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00774509" w:displacedByCustomXml="next"/>
    <w:sdt>
      <w:sdtPr>
        <w:rPr>
          <w:rFonts w:asciiTheme="minorHAnsi" w:eastAsiaTheme="minorHAnsi" w:hAnsiTheme="minorHAnsi" w:cstheme="minorBidi"/>
          <w:b w:val="0"/>
          <w:bCs w:val="0"/>
          <w:color w:val="auto"/>
          <w:sz w:val="22"/>
          <w:szCs w:val="22"/>
          <w:lang w:val="fr-FR" w:eastAsia="en-US"/>
        </w:rPr>
        <w:id w:val="259570118"/>
        <w:docPartObj>
          <w:docPartGallery w:val="Table of Contents"/>
          <w:docPartUnique/>
        </w:docPartObj>
      </w:sdtPr>
      <w:sdtContent>
        <w:p w:rsidR="002E5316" w:rsidRPr="0097251F" w:rsidRDefault="002E5316" w:rsidP="00817056">
          <w:pPr>
            <w:pStyle w:val="En-ttedetabledesmatires"/>
            <w:spacing w:before="0" w:line="240" w:lineRule="auto"/>
            <w:jc w:val="both"/>
            <w:rPr>
              <w:rFonts w:asciiTheme="minorHAnsi" w:hAnsiTheme="minorHAnsi"/>
            </w:rPr>
          </w:pPr>
        </w:p>
        <w:p w:rsidR="004439F4" w:rsidRDefault="002E5316">
          <w:pPr>
            <w:pStyle w:val="TM1"/>
            <w:rPr>
              <w:rFonts w:asciiTheme="minorHAnsi" w:eastAsiaTheme="minorEastAsia" w:hAnsiTheme="minorHAnsi" w:cstheme="minorBidi"/>
              <w:b w:val="0"/>
              <w:bCs w:val="0"/>
              <w:sz w:val="22"/>
              <w:lang w:eastAsia="fr-BE"/>
            </w:rPr>
          </w:pPr>
          <w:r w:rsidRPr="0097251F">
            <w:rPr>
              <w:rFonts w:asciiTheme="minorHAnsi" w:hAnsiTheme="minorHAnsi"/>
            </w:rPr>
            <w:fldChar w:fldCharType="begin"/>
          </w:r>
          <w:r w:rsidRPr="0097251F">
            <w:rPr>
              <w:rFonts w:asciiTheme="minorHAnsi" w:hAnsiTheme="minorHAnsi"/>
            </w:rPr>
            <w:instrText xml:space="preserve"> TOC \o "1-3" \h \z \u </w:instrText>
          </w:r>
          <w:r w:rsidRPr="0097251F">
            <w:rPr>
              <w:rFonts w:asciiTheme="minorHAnsi" w:hAnsiTheme="minorHAnsi"/>
            </w:rPr>
            <w:fldChar w:fldCharType="separate"/>
          </w:r>
          <w:hyperlink w:anchor="_Toc520368706" w:history="1">
            <w:r w:rsidR="004439F4" w:rsidRPr="00C60CC8">
              <w:rPr>
                <w:rStyle w:val="Lienhypertexte"/>
              </w:rPr>
              <w:t>Kategorie 2 : Hackgutkessel</w:t>
            </w:r>
            <w:r w:rsidR="004439F4">
              <w:rPr>
                <w:webHidden/>
              </w:rPr>
              <w:tab/>
            </w:r>
            <w:r w:rsidR="004439F4">
              <w:rPr>
                <w:webHidden/>
              </w:rPr>
              <w:fldChar w:fldCharType="begin"/>
            </w:r>
            <w:r w:rsidR="004439F4">
              <w:rPr>
                <w:webHidden/>
              </w:rPr>
              <w:instrText xml:space="preserve"> PAGEREF _Toc520368706 \h </w:instrText>
            </w:r>
            <w:r w:rsidR="004439F4">
              <w:rPr>
                <w:webHidden/>
              </w:rPr>
            </w:r>
            <w:r w:rsidR="004439F4">
              <w:rPr>
                <w:webHidden/>
              </w:rPr>
              <w:fldChar w:fldCharType="separate"/>
            </w:r>
            <w:r w:rsidR="004439F4">
              <w:rPr>
                <w:webHidden/>
              </w:rPr>
              <w:t>2</w:t>
            </w:r>
            <w:r w:rsidR="004439F4">
              <w:rPr>
                <w:webHidden/>
              </w:rPr>
              <w:fldChar w:fldCharType="end"/>
            </w:r>
          </w:hyperlink>
        </w:p>
        <w:p w:rsidR="004439F4" w:rsidRDefault="004439F4">
          <w:pPr>
            <w:pStyle w:val="TM2"/>
            <w:rPr>
              <w:rFonts w:asciiTheme="minorHAnsi" w:eastAsiaTheme="minorEastAsia" w:hAnsiTheme="minorHAnsi" w:cstheme="minorBidi"/>
              <w:b w:val="0"/>
              <w:bCs w:val="0"/>
              <w:sz w:val="22"/>
              <w:lang w:eastAsia="fr-BE"/>
            </w:rPr>
          </w:pPr>
          <w:hyperlink w:anchor="_Toc520368707" w:history="1">
            <w:r w:rsidRPr="00C60CC8">
              <w:rPr>
                <w:rStyle w:val="Lienhypertexte"/>
              </w:rPr>
              <w:t>Typ : T4 (24  - 110 kW)</w:t>
            </w:r>
            <w:r>
              <w:rPr>
                <w:webHidden/>
              </w:rPr>
              <w:tab/>
            </w:r>
            <w:r>
              <w:rPr>
                <w:webHidden/>
              </w:rPr>
              <w:fldChar w:fldCharType="begin"/>
            </w:r>
            <w:r>
              <w:rPr>
                <w:webHidden/>
              </w:rPr>
              <w:instrText xml:space="preserve"> PAGEREF _Toc520368707 \h </w:instrText>
            </w:r>
            <w:r>
              <w:rPr>
                <w:webHidden/>
              </w:rPr>
            </w:r>
            <w:r>
              <w:rPr>
                <w:webHidden/>
              </w:rPr>
              <w:fldChar w:fldCharType="separate"/>
            </w:r>
            <w:r>
              <w:rPr>
                <w:webHidden/>
              </w:rPr>
              <w:t>2</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08" w:history="1">
            <w:r w:rsidRPr="00C60CC8">
              <w:rPr>
                <w:rStyle w:val="Lienhypertexte"/>
                <w:b/>
                <w:lang w:val="de-DE"/>
              </w:rPr>
              <w:t>Kesselbeschreibung :</w:t>
            </w:r>
            <w:r>
              <w:rPr>
                <w:webHidden/>
              </w:rPr>
              <w:tab/>
            </w:r>
            <w:r>
              <w:rPr>
                <w:webHidden/>
              </w:rPr>
              <w:fldChar w:fldCharType="begin"/>
            </w:r>
            <w:r>
              <w:rPr>
                <w:webHidden/>
              </w:rPr>
              <w:instrText xml:space="preserve"> PAGEREF _Toc520368708 \h </w:instrText>
            </w:r>
            <w:r>
              <w:rPr>
                <w:webHidden/>
              </w:rPr>
            </w:r>
            <w:r>
              <w:rPr>
                <w:webHidden/>
              </w:rPr>
              <w:fldChar w:fldCharType="separate"/>
            </w:r>
            <w:r>
              <w:rPr>
                <w:webHidden/>
              </w:rPr>
              <w:t>2</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09" w:history="1">
            <w:r w:rsidRPr="00C60CC8">
              <w:rPr>
                <w:rStyle w:val="Lienhypertexte"/>
                <w:b/>
              </w:rPr>
              <w:t>Technische Daten :</w:t>
            </w:r>
            <w:r>
              <w:rPr>
                <w:webHidden/>
              </w:rPr>
              <w:tab/>
            </w:r>
            <w:r>
              <w:rPr>
                <w:webHidden/>
              </w:rPr>
              <w:fldChar w:fldCharType="begin"/>
            </w:r>
            <w:r>
              <w:rPr>
                <w:webHidden/>
              </w:rPr>
              <w:instrText xml:space="preserve"> PAGEREF _Toc520368709 \h </w:instrText>
            </w:r>
            <w:r>
              <w:rPr>
                <w:webHidden/>
              </w:rPr>
            </w:r>
            <w:r>
              <w:rPr>
                <w:webHidden/>
              </w:rPr>
              <w:fldChar w:fldCharType="separate"/>
            </w:r>
            <w:r>
              <w:rPr>
                <w:webHidden/>
              </w:rPr>
              <w:t>4</w:t>
            </w:r>
            <w:r>
              <w:rPr>
                <w:webHidden/>
              </w:rPr>
              <w:fldChar w:fldCharType="end"/>
            </w:r>
          </w:hyperlink>
        </w:p>
        <w:p w:rsidR="004439F4" w:rsidRDefault="004439F4">
          <w:pPr>
            <w:pStyle w:val="TM2"/>
            <w:rPr>
              <w:rFonts w:asciiTheme="minorHAnsi" w:eastAsiaTheme="minorEastAsia" w:hAnsiTheme="minorHAnsi" w:cstheme="minorBidi"/>
              <w:b w:val="0"/>
              <w:bCs w:val="0"/>
              <w:sz w:val="22"/>
              <w:lang w:eastAsia="fr-BE"/>
            </w:rPr>
          </w:pPr>
          <w:hyperlink w:anchor="_Toc520368713" w:history="1">
            <w:r w:rsidRPr="00C60CC8">
              <w:rPr>
                <w:rStyle w:val="Lienhypertexte"/>
                <w:lang w:val="de-DE"/>
              </w:rPr>
              <w:t>Austragsysteme</w:t>
            </w:r>
            <w:r>
              <w:rPr>
                <w:webHidden/>
              </w:rPr>
              <w:tab/>
            </w:r>
            <w:r>
              <w:rPr>
                <w:webHidden/>
              </w:rPr>
              <w:fldChar w:fldCharType="begin"/>
            </w:r>
            <w:r>
              <w:rPr>
                <w:webHidden/>
              </w:rPr>
              <w:instrText xml:space="preserve"> PAGEREF _Toc520368713 \h </w:instrText>
            </w:r>
            <w:r>
              <w:rPr>
                <w:webHidden/>
              </w:rPr>
            </w:r>
            <w:r>
              <w:rPr>
                <w:webHidden/>
              </w:rPr>
              <w:fldChar w:fldCharType="separate"/>
            </w:r>
            <w:r>
              <w:rPr>
                <w:webHidden/>
              </w:rPr>
              <w:t>7</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14" w:history="1">
            <w:r w:rsidRPr="00C60CC8">
              <w:rPr>
                <w:rStyle w:val="Lienhypertexte"/>
                <w:b/>
              </w:rPr>
              <w:t>Federblattrührwerk FBR 110 / 150</w:t>
            </w:r>
            <w:r>
              <w:rPr>
                <w:webHidden/>
              </w:rPr>
              <w:tab/>
            </w:r>
            <w:r>
              <w:rPr>
                <w:webHidden/>
              </w:rPr>
              <w:fldChar w:fldCharType="begin"/>
            </w:r>
            <w:r>
              <w:rPr>
                <w:webHidden/>
              </w:rPr>
              <w:instrText xml:space="preserve"> PAGEREF _Toc520368714 \h </w:instrText>
            </w:r>
            <w:r>
              <w:rPr>
                <w:webHidden/>
              </w:rPr>
            </w:r>
            <w:r>
              <w:rPr>
                <w:webHidden/>
              </w:rPr>
              <w:fldChar w:fldCharType="separate"/>
            </w:r>
            <w:r>
              <w:rPr>
                <w:webHidden/>
              </w:rPr>
              <w:t>7</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15" w:history="1">
            <w:r w:rsidRPr="00C60CC8">
              <w:rPr>
                <w:rStyle w:val="Lienhypertexte"/>
                <w:b/>
              </w:rPr>
              <w:t>FBR-G mit getrenntem Rührwerksantrieb</w:t>
            </w:r>
            <w:r>
              <w:rPr>
                <w:webHidden/>
              </w:rPr>
              <w:tab/>
            </w:r>
            <w:r>
              <w:rPr>
                <w:webHidden/>
              </w:rPr>
              <w:fldChar w:fldCharType="begin"/>
            </w:r>
            <w:r>
              <w:rPr>
                <w:webHidden/>
              </w:rPr>
              <w:instrText xml:space="preserve"> PAGEREF _Toc520368715 \h </w:instrText>
            </w:r>
            <w:r>
              <w:rPr>
                <w:webHidden/>
              </w:rPr>
            </w:r>
            <w:r>
              <w:rPr>
                <w:webHidden/>
              </w:rPr>
              <w:fldChar w:fldCharType="separate"/>
            </w:r>
            <w:r>
              <w:rPr>
                <w:webHidden/>
              </w:rPr>
              <w:t>7</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16" w:history="1">
            <w:r w:rsidRPr="00C60CC8">
              <w:rPr>
                <w:rStyle w:val="Lienhypertexte"/>
                <w:b/>
              </w:rPr>
              <w:t>Austragschnecke 110/150 FBR</w:t>
            </w:r>
            <w:r>
              <w:rPr>
                <w:webHidden/>
              </w:rPr>
              <w:tab/>
            </w:r>
            <w:r>
              <w:rPr>
                <w:webHidden/>
              </w:rPr>
              <w:fldChar w:fldCharType="begin"/>
            </w:r>
            <w:r>
              <w:rPr>
                <w:webHidden/>
              </w:rPr>
              <w:instrText xml:space="preserve"> PAGEREF _Toc520368716 \h </w:instrText>
            </w:r>
            <w:r>
              <w:rPr>
                <w:webHidden/>
              </w:rPr>
            </w:r>
            <w:r>
              <w:rPr>
                <w:webHidden/>
              </w:rPr>
              <w:fldChar w:fldCharType="separate"/>
            </w:r>
            <w:r>
              <w:rPr>
                <w:webHidden/>
              </w:rPr>
              <w:t>8</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17" w:history="1">
            <w:r w:rsidRPr="00C60CC8">
              <w:rPr>
                <w:rStyle w:val="Lienhypertexte"/>
                <w:b/>
                <w:lang w:val="de-DE"/>
              </w:rPr>
              <w:t>Austragschnecke 110/150 Überlänge FBR</w:t>
            </w:r>
            <w:r>
              <w:rPr>
                <w:webHidden/>
              </w:rPr>
              <w:tab/>
            </w:r>
            <w:r>
              <w:rPr>
                <w:webHidden/>
              </w:rPr>
              <w:fldChar w:fldCharType="begin"/>
            </w:r>
            <w:r>
              <w:rPr>
                <w:webHidden/>
              </w:rPr>
              <w:instrText xml:space="preserve"> PAGEREF _Toc520368717 \h </w:instrText>
            </w:r>
            <w:r>
              <w:rPr>
                <w:webHidden/>
              </w:rPr>
            </w:r>
            <w:r>
              <w:rPr>
                <w:webHidden/>
              </w:rPr>
              <w:fldChar w:fldCharType="separate"/>
            </w:r>
            <w:r>
              <w:rPr>
                <w:webHidden/>
              </w:rPr>
              <w:t>8</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18" w:history="1">
            <w:r w:rsidRPr="00C60CC8">
              <w:rPr>
                <w:rStyle w:val="Lienhypertexte"/>
                <w:b/>
                <w:lang w:val="de-DE"/>
              </w:rPr>
              <w:t>Zwischenschnecke</w:t>
            </w:r>
            <w:r>
              <w:rPr>
                <w:webHidden/>
              </w:rPr>
              <w:tab/>
            </w:r>
            <w:r>
              <w:rPr>
                <w:webHidden/>
              </w:rPr>
              <w:fldChar w:fldCharType="begin"/>
            </w:r>
            <w:r>
              <w:rPr>
                <w:webHidden/>
              </w:rPr>
              <w:instrText xml:space="preserve"> PAGEREF _Toc520368718 \h </w:instrText>
            </w:r>
            <w:r>
              <w:rPr>
                <w:webHidden/>
              </w:rPr>
            </w:r>
            <w:r>
              <w:rPr>
                <w:webHidden/>
              </w:rPr>
              <w:fldChar w:fldCharType="separate"/>
            </w:r>
            <w:r>
              <w:rPr>
                <w:webHidden/>
              </w:rPr>
              <w:t>8</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19" w:history="1">
            <w:r w:rsidRPr="00C60CC8">
              <w:rPr>
                <w:rStyle w:val="Lienhypertexte"/>
                <w:b/>
                <w:lang w:val="de-DE"/>
              </w:rPr>
              <w:t>Tagesbehälter 1200</w:t>
            </w:r>
            <w:r>
              <w:rPr>
                <w:webHidden/>
              </w:rPr>
              <w:tab/>
            </w:r>
            <w:r>
              <w:rPr>
                <w:webHidden/>
              </w:rPr>
              <w:fldChar w:fldCharType="begin"/>
            </w:r>
            <w:r>
              <w:rPr>
                <w:webHidden/>
              </w:rPr>
              <w:instrText xml:space="preserve"> PAGEREF _Toc520368719 \h </w:instrText>
            </w:r>
            <w:r>
              <w:rPr>
                <w:webHidden/>
              </w:rPr>
            </w:r>
            <w:r>
              <w:rPr>
                <w:webHidden/>
              </w:rPr>
              <w:fldChar w:fldCharType="separate"/>
            </w:r>
            <w:r>
              <w:rPr>
                <w:webHidden/>
              </w:rPr>
              <w:t>9</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20" w:history="1">
            <w:r w:rsidRPr="00C60CC8">
              <w:rPr>
                <w:rStyle w:val="Lienhypertexte"/>
                <w:b/>
                <w:lang w:val="de-DE"/>
              </w:rPr>
              <w:t>Pellet</w:t>
            </w:r>
            <w:bookmarkStart w:id="1" w:name="_GoBack"/>
            <w:bookmarkEnd w:id="1"/>
            <w:r w:rsidRPr="00C60CC8">
              <w:rPr>
                <w:rStyle w:val="Lienhypertexte"/>
                <w:b/>
                <w:lang w:val="de-DE"/>
              </w:rPr>
              <w:t>s-Saugsystem GA 130 - 150</w:t>
            </w:r>
            <w:r>
              <w:rPr>
                <w:webHidden/>
              </w:rPr>
              <w:tab/>
            </w:r>
            <w:r>
              <w:rPr>
                <w:webHidden/>
              </w:rPr>
              <w:fldChar w:fldCharType="begin"/>
            </w:r>
            <w:r>
              <w:rPr>
                <w:webHidden/>
              </w:rPr>
              <w:instrText xml:space="preserve"> PAGEREF _Toc520368720 \h </w:instrText>
            </w:r>
            <w:r>
              <w:rPr>
                <w:webHidden/>
              </w:rPr>
            </w:r>
            <w:r>
              <w:rPr>
                <w:webHidden/>
              </w:rPr>
              <w:fldChar w:fldCharType="separate"/>
            </w:r>
            <w:r>
              <w:rPr>
                <w:webHidden/>
              </w:rPr>
              <w:t>9</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21" w:history="1">
            <w:r w:rsidRPr="00C60CC8">
              <w:rPr>
                <w:rStyle w:val="Lienhypertexte"/>
                <w:b/>
                <w:lang w:val="de-DE"/>
              </w:rPr>
              <w:t>Hydraulischer Schubboden</w:t>
            </w:r>
            <w:r>
              <w:rPr>
                <w:webHidden/>
              </w:rPr>
              <w:tab/>
            </w:r>
            <w:r>
              <w:rPr>
                <w:webHidden/>
              </w:rPr>
              <w:fldChar w:fldCharType="begin"/>
            </w:r>
            <w:r>
              <w:rPr>
                <w:webHidden/>
              </w:rPr>
              <w:instrText xml:space="preserve"> PAGEREF _Toc520368721 \h </w:instrText>
            </w:r>
            <w:r>
              <w:rPr>
                <w:webHidden/>
              </w:rPr>
            </w:r>
            <w:r>
              <w:rPr>
                <w:webHidden/>
              </w:rPr>
              <w:fldChar w:fldCharType="separate"/>
            </w:r>
            <w:r>
              <w:rPr>
                <w:webHidden/>
              </w:rPr>
              <w:t>10</w:t>
            </w:r>
            <w:r>
              <w:rPr>
                <w:webHidden/>
              </w:rPr>
              <w:fldChar w:fldCharType="end"/>
            </w:r>
          </w:hyperlink>
        </w:p>
        <w:p w:rsidR="004439F4" w:rsidRDefault="004439F4">
          <w:pPr>
            <w:pStyle w:val="TM2"/>
            <w:rPr>
              <w:rFonts w:asciiTheme="minorHAnsi" w:eastAsiaTheme="minorEastAsia" w:hAnsiTheme="minorHAnsi" w:cstheme="minorBidi"/>
              <w:b w:val="0"/>
              <w:bCs w:val="0"/>
              <w:sz w:val="22"/>
              <w:lang w:eastAsia="fr-BE"/>
            </w:rPr>
          </w:pPr>
          <w:hyperlink w:anchor="_Toc520368722" w:history="1">
            <w:r w:rsidRPr="00C60CC8">
              <w:rPr>
                <w:rStyle w:val="Lienhypertexte"/>
                <w:lang w:val="de-DE"/>
              </w:rPr>
              <w:t>Bunkerbefüllsysteme</w:t>
            </w:r>
            <w:r>
              <w:rPr>
                <w:webHidden/>
              </w:rPr>
              <w:tab/>
            </w:r>
            <w:r>
              <w:rPr>
                <w:webHidden/>
              </w:rPr>
              <w:fldChar w:fldCharType="begin"/>
            </w:r>
            <w:r>
              <w:rPr>
                <w:webHidden/>
              </w:rPr>
              <w:instrText xml:space="preserve"> PAGEREF _Toc520368722 \h </w:instrText>
            </w:r>
            <w:r>
              <w:rPr>
                <w:webHidden/>
              </w:rPr>
            </w:r>
            <w:r>
              <w:rPr>
                <w:webHidden/>
              </w:rPr>
              <w:fldChar w:fldCharType="separate"/>
            </w:r>
            <w:r>
              <w:rPr>
                <w:webHidden/>
              </w:rPr>
              <w:t>11</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23" w:history="1">
            <w:r w:rsidRPr="00C60CC8">
              <w:rPr>
                <w:rStyle w:val="Lienhypertexte"/>
                <w:b/>
                <w:lang w:val="de-DE"/>
              </w:rPr>
              <w:t>Bunkerbefüllschnecke BFS 200/250</w:t>
            </w:r>
            <w:r>
              <w:rPr>
                <w:webHidden/>
              </w:rPr>
              <w:tab/>
            </w:r>
            <w:r>
              <w:rPr>
                <w:webHidden/>
              </w:rPr>
              <w:fldChar w:fldCharType="begin"/>
            </w:r>
            <w:r>
              <w:rPr>
                <w:webHidden/>
              </w:rPr>
              <w:instrText xml:space="preserve"> PAGEREF _Toc520368723 \h </w:instrText>
            </w:r>
            <w:r>
              <w:rPr>
                <w:webHidden/>
              </w:rPr>
            </w:r>
            <w:r>
              <w:rPr>
                <w:webHidden/>
              </w:rPr>
              <w:fldChar w:fldCharType="separate"/>
            </w:r>
            <w:r>
              <w:rPr>
                <w:webHidden/>
              </w:rPr>
              <w:t>11</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24" w:history="1">
            <w:r w:rsidRPr="00C60CC8">
              <w:rPr>
                <w:rStyle w:val="Lienhypertexte"/>
                <w:b/>
                <w:lang w:val="de-DE"/>
              </w:rPr>
              <w:t>Bunkerbefüllsysteme BFSV / BFSU</w:t>
            </w:r>
            <w:r>
              <w:rPr>
                <w:webHidden/>
              </w:rPr>
              <w:tab/>
            </w:r>
            <w:r>
              <w:rPr>
                <w:webHidden/>
              </w:rPr>
              <w:fldChar w:fldCharType="begin"/>
            </w:r>
            <w:r>
              <w:rPr>
                <w:webHidden/>
              </w:rPr>
              <w:instrText xml:space="preserve"> PAGEREF _Toc520368724 \h </w:instrText>
            </w:r>
            <w:r>
              <w:rPr>
                <w:webHidden/>
              </w:rPr>
            </w:r>
            <w:r>
              <w:rPr>
                <w:webHidden/>
              </w:rPr>
              <w:fldChar w:fldCharType="separate"/>
            </w:r>
            <w:r>
              <w:rPr>
                <w:webHidden/>
              </w:rPr>
              <w:t>12</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25" w:history="1">
            <w:r w:rsidRPr="00C60CC8">
              <w:rPr>
                <w:rStyle w:val="Lienhypertexte"/>
                <w:b/>
              </w:rPr>
              <w:t>Bunkerbefüllsystem BFSV</w:t>
            </w:r>
            <w:r>
              <w:rPr>
                <w:webHidden/>
              </w:rPr>
              <w:tab/>
            </w:r>
            <w:r>
              <w:rPr>
                <w:webHidden/>
              </w:rPr>
              <w:fldChar w:fldCharType="begin"/>
            </w:r>
            <w:r>
              <w:rPr>
                <w:webHidden/>
              </w:rPr>
              <w:instrText xml:space="preserve"> PAGEREF _Toc520368725 \h </w:instrText>
            </w:r>
            <w:r>
              <w:rPr>
                <w:webHidden/>
              </w:rPr>
            </w:r>
            <w:r>
              <w:rPr>
                <w:webHidden/>
              </w:rPr>
              <w:fldChar w:fldCharType="separate"/>
            </w:r>
            <w:r>
              <w:rPr>
                <w:webHidden/>
              </w:rPr>
              <w:t>13</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26" w:history="1">
            <w:r w:rsidRPr="00C60CC8">
              <w:rPr>
                <w:rStyle w:val="Lienhypertexte"/>
                <w:b/>
                <w:lang w:val="de-DE"/>
              </w:rPr>
              <w:t>Bunkerbefüllsystem BFSV-H</w:t>
            </w:r>
            <w:r>
              <w:rPr>
                <w:webHidden/>
              </w:rPr>
              <w:tab/>
            </w:r>
            <w:r>
              <w:rPr>
                <w:webHidden/>
              </w:rPr>
              <w:fldChar w:fldCharType="begin"/>
            </w:r>
            <w:r>
              <w:rPr>
                <w:webHidden/>
              </w:rPr>
              <w:instrText xml:space="preserve"> PAGEREF _Toc520368726 \h </w:instrText>
            </w:r>
            <w:r>
              <w:rPr>
                <w:webHidden/>
              </w:rPr>
            </w:r>
            <w:r>
              <w:rPr>
                <w:webHidden/>
              </w:rPr>
              <w:fldChar w:fldCharType="separate"/>
            </w:r>
            <w:r>
              <w:rPr>
                <w:webHidden/>
              </w:rPr>
              <w:t>13</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27" w:history="1">
            <w:r w:rsidRPr="00C60CC8">
              <w:rPr>
                <w:rStyle w:val="Lienhypertexte"/>
                <w:b/>
                <w:lang w:val="de-DE"/>
              </w:rPr>
              <w:t>Bunkerbefüllsystem BFSU</w:t>
            </w:r>
            <w:r>
              <w:rPr>
                <w:webHidden/>
              </w:rPr>
              <w:tab/>
            </w:r>
            <w:r>
              <w:rPr>
                <w:webHidden/>
              </w:rPr>
              <w:fldChar w:fldCharType="begin"/>
            </w:r>
            <w:r>
              <w:rPr>
                <w:webHidden/>
              </w:rPr>
              <w:instrText xml:space="preserve"> PAGEREF _Toc520368727 \h </w:instrText>
            </w:r>
            <w:r>
              <w:rPr>
                <w:webHidden/>
              </w:rPr>
            </w:r>
            <w:r>
              <w:rPr>
                <w:webHidden/>
              </w:rPr>
              <w:fldChar w:fldCharType="separate"/>
            </w:r>
            <w:r>
              <w:rPr>
                <w:webHidden/>
              </w:rPr>
              <w:t>14</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28" w:history="1">
            <w:r w:rsidRPr="00C60CC8">
              <w:rPr>
                <w:rStyle w:val="Lienhypertexte"/>
                <w:b/>
                <w:lang w:val="de-DE"/>
              </w:rPr>
              <w:t>Bunkerbefüllsystem BFSU-H</w:t>
            </w:r>
            <w:r>
              <w:rPr>
                <w:webHidden/>
              </w:rPr>
              <w:tab/>
            </w:r>
            <w:r>
              <w:rPr>
                <w:webHidden/>
              </w:rPr>
              <w:fldChar w:fldCharType="begin"/>
            </w:r>
            <w:r>
              <w:rPr>
                <w:webHidden/>
              </w:rPr>
              <w:instrText xml:space="preserve"> PAGEREF _Toc520368728 \h </w:instrText>
            </w:r>
            <w:r>
              <w:rPr>
                <w:webHidden/>
              </w:rPr>
            </w:r>
            <w:r>
              <w:rPr>
                <w:webHidden/>
              </w:rPr>
              <w:fldChar w:fldCharType="separate"/>
            </w:r>
            <w:r>
              <w:rPr>
                <w:webHidden/>
              </w:rPr>
              <w:t>14</w:t>
            </w:r>
            <w:r>
              <w:rPr>
                <w:webHidden/>
              </w:rPr>
              <w:fldChar w:fldCharType="end"/>
            </w:r>
          </w:hyperlink>
        </w:p>
        <w:p w:rsidR="004439F4" w:rsidRDefault="004439F4">
          <w:pPr>
            <w:pStyle w:val="TM3"/>
            <w:rPr>
              <w:rFonts w:asciiTheme="minorHAnsi" w:eastAsiaTheme="minorEastAsia" w:hAnsiTheme="minorHAnsi" w:cstheme="minorBidi"/>
              <w:bCs w:val="0"/>
              <w:lang w:eastAsia="fr-BE"/>
            </w:rPr>
          </w:pPr>
          <w:hyperlink w:anchor="_Toc520368729" w:history="1">
            <w:r w:rsidRPr="00C60CC8">
              <w:rPr>
                <w:rStyle w:val="Lienhypertexte"/>
                <w:b/>
                <w:lang w:val="de-DE"/>
              </w:rPr>
              <w:t>Bunkereinblassystem BESH</w:t>
            </w:r>
            <w:r>
              <w:rPr>
                <w:webHidden/>
              </w:rPr>
              <w:tab/>
            </w:r>
            <w:r>
              <w:rPr>
                <w:webHidden/>
              </w:rPr>
              <w:fldChar w:fldCharType="begin"/>
            </w:r>
            <w:r>
              <w:rPr>
                <w:webHidden/>
              </w:rPr>
              <w:instrText xml:space="preserve"> PAGEREF _Toc520368729 \h </w:instrText>
            </w:r>
            <w:r>
              <w:rPr>
                <w:webHidden/>
              </w:rPr>
            </w:r>
            <w:r>
              <w:rPr>
                <w:webHidden/>
              </w:rPr>
              <w:fldChar w:fldCharType="separate"/>
            </w:r>
            <w:r>
              <w:rPr>
                <w:webHidden/>
              </w:rPr>
              <w:t>15</w:t>
            </w:r>
            <w:r>
              <w:rPr>
                <w:webHidden/>
              </w:rPr>
              <w:fldChar w:fldCharType="end"/>
            </w:r>
          </w:hyperlink>
        </w:p>
        <w:p w:rsidR="002E5316" w:rsidRDefault="002E5316" w:rsidP="00817056">
          <w:pPr>
            <w:spacing w:line="240" w:lineRule="auto"/>
            <w:jc w:val="both"/>
          </w:pPr>
          <w:r w:rsidRPr="0097251F">
            <w:rPr>
              <w:bCs/>
              <w:lang w:val="fr-FR"/>
            </w:rPr>
            <w:fldChar w:fldCharType="end"/>
          </w:r>
        </w:p>
      </w:sdtContent>
    </w:sdt>
    <w:p w:rsidR="002E5316" w:rsidRDefault="002E5316" w:rsidP="00817056">
      <w:pPr>
        <w:spacing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2E5316" w:rsidRPr="002E5316" w:rsidRDefault="003B3D62" w:rsidP="00817056">
      <w:pPr>
        <w:keepNext/>
        <w:keepLines/>
        <w:spacing w:before="480" w:after="0" w:line="240" w:lineRule="auto"/>
        <w:jc w:val="both"/>
        <w:outlineLvl w:val="0"/>
        <w:rPr>
          <w:rFonts w:asciiTheme="majorHAnsi" w:eastAsiaTheme="majorEastAsia" w:hAnsiTheme="majorHAnsi" w:cstheme="majorBidi"/>
          <w:b/>
          <w:bCs/>
          <w:color w:val="365F91" w:themeColor="accent1" w:themeShade="BF"/>
          <w:sz w:val="28"/>
          <w:szCs w:val="28"/>
        </w:rPr>
      </w:pPr>
      <w:bookmarkStart w:id="2" w:name="_Toc520368706"/>
      <w:proofErr w:type="spellStart"/>
      <w:r>
        <w:rPr>
          <w:rFonts w:asciiTheme="majorHAnsi" w:eastAsiaTheme="majorEastAsia" w:hAnsiTheme="majorHAnsi" w:cstheme="majorBidi"/>
          <w:b/>
          <w:bCs/>
          <w:color w:val="365F91" w:themeColor="accent1" w:themeShade="BF"/>
          <w:sz w:val="28"/>
          <w:szCs w:val="28"/>
        </w:rPr>
        <w:lastRenderedPageBreak/>
        <w:t>Kategorie</w:t>
      </w:r>
      <w:proofErr w:type="spellEnd"/>
      <w:r>
        <w:rPr>
          <w:rFonts w:asciiTheme="majorHAnsi" w:eastAsiaTheme="majorEastAsia" w:hAnsiTheme="majorHAnsi" w:cstheme="majorBidi"/>
          <w:b/>
          <w:bCs/>
          <w:color w:val="365F91" w:themeColor="accent1" w:themeShade="BF"/>
          <w:sz w:val="28"/>
          <w:szCs w:val="28"/>
        </w:rPr>
        <w:t xml:space="preserve"> 2 : </w:t>
      </w:r>
      <w:proofErr w:type="spellStart"/>
      <w:r>
        <w:rPr>
          <w:rFonts w:asciiTheme="majorHAnsi" w:eastAsiaTheme="majorEastAsia" w:hAnsiTheme="majorHAnsi" w:cstheme="majorBidi"/>
          <w:b/>
          <w:bCs/>
          <w:color w:val="365F91" w:themeColor="accent1" w:themeShade="BF"/>
          <w:sz w:val="28"/>
          <w:szCs w:val="28"/>
        </w:rPr>
        <w:t>Hackgutkessel</w:t>
      </w:r>
      <w:bookmarkEnd w:id="0"/>
      <w:bookmarkEnd w:id="2"/>
      <w:proofErr w:type="spellEnd"/>
    </w:p>
    <w:p w:rsidR="002E5316" w:rsidRPr="002E5316" w:rsidRDefault="002E5316" w:rsidP="00817056">
      <w:pPr>
        <w:keepNext/>
        <w:keepLines/>
        <w:spacing w:before="200" w:after="0" w:line="240" w:lineRule="auto"/>
        <w:jc w:val="both"/>
        <w:outlineLvl w:val="1"/>
        <w:rPr>
          <w:rFonts w:asciiTheme="majorHAnsi" w:eastAsiaTheme="majorEastAsia" w:hAnsiTheme="majorHAnsi" w:cstheme="majorBidi"/>
          <w:b/>
          <w:bCs/>
          <w:color w:val="4F81BD" w:themeColor="accent1"/>
          <w:sz w:val="26"/>
          <w:szCs w:val="26"/>
        </w:rPr>
      </w:pPr>
      <w:bookmarkStart w:id="3" w:name="_Toc500774510"/>
      <w:bookmarkStart w:id="4" w:name="_Toc520368707"/>
      <w:r w:rsidRPr="002E5316">
        <w:rPr>
          <w:rFonts w:asciiTheme="majorHAnsi" w:eastAsiaTheme="majorEastAsia" w:hAnsiTheme="majorHAnsi" w:cstheme="majorBidi"/>
          <w:b/>
          <w:bCs/>
          <w:color w:val="4F81BD" w:themeColor="accent1"/>
          <w:sz w:val="26"/>
          <w:szCs w:val="26"/>
        </w:rPr>
        <w:t>Typ : T4 (24  - 110 kW)</w:t>
      </w:r>
      <w:bookmarkEnd w:id="3"/>
      <w:bookmarkEnd w:id="4"/>
    </w:p>
    <w:p w:rsidR="002E5316" w:rsidRPr="003B3D62" w:rsidRDefault="003B3D62"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5" w:name="_Toc520368708"/>
      <w:r w:rsidRPr="003B3D62">
        <w:rPr>
          <w:rFonts w:asciiTheme="majorHAnsi" w:eastAsiaTheme="majorEastAsia" w:hAnsiTheme="majorHAnsi" w:cstheme="majorBidi"/>
          <w:b/>
          <w:bCs/>
          <w:color w:val="4F81BD" w:themeColor="accent1"/>
          <w:lang w:val="de-DE"/>
        </w:rPr>
        <w:t>Kesselbeschreibung</w:t>
      </w:r>
      <w:r w:rsidR="002E5316" w:rsidRPr="003B3D62">
        <w:rPr>
          <w:rFonts w:asciiTheme="majorHAnsi" w:eastAsiaTheme="majorEastAsia" w:hAnsiTheme="majorHAnsi" w:cstheme="majorBidi"/>
          <w:b/>
          <w:bCs/>
          <w:color w:val="4F81BD" w:themeColor="accent1"/>
          <w:lang w:val="de-DE"/>
        </w:rPr>
        <w:t> :</w:t>
      </w:r>
      <w:bookmarkEnd w:id="5"/>
    </w:p>
    <w:p w:rsidR="003B3D62" w:rsidRPr="003B3D62" w:rsidRDefault="003B3D62" w:rsidP="00817056">
      <w:pPr>
        <w:autoSpaceDE w:val="0"/>
        <w:autoSpaceDN w:val="0"/>
        <w:adjustRightInd w:val="0"/>
        <w:spacing w:after="0" w:line="240" w:lineRule="auto"/>
        <w:rPr>
          <w:rFonts w:cs="Verdana"/>
          <w:lang w:val="de-DE"/>
        </w:rPr>
      </w:pPr>
      <w:r w:rsidRPr="003B3D62">
        <w:rPr>
          <w:rFonts w:cs="Verdana"/>
          <w:lang w:val="de-DE"/>
        </w:rPr>
        <w:t>Zu</w:t>
      </w:r>
      <w:r>
        <w:rPr>
          <w:rFonts w:cs="Verdana"/>
          <w:lang w:val="de-DE"/>
        </w:rPr>
        <w:t xml:space="preserve">r automatischen Verfeuerung von </w:t>
      </w:r>
      <w:r w:rsidRPr="003B3D62">
        <w:rPr>
          <w:rFonts w:cs="Verdana"/>
          <w:lang w:val="de-DE"/>
        </w:rPr>
        <w:t>Brennstoff gem. EN ISO 17225</w:t>
      </w:r>
    </w:p>
    <w:p w:rsidR="003B3D62" w:rsidRPr="003B3D62" w:rsidRDefault="003B3D62" w:rsidP="00817056">
      <w:pPr>
        <w:autoSpaceDE w:val="0"/>
        <w:autoSpaceDN w:val="0"/>
        <w:adjustRightInd w:val="0"/>
        <w:spacing w:after="0" w:line="240" w:lineRule="auto"/>
        <w:rPr>
          <w:rFonts w:cs="Verdana"/>
          <w:lang w:val="de-DE"/>
        </w:rPr>
      </w:pPr>
      <w:r w:rsidRPr="003B3D62">
        <w:rPr>
          <w:rFonts w:cs="Verdana"/>
          <w:lang w:val="de-DE"/>
        </w:rPr>
        <w:t>- Teil 4: Holzhackschnitzel Klasse A1 / P16S-P31S,</w:t>
      </w:r>
    </w:p>
    <w:p w:rsidR="003B3D62" w:rsidRPr="003B3D62" w:rsidRDefault="003B3D62" w:rsidP="00817056">
      <w:pPr>
        <w:autoSpaceDE w:val="0"/>
        <w:autoSpaceDN w:val="0"/>
        <w:adjustRightInd w:val="0"/>
        <w:spacing w:after="0" w:line="240" w:lineRule="auto"/>
        <w:rPr>
          <w:rFonts w:cs="Verdana"/>
          <w:lang w:val="de-DE"/>
        </w:rPr>
      </w:pPr>
      <w:r w:rsidRPr="003B3D62">
        <w:rPr>
          <w:rFonts w:cs="Verdana"/>
          <w:lang w:val="de-DE"/>
        </w:rPr>
        <w:t xml:space="preserve">Deutschland </w:t>
      </w:r>
      <w:proofErr w:type="spellStart"/>
      <w:r w:rsidRPr="003B3D62">
        <w:rPr>
          <w:rFonts w:cs="Verdana"/>
          <w:lang w:val="de-DE"/>
        </w:rPr>
        <w:t>zusätzl</w:t>
      </w:r>
      <w:proofErr w:type="spellEnd"/>
      <w:r w:rsidRPr="003B3D62">
        <w:rPr>
          <w:rFonts w:cs="Verdana"/>
          <w:lang w:val="de-DE"/>
        </w:rPr>
        <w:t xml:space="preserve">.: Brennstoffklasse 4 (§3 der 1. BlmSchV </w:t>
      </w:r>
      <w:proofErr w:type="spellStart"/>
      <w:r w:rsidRPr="003B3D62">
        <w:rPr>
          <w:rFonts w:cs="Verdana"/>
          <w:lang w:val="de-DE"/>
        </w:rPr>
        <w:t>i.d.g.F</w:t>
      </w:r>
      <w:proofErr w:type="spellEnd"/>
      <w:r w:rsidRPr="003B3D62">
        <w:rPr>
          <w:rFonts w:cs="Verdana"/>
          <w:lang w:val="de-DE"/>
        </w:rPr>
        <w:t>)</w:t>
      </w:r>
    </w:p>
    <w:p w:rsidR="003B3D62" w:rsidRDefault="003B3D62" w:rsidP="00817056">
      <w:pPr>
        <w:autoSpaceDE w:val="0"/>
        <w:autoSpaceDN w:val="0"/>
        <w:adjustRightInd w:val="0"/>
        <w:spacing w:after="0" w:line="240" w:lineRule="auto"/>
        <w:rPr>
          <w:rFonts w:cs="Verdana"/>
          <w:lang w:val="de-DE"/>
        </w:rPr>
      </w:pPr>
      <w:r w:rsidRPr="003B3D62">
        <w:rPr>
          <w:rFonts w:cs="Verdana"/>
          <w:lang w:val="de-DE"/>
        </w:rPr>
        <w:t>- Teil 2: Holzpellets Klasse A1 / D06</w:t>
      </w:r>
    </w:p>
    <w:p w:rsidR="003B3D62" w:rsidRPr="003B3D62" w:rsidRDefault="003B3D62" w:rsidP="00817056">
      <w:pPr>
        <w:autoSpaceDE w:val="0"/>
        <w:autoSpaceDN w:val="0"/>
        <w:adjustRightInd w:val="0"/>
        <w:spacing w:after="0" w:line="240" w:lineRule="auto"/>
        <w:rPr>
          <w:rFonts w:cs="Verdana"/>
          <w:lang w:val="de-DE"/>
        </w:rPr>
      </w:pPr>
    </w:p>
    <w:p w:rsidR="003B3D62" w:rsidRPr="003B3D62" w:rsidRDefault="003B3D62" w:rsidP="00817056">
      <w:pPr>
        <w:autoSpaceDE w:val="0"/>
        <w:autoSpaceDN w:val="0"/>
        <w:adjustRightInd w:val="0"/>
        <w:spacing w:after="0" w:line="240" w:lineRule="auto"/>
        <w:rPr>
          <w:rFonts w:cs="Verdana"/>
          <w:lang w:val="de-DE"/>
        </w:rPr>
      </w:pPr>
      <w:r w:rsidRPr="003B3D62">
        <w:rPr>
          <w:rFonts w:cs="Verdana"/>
          <w:lang w:val="de-DE"/>
        </w:rPr>
        <w:t xml:space="preserve">Kessel </w:t>
      </w:r>
      <w:proofErr w:type="spellStart"/>
      <w:r w:rsidRPr="003B3D62">
        <w:rPr>
          <w:rFonts w:cs="Verdana"/>
          <w:lang w:val="de-DE"/>
        </w:rPr>
        <w:t>aufisoliert</w:t>
      </w:r>
      <w:proofErr w:type="spellEnd"/>
      <w:r w:rsidRPr="003B3D62">
        <w:rPr>
          <w:rFonts w:cs="Verdana"/>
          <w:lang w:val="de-DE"/>
        </w:rPr>
        <w:t xml:space="preserve"> in Karton verpackt.</w:t>
      </w:r>
    </w:p>
    <w:p w:rsidR="003B3D62" w:rsidRPr="003B3D62" w:rsidRDefault="003B3D62" w:rsidP="00817056">
      <w:pPr>
        <w:autoSpaceDE w:val="0"/>
        <w:autoSpaceDN w:val="0"/>
        <w:adjustRightInd w:val="0"/>
        <w:spacing w:after="0" w:line="240" w:lineRule="auto"/>
        <w:rPr>
          <w:rFonts w:cs="Verdana"/>
          <w:lang w:val="de-DE"/>
        </w:rPr>
      </w:pPr>
      <w:r w:rsidRPr="003B3D62">
        <w:rPr>
          <w:rFonts w:cs="Verdana"/>
          <w:lang w:val="de-DE"/>
        </w:rPr>
        <w:t>Optimale Feuerungstechnik durch:</w:t>
      </w:r>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 xml:space="preserve">Retorte komplett mit massiver feuerfester Auskleidung inkl. speziallegiertem zweiteiligen Verbrennungsrost, bestehend aus feststehendem </w:t>
      </w:r>
      <w:proofErr w:type="spellStart"/>
      <w:r w:rsidRPr="003B3D62">
        <w:rPr>
          <w:rFonts w:cs="Verdana"/>
          <w:lang w:val="de-DE"/>
        </w:rPr>
        <w:t>Aufschubrost</w:t>
      </w:r>
      <w:proofErr w:type="spellEnd"/>
      <w:r w:rsidRPr="003B3D62">
        <w:rPr>
          <w:rFonts w:cs="Verdana"/>
          <w:lang w:val="de-DE"/>
        </w:rPr>
        <w:t xml:space="preserve"> und automatischem </w:t>
      </w:r>
      <w:proofErr w:type="spellStart"/>
      <w:r w:rsidRPr="003B3D62">
        <w:rPr>
          <w:rFonts w:cs="Verdana"/>
          <w:lang w:val="de-DE"/>
        </w:rPr>
        <w:t>Kipprost</w:t>
      </w:r>
      <w:proofErr w:type="spellEnd"/>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 xml:space="preserve">Wärmetauscher in Dreizugbauweise, inkl. vollautomatischer </w:t>
      </w:r>
      <w:proofErr w:type="spellStart"/>
      <w:r w:rsidRPr="003B3D62">
        <w:rPr>
          <w:rFonts w:cs="Verdana"/>
          <w:lang w:val="de-DE"/>
        </w:rPr>
        <w:t>Wärmetauscherreinigung</w:t>
      </w:r>
      <w:proofErr w:type="spellEnd"/>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proofErr w:type="spellStart"/>
      <w:r w:rsidRPr="003B3D62">
        <w:rPr>
          <w:rFonts w:cs="Verdana"/>
          <w:lang w:val="de-DE"/>
        </w:rPr>
        <w:t>autom</w:t>
      </w:r>
      <w:proofErr w:type="spellEnd"/>
      <w:r w:rsidRPr="003B3D62">
        <w:rPr>
          <w:rFonts w:cs="Verdana"/>
          <w:lang w:val="de-DE"/>
        </w:rPr>
        <w:t>. Ascheaustragung aus Retorte und Wärmetauscher in fahrbare Aschebox</w:t>
      </w:r>
    </w:p>
    <w:p w:rsidR="003B3D62" w:rsidRPr="003B3D62" w:rsidRDefault="003B3D62" w:rsidP="00817056">
      <w:pPr>
        <w:pStyle w:val="Paragraphedeliste"/>
        <w:numPr>
          <w:ilvl w:val="1"/>
          <w:numId w:val="29"/>
        </w:numPr>
        <w:autoSpaceDE w:val="0"/>
        <w:autoSpaceDN w:val="0"/>
        <w:adjustRightInd w:val="0"/>
        <w:spacing w:after="0" w:line="240" w:lineRule="auto"/>
        <w:ind w:left="1418"/>
        <w:rPr>
          <w:rFonts w:cs="Verdana"/>
          <w:lang w:val="de-DE"/>
        </w:rPr>
      </w:pPr>
      <w:r w:rsidRPr="003B3D62">
        <w:rPr>
          <w:rFonts w:cs="Verdana"/>
          <w:lang w:val="de-DE"/>
        </w:rPr>
        <w:t>mit 36 l Fassungsvermögen bei T4 24 - 50</w:t>
      </w:r>
    </w:p>
    <w:p w:rsidR="003B3D62" w:rsidRPr="003B3D62" w:rsidRDefault="003B3D62" w:rsidP="00817056">
      <w:pPr>
        <w:pStyle w:val="Paragraphedeliste"/>
        <w:numPr>
          <w:ilvl w:val="1"/>
          <w:numId w:val="29"/>
        </w:numPr>
        <w:autoSpaceDE w:val="0"/>
        <w:autoSpaceDN w:val="0"/>
        <w:adjustRightInd w:val="0"/>
        <w:spacing w:after="0" w:line="240" w:lineRule="auto"/>
        <w:ind w:left="1418"/>
        <w:rPr>
          <w:rFonts w:cs="Verdana"/>
          <w:lang w:val="de-DE"/>
        </w:rPr>
      </w:pPr>
      <w:r w:rsidRPr="003B3D62">
        <w:rPr>
          <w:rFonts w:cs="Verdana"/>
          <w:lang w:val="de-DE"/>
        </w:rPr>
        <w:t>mit 54 l Fassungsvermögen bei T4 60 - 110</w:t>
      </w:r>
    </w:p>
    <w:p w:rsidR="003B3D62" w:rsidRPr="003B3D62" w:rsidRDefault="003B3D62" w:rsidP="00817056">
      <w:pPr>
        <w:pStyle w:val="Paragraphedeliste"/>
        <w:numPr>
          <w:ilvl w:val="1"/>
          <w:numId w:val="29"/>
        </w:numPr>
        <w:autoSpaceDE w:val="0"/>
        <w:autoSpaceDN w:val="0"/>
        <w:adjustRightInd w:val="0"/>
        <w:spacing w:after="0" w:line="240" w:lineRule="auto"/>
        <w:ind w:left="1418"/>
        <w:rPr>
          <w:rFonts w:cs="Verdana"/>
          <w:lang w:val="de-DE"/>
        </w:rPr>
      </w:pPr>
      <w:r w:rsidRPr="003B3D62">
        <w:rPr>
          <w:rFonts w:cs="Verdana"/>
          <w:lang w:val="de-DE"/>
        </w:rPr>
        <w:t>mit 72 l Fassungsvermögen bei T4 130 - 150</w:t>
      </w:r>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automatische Zündung mittels Heißluftzündgebläse</w:t>
      </w:r>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drehzahlgeregeltes und drehzahlüberwachtes</w:t>
      </w:r>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Saugzuggebläse zur Leistungsregelung</w:t>
      </w:r>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unterdruckgeregelte Feuerung</w:t>
      </w:r>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proofErr w:type="spellStart"/>
      <w:r w:rsidRPr="003B3D62">
        <w:rPr>
          <w:rFonts w:cs="Verdana"/>
          <w:lang w:val="de-DE"/>
        </w:rPr>
        <w:t>Stokerschnecke</w:t>
      </w:r>
      <w:proofErr w:type="spellEnd"/>
      <w:r w:rsidRPr="003B3D62">
        <w:rPr>
          <w:rFonts w:cs="Verdana"/>
          <w:lang w:val="de-DE"/>
        </w:rPr>
        <w:t xml:space="preserve"> inkl. erforderlichem Getriebemotor</w:t>
      </w:r>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Zwei-Kammer-Zellradschleuse zur Rückbrandsicherung</w:t>
      </w:r>
    </w:p>
    <w:p w:rsid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Schür- und Reinigungsgeräteset</w:t>
      </w:r>
    </w:p>
    <w:p w:rsidR="003B3D62" w:rsidRPr="003B3D62" w:rsidRDefault="003B3D62" w:rsidP="00817056">
      <w:pPr>
        <w:pStyle w:val="Paragraphedeliste"/>
        <w:autoSpaceDE w:val="0"/>
        <w:autoSpaceDN w:val="0"/>
        <w:adjustRightInd w:val="0"/>
        <w:spacing w:after="0" w:line="240" w:lineRule="auto"/>
        <w:ind w:left="709"/>
        <w:rPr>
          <w:rFonts w:cs="Verdana"/>
          <w:lang w:val="de-DE"/>
        </w:rPr>
      </w:pPr>
    </w:p>
    <w:p w:rsidR="003B3D62" w:rsidRPr="003B3D62" w:rsidRDefault="003B3D62" w:rsidP="00817056">
      <w:pPr>
        <w:autoSpaceDE w:val="0"/>
        <w:autoSpaceDN w:val="0"/>
        <w:adjustRightInd w:val="0"/>
        <w:spacing w:after="0" w:line="240" w:lineRule="auto"/>
        <w:rPr>
          <w:rFonts w:cs="Verdana-Bold"/>
          <w:b/>
          <w:bCs/>
          <w:lang w:val="de-DE"/>
        </w:rPr>
      </w:pPr>
      <w:r w:rsidRPr="003B3D62">
        <w:rPr>
          <w:rFonts w:cs="Verdana-Bold"/>
          <w:b/>
          <w:bCs/>
          <w:lang w:val="de-DE"/>
        </w:rPr>
        <w:t xml:space="preserve">Regelsystem </w:t>
      </w:r>
      <w:proofErr w:type="spellStart"/>
      <w:r w:rsidRPr="003B3D62">
        <w:rPr>
          <w:rFonts w:cs="Verdana-Bold"/>
          <w:b/>
          <w:bCs/>
          <w:lang w:val="de-DE"/>
        </w:rPr>
        <w:t>Lambdatronic</w:t>
      </w:r>
      <w:proofErr w:type="spellEnd"/>
      <w:r w:rsidRPr="003B3D62">
        <w:rPr>
          <w:rFonts w:cs="Verdana-Bold"/>
          <w:b/>
          <w:bCs/>
          <w:lang w:val="de-DE"/>
        </w:rPr>
        <w:t xml:space="preserve"> H 3200 Touch</w:t>
      </w:r>
    </w:p>
    <w:p w:rsidR="003B3D62" w:rsidRPr="003B3D62" w:rsidRDefault="003B3D62" w:rsidP="00817056">
      <w:pPr>
        <w:autoSpaceDE w:val="0"/>
        <w:autoSpaceDN w:val="0"/>
        <w:adjustRightInd w:val="0"/>
        <w:spacing w:after="0" w:line="240" w:lineRule="auto"/>
        <w:rPr>
          <w:rFonts w:cs="Verdana"/>
          <w:lang w:val="de-DE"/>
        </w:rPr>
      </w:pPr>
      <w:r w:rsidRPr="003B3D62">
        <w:rPr>
          <w:rFonts w:cs="Verdana"/>
          <w:lang w:val="de-DE"/>
        </w:rPr>
        <w:t>Mikroprozessorregelung zur optimalen Steuerung des Verbrennungsablaufes</w:t>
      </w:r>
      <w:r>
        <w:rPr>
          <w:rFonts w:cs="Verdana"/>
          <w:lang w:val="de-DE"/>
        </w:rPr>
        <w:t xml:space="preserve"> </w:t>
      </w:r>
      <w:r w:rsidRPr="003B3D62">
        <w:rPr>
          <w:rFonts w:cs="Verdana"/>
          <w:lang w:val="de-DE"/>
        </w:rPr>
        <w:t>über exakte Regelung der Kessel- und Abgastemperatur, 7″ großes Farbdisplay</w:t>
      </w:r>
      <w:r>
        <w:rPr>
          <w:rFonts w:cs="Verdana"/>
          <w:lang w:val="de-DE"/>
        </w:rPr>
        <w:t xml:space="preserve"> </w:t>
      </w:r>
      <w:r w:rsidRPr="003B3D62">
        <w:rPr>
          <w:rFonts w:cs="Verdana"/>
          <w:lang w:val="de-DE"/>
        </w:rPr>
        <w:t>zur Darstellung aller wichtigen Werte und Zustandsmeldungen mit USB</w:t>
      </w:r>
      <w:r>
        <w:rPr>
          <w:rFonts w:cs="Verdana"/>
          <w:lang w:val="de-DE"/>
        </w:rPr>
        <w:t xml:space="preserve"> </w:t>
      </w:r>
      <w:r w:rsidRPr="003B3D62">
        <w:rPr>
          <w:rFonts w:cs="Verdana"/>
          <w:lang w:val="de-DE"/>
        </w:rPr>
        <w:t>Schnittstelle für Updates, stromsparender Standby-Betrieb, inkl.</w:t>
      </w:r>
      <w:r>
        <w:rPr>
          <w:rFonts w:cs="Verdana"/>
          <w:lang w:val="de-DE"/>
        </w:rPr>
        <w:t>:</w:t>
      </w:r>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Lambdaregelung mit Breitbandsonde</w:t>
      </w:r>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Kernmodul mit Ausgängen für:</w:t>
      </w:r>
    </w:p>
    <w:p w:rsidR="003B3D62" w:rsidRPr="003B3D62" w:rsidRDefault="003B3D62" w:rsidP="00817056">
      <w:pPr>
        <w:pStyle w:val="Paragraphedeliste"/>
        <w:numPr>
          <w:ilvl w:val="0"/>
          <w:numId w:val="30"/>
        </w:numPr>
        <w:autoSpaceDE w:val="0"/>
        <w:autoSpaceDN w:val="0"/>
        <w:adjustRightInd w:val="0"/>
        <w:spacing w:after="0" w:line="240" w:lineRule="auto"/>
        <w:rPr>
          <w:rFonts w:cs="Verdana"/>
          <w:lang w:val="de-DE"/>
        </w:rPr>
      </w:pPr>
      <w:r w:rsidRPr="003B3D62">
        <w:rPr>
          <w:rFonts w:cs="Verdana"/>
          <w:lang w:val="de-DE"/>
        </w:rPr>
        <w:t xml:space="preserve">2 </w:t>
      </w:r>
      <w:proofErr w:type="spellStart"/>
      <w:r w:rsidRPr="003B3D62">
        <w:rPr>
          <w:rFonts w:cs="Verdana"/>
          <w:lang w:val="de-DE"/>
        </w:rPr>
        <w:t>Mischerheizkreise</w:t>
      </w:r>
      <w:proofErr w:type="spellEnd"/>
      <w:r w:rsidRPr="003B3D62">
        <w:rPr>
          <w:rFonts w:cs="Verdana"/>
          <w:lang w:val="de-DE"/>
        </w:rPr>
        <w:t xml:space="preserve"> (Außenfühler enthalten) und</w:t>
      </w:r>
    </w:p>
    <w:p w:rsidR="003B3D62" w:rsidRPr="003B3D62" w:rsidRDefault="003B3D62" w:rsidP="00817056">
      <w:pPr>
        <w:pStyle w:val="Paragraphedeliste"/>
        <w:numPr>
          <w:ilvl w:val="0"/>
          <w:numId w:val="30"/>
        </w:numPr>
        <w:autoSpaceDE w:val="0"/>
        <w:autoSpaceDN w:val="0"/>
        <w:adjustRightInd w:val="0"/>
        <w:spacing w:after="0" w:line="240" w:lineRule="auto"/>
        <w:rPr>
          <w:rFonts w:cs="Verdana"/>
          <w:lang w:val="de-DE"/>
        </w:rPr>
      </w:pPr>
      <w:r w:rsidRPr="003B3D62">
        <w:rPr>
          <w:rFonts w:cs="Verdana"/>
          <w:lang w:val="de-DE"/>
        </w:rPr>
        <w:t>1 drehzahlgeregelter Pumpenausgang oder Umschaltventil</w:t>
      </w:r>
    </w:p>
    <w:p w:rsidR="003B3D62" w:rsidRPr="003B3D62" w:rsidRDefault="003B3D62" w:rsidP="00817056">
      <w:pPr>
        <w:pStyle w:val="Paragraphedeliste"/>
        <w:numPr>
          <w:ilvl w:val="0"/>
          <w:numId w:val="29"/>
        </w:numPr>
        <w:autoSpaceDE w:val="0"/>
        <w:autoSpaceDN w:val="0"/>
        <w:adjustRightInd w:val="0"/>
        <w:spacing w:after="0" w:line="240" w:lineRule="auto"/>
        <w:ind w:left="709"/>
        <w:rPr>
          <w:rFonts w:cs="Verdana"/>
          <w:lang w:val="de-DE"/>
        </w:rPr>
      </w:pPr>
      <w:r w:rsidRPr="003B3D62">
        <w:rPr>
          <w:rFonts w:cs="Verdana"/>
          <w:lang w:val="de-DE"/>
        </w:rPr>
        <w:t>Hydraulikmodul mit:</w:t>
      </w:r>
    </w:p>
    <w:p w:rsidR="003B3D62" w:rsidRPr="003B3D62" w:rsidRDefault="003B3D62" w:rsidP="00817056">
      <w:pPr>
        <w:pStyle w:val="Paragraphedeliste"/>
        <w:numPr>
          <w:ilvl w:val="0"/>
          <w:numId w:val="30"/>
        </w:numPr>
        <w:autoSpaceDE w:val="0"/>
        <w:autoSpaceDN w:val="0"/>
        <w:adjustRightInd w:val="0"/>
        <w:spacing w:after="0" w:line="240" w:lineRule="auto"/>
        <w:rPr>
          <w:rFonts w:cs="Verdana"/>
          <w:lang w:val="de-DE"/>
        </w:rPr>
      </w:pPr>
      <w:r w:rsidRPr="003B3D62">
        <w:rPr>
          <w:rFonts w:cs="Verdana"/>
          <w:lang w:val="de-DE"/>
        </w:rPr>
        <w:t>2 drehzahlgeregelte Pumpenausgänge oder</w:t>
      </w:r>
    </w:p>
    <w:p w:rsidR="003B3D62" w:rsidRPr="003B3D62" w:rsidRDefault="003B3D62" w:rsidP="00817056">
      <w:pPr>
        <w:pStyle w:val="Paragraphedeliste"/>
        <w:numPr>
          <w:ilvl w:val="0"/>
          <w:numId w:val="30"/>
        </w:numPr>
        <w:autoSpaceDE w:val="0"/>
        <w:autoSpaceDN w:val="0"/>
        <w:adjustRightInd w:val="0"/>
        <w:spacing w:after="0" w:line="240" w:lineRule="auto"/>
        <w:rPr>
          <w:rFonts w:cs="Verdana"/>
          <w:lang w:val="de-DE"/>
        </w:rPr>
      </w:pPr>
      <w:r w:rsidRPr="003B3D62">
        <w:rPr>
          <w:rFonts w:cs="Verdana"/>
          <w:lang w:val="de-DE"/>
        </w:rPr>
        <w:t>1 drehzahlgeregelter Pumpenausgang und 1 Umschaltventil</w:t>
      </w:r>
    </w:p>
    <w:p w:rsidR="003B3D62" w:rsidRPr="003B3D62" w:rsidRDefault="003B3D62" w:rsidP="00817056">
      <w:pPr>
        <w:pStyle w:val="Paragraphedeliste"/>
        <w:numPr>
          <w:ilvl w:val="0"/>
          <w:numId w:val="30"/>
        </w:numPr>
        <w:autoSpaceDE w:val="0"/>
        <w:autoSpaceDN w:val="0"/>
        <w:adjustRightInd w:val="0"/>
        <w:spacing w:after="0" w:line="240" w:lineRule="auto"/>
        <w:rPr>
          <w:rFonts w:cs="Verdana"/>
          <w:lang w:val="de-DE"/>
        </w:rPr>
      </w:pPr>
      <w:r w:rsidRPr="003B3D62">
        <w:rPr>
          <w:rFonts w:cs="Verdana"/>
          <w:lang w:val="de-DE"/>
        </w:rPr>
        <w:t>6 Fühlereingängen</w:t>
      </w:r>
    </w:p>
    <w:p w:rsidR="003B3D62" w:rsidRPr="003B3D62" w:rsidRDefault="003B3D62" w:rsidP="00817056">
      <w:pPr>
        <w:pStyle w:val="Paragraphedeliste"/>
        <w:numPr>
          <w:ilvl w:val="0"/>
          <w:numId w:val="30"/>
        </w:numPr>
        <w:autoSpaceDE w:val="0"/>
        <w:autoSpaceDN w:val="0"/>
        <w:adjustRightInd w:val="0"/>
        <w:spacing w:after="0" w:line="240" w:lineRule="auto"/>
        <w:rPr>
          <w:rFonts w:cs="Verdana"/>
          <w:lang w:val="de-DE"/>
        </w:rPr>
      </w:pPr>
      <w:r w:rsidRPr="003B3D62">
        <w:rPr>
          <w:rFonts w:cs="Verdana"/>
          <w:lang w:val="de-DE"/>
        </w:rPr>
        <w:t>Ansteuerung eines Rücklaufmischers mit 1 Anlegefühler</w:t>
      </w:r>
    </w:p>
    <w:p w:rsidR="003B3D62" w:rsidRPr="003B3D62" w:rsidRDefault="003B3D62" w:rsidP="00817056">
      <w:pPr>
        <w:pStyle w:val="Paragraphedeliste"/>
        <w:numPr>
          <w:ilvl w:val="0"/>
          <w:numId w:val="30"/>
        </w:numPr>
        <w:autoSpaceDE w:val="0"/>
        <w:autoSpaceDN w:val="0"/>
        <w:adjustRightInd w:val="0"/>
        <w:spacing w:after="0" w:line="240" w:lineRule="auto"/>
        <w:rPr>
          <w:rFonts w:cs="Verdana"/>
          <w:lang w:val="de-DE"/>
        </w:rPr>
      </w:pPr>
      <w:r w:rsidRPr="003B3D62">
        <w:rPr>
          <w:rFonts w:cs="Verdana"/>
          <w:lang w:val="de-DE"/>
        </w:rPr>
        <w:t xml:space="preserve">Anlegefühler für 1 </w:t>
      </w:r>
      <w:proofErr w:type="spellStart"/>
      <w:r w:rsidRPr="003B3D62">
        <w:rPr>
          <w:rFonts w:cs="Verdana"/>
          <w:lang w:val="de-DE"/>
        </w:rPr>
        <w:t>Mischerheizkreis</w:t>
      </w:r>
      <w:proofErr w:type="spellEnd"/>
    </w:p>
    <w:p w:rsidR="003B3D62" w:rsidRDefault="003B3D62" w:rsidP="00817056">
      <w:pPr>
        <w:pStyle w:val="Paragraphedeliste"/>
        <w:numPr>
          <w:ilvl w:val="0"/>
          <w:numId w:val="30"/>
        </w:numPr>
        <w:autoSpaceDE w:val="0"/>
        <w:autoSpaceDN w:val="0"/>
        <w:adjustRightInd w:val="0"/>
        <w:spacing w:after="0" w:line="240" w:lineRule="auto"/>
        <w:rPr>
          <w:rFonts w:cs="Verdana"/>
          <w:lang w:val="de-DE"/>
        </w:rPr>
      </w:pPr>
      <w:r w:rsidRPr="003B3D62">
        <w:rPr>
          <w:rFonts w:cs="Verdana"/>
          <w:lang w:val="de-DE"/>
        </w:rPr>
        <w:t>(2. Heizkreis über zusätzlichen Fühler möglich)</w:t>
      </w:r>
    </w:p>
    <w:p w:rsidR="006F10B0" w:rsidRDefault="006F10B0" w:rsidP="00817056">
      <w:pPr>
        <w:autoSpaceDE w:val="0"/>
        <w:autoSpaceDN w:val="0"/>
        <w:adjustRightInd w:val="0"/>
        <w:spacing w:after="0" w:line="240" w:lineRule="auto"/>
        <w:rPr>
          <w:rFonts w:cs="Verdana"/>
          <w:lang w:val="de-DE"/>
        </w:rPr>
      </w:pPr>
    </w:p>
    <w:p w:rsidR="006F10B0" w:rsidRDefault="006F10B0" w:rsidP="00817056">
      <w:pPr>
        <w:autoSpaceDE w:val="0"/>
        <w:autoSpaceDN w:val="0"/>
        <w:adjustRightInd w:val="0"/>
        <w:spacing w:after="0" w:line="240" w:lineRule="auto"/>
        <w:rPr>
          <w:rFonts w:cs="Verdana"/>
          <w:lang w:val="de-DE"/>
        </w:rPr>
      </w:pPr>
    </w:p>
    <w:p w:rsidR="006F10B0" w:rsidRDefault="006F10B0" w:rsidP="00817056">
      <w:pPr>
        <w:autoSpaceDE w:val="0"/>
        <w:autoSpaceDN w:val="0"/>
        <w:adjustRightInd w:val="0"/>
        <w:spacing w:after="0" w:line="240" w:lineRule="auto"/>
        <w:rPr>
          <w:rFonts w:cs="Verdana"/>
          <w:lang w:val="de-DE"/>
        </w:rPr>
      </w:pPr>
    </w:p>
    <w:p w:rsidR="006F10B0" w:rsidRDefault="006F10B0" w:rsidP="00817056">
      <w:pPr>
        <w:autoSpaceDE w:val="0"/>
        <w:autoSpaceDN w:val="0"/>
        <w:adjustRightInd w:val="0"/>
        <w:spacing w:after="0" w:line="240" w:lineRule="auto"/>
        <w:rPr>
          <w:rFonts w:cs="Verdana"/>
          <w:lang w:val="de-DE"/>
        </w:rPr>
      </w:pPr>
    </w:p>
    <w:p w:rsidR="006F10B0" w:rsidRDefault="006F10B0" w:rsidP="00817056">
      <w:pPr>
        <w:autoSpaceDE w:val="0"/>
        <w:autoSpaceDN w:val="0"/>
        <w:adjustRightInd w:val="0"/>
        <w:spacing w:after="0" w:line="240" w:lineRule="auto"/>
        <w:rPr>
          <w:rFonts w:cs="Verdana"/>
          <w:lang w:val="de-DE"/>
        </w:rPr>
      </w:pPr>
    </w:p>
    <w:p w:rsidR="006F10B0" w:rsidRDefault="006F10B0" w:rsidP="00817056">
      <w:pPr>
        <w:autoSpaceDE w:val="0"/>
        <w:autoSpaceDN w:val="0"/>
        <w:adjustRightInd w:val="0"/>
        <w:spacing w:after="0" w:line="240" w:lineRule="auto"/>
        <w:rPr>
          <w:rFonts w:cs="Verdana"/>
          <w:lang w:val="de-DE"/>
        </w:rPr>
      </w:pPr>
    </w:p>
    <w:p w:rsidR="006F10B0" w:rsidRPr="006F10B0" w:rsidRDefault="006F10B0" w:rsidP="00817056">
      <w:pPr>
        <w:autoSpaceDE w:val="0"/>
        <w:autoSpaceDN w:val="0"/>
        <w:adjustRightInd w:val="0"/>
        <w:spacing w:after="0" w:line="240" w:lineRule="auto"/>
        <w:rPr>
          <w:rFonts w:cs="Verdana"/>
          <w:lang w:val="de-DE"/>
        </w:rPr>
      </w:pPr>
    </w:p>
    <w:p w:rsidR="003B3D62" w:rsidRDefault="003B3D62" w:rsidP="00817056">
      <w:pPr>
        <w:autoSpaceDE w:val="0"/>
        <w:autoSpaceDN w:val="0"/>
        <w:adjustRightInd w:val="0"/>
        <w:spacing w:after="0" w:line="240" w:lineRule="auto"/>
        <w:rPr>
          <w:rFonts w:cs="Verdana"/>
          <w:lang w:val="de-DE"/>
        </w:rPr>
      </w:pPr>
    </w:p>
    <w:p w:rsidR="003B3D62" w:rsidRPr="003B3D62" w:rsidRDefault="003B3D62" w:rsidP="00817056">
      <w:pPr>
        <w:autoSpaceDE w:val="0"/>
        <w:autoSpaceDN w:val="0"/>
        <w:adjustRightInd w:val="0"/>
        <w:spacing w:after="0" w:line="240" w:lineRule="auto"/>
        <w:rPr>
          <w:rFonts w:cs="Verdana"/>
          <w:b/>
          <w:lang w:val="de-DE"/>
        </w:rPr>
      </w:pPr>
      <w:r w:rsidRPr="003B3D62">
        <w:rPr>
          <w:rFonts w:cs="Verdana"/>
          <w:b/>
          <w:lang w:val="de-DE"/>
        </w:rPr>
        <w:t>Optional:</w:t>
      </w:r>
    </w:p>
    <w:p w:rsidR="002E5316" w:rsidRPr="003B3D62" w:rsidRDefault="003B3D62" w:rsidP="00817056">
      <w:pPr>
        <w:pStyle w:val="Paragraphedeliste"/>
        <w:numPr>
          <w:ilvl w:val="0"/>
          <w:numId w:val="30"/>
        </w:numPr>
        <w:autoSpaceDE w:val="0"/>
        <w:autoSpaceDN w:val="0"/>
        <w:adjustRightInd w:val="0"/>
        <w:spacing w:after="0" w:line="240" w:lineRule="auto"/>
        <w:ind w:left="709"/>
        <w:rPr>
          <w:b/>
          <w:lang w:val="de-DE"/>
        </w:rPr>
      </w:pPr>
      <w:r w:rsidRPr="003B3D62">
        <w:rPr>
          <w:rFonts w:cs="Verdana"/>
          <w:b/>
          <w:lang w:val="de-DE"/>
        </w:rPr>
        <w:lastRenderedPageBreak/>
        <w:t>Regelung erweiterbar</w:t>
      </w:r>
      <w:r w:rsidRPr="003B3D62">
        <w:rPr>
          <w:rFonts w:cs="Verdana"/>
          <w:lang w:val="de-DE"/>
        </w:rPr>
        <w:t xml:space="preserve"> auf 18 Heizkreise (Wandgehäuse) und insgesamt 8 Hydraulikmodule (Wandgehäuse); dadurch sind zahlreiche Zusatzfunktionen wie Solar, Öl/Gaskessel, Zirkulation, Differenzregelung usw. möglich.</w:t>
      </w:r>
    </w:p>
    <w:p w:rsidR="003B3D62" w:rsidRPr="003B3D62" w:rsidRDefault="003B3D62" w:rsidP="00817056">
      <w:pPr>
        <w:pStyle w:val="Paragraphedeliste"/>
        <w:numPr>
          <w:ilvl w:val="0"/>
          <w:numId w:val="30"/>
        </w:numPr>
        <w:autoSpaceDE w:val="0"/>
        <w:autoSpaceDN w:val="0"/>
        <w:adjustRightInd w:val="0"/>
        <w:spacing w:after="0" w:line="240" w:lineRule="auto"/>
        <w:ind w:left="709"/>
        <w:rPr>
          <w:rFonts w:cs="Verdana"/>
          <w:lang w:val="de-DE"/>
        </w:rPr>
      </w:pPr>
      <w:r w:rsidRPr="003B3D62">
        <w:rPr>
          <w:rFonts w:cs="Verdana"/>
          <w:b/>
          <w:lang w:val="de-DE"/>
        </w:rPr>
        <w:t>Brennwerttechnik</w:t>
      </w:r>
      <w:r w:rsidRPr="003B3D62">
        <w:rPr>
          <w:rFonts w:cs="Verdana"/>
          <w:lang w:val="de-DE"/>
        </w:rPr>
        <w:t xml:space="preserve"> für Hackgutkessel Der Fröling T4 (24 - 50 kW) ist weltweit der einzige Hackgutkessel, der auch mit innovativer Brennwerttechnik erhältlich ist. Die verborgene Energie aus der Abgasluft, welche bei konventionellen Lösungen durch den Kamin ungenützt entweicht, wird durch einen an der Rückseite des Kessels positionierten </w:t>
      </w:r>
      <w:r>
        <w:rPr>
          <w:rFonts w:cs="Verdana"/>
          <w:lang w:val="de-DE"/>
        </w:rPr>
        <w:t>Z</w:t>
      </w:r>
      <w:r w:rsidRPr="003B3D62">
        <w:rPr>
          <w:rFonts w:cs="Verdana"/>
          <w:lang w:val="de-DE"/>
        </w:rPr>
        <w:t xml:space="preserve">usatzwärmetauscher genutzt und dem Heizsystem zugeführt Dadurch wird ein für Hackgutkessel einzigartiger Kesselwirkungsgrad von über 105 Prozent (Hu) erzielt. Der </w:t>
      </w:r>
      <w:proofErr w:type="spellStart"/>
      <w:r w:rsidRPr="003B3D62">
        <w:rPr>
          <w:rFonts w:cs="Verdana"/>
          <w:lang w:val="de-DE"/>
        </w:rPr>
        <w:t>Wämetauscher</w:t>
      </w:r>
      <w:proofErr w:type="spellEnd"/>
      <w:r w:rsidRPr="003B3D62">
        <w:rPr>
          <w:rFonts w:cs="Verdana"/>
          <w:lang w:val="de-DE"/>
        </w:rPr>
        <w:t xml:space="preserve"> ist aus hochwertigem Edelstahl Die Reinigung erfolgt über ein Wasser-Spülsystem Das Modul ist als Option auch nachrüstbar</w:t>
      </w:r>
      <w:r>
        <w:rPr>
          <w:rFonts w:cs="Verdana"/>
          <w:lang w:val="de-DE"/>
        </w:rPr>
        <w:t>.</w:t>
      </w:r>
    </w:p>
    <w:p w:rsidR="003B3D62" w:rsidRPr="003B3D62" w:rsidRDefault="003B3D62" w:rsidP="00817056">
      <w:pPr>
        <w:pStyle w:val="Paragraphedeliste"/>
        <w:numPr>
          <w:ilvl w:val="0"/>
          <w:numId w:val="30"/>
        </w:numPr>
        <w:autoSpaceDE w:val="0"/>
        <w:autoSpaceDN w:val="0"/>
        <w:adjustRightInd w:val="0"/>
        <w:spacing w:after="0" w:line="240" w:lineRule="auto"/>
        <w:ind w:left="709"/>
        <w:rPr>
          <w:rFonts w:cs="Verdana"/>
          <w:lang w:val="de-DE"/>
        </w:rPr>
      </w:pPr>
      <w:r w:rsidRPr="003B3D62">
        <w:rPr>
          <w:rFonts w:cs="Verdana"/>
          <w:b/>
          <w:lang w:val="de-DE"/>
        </w:rPr>
        <w:t>Ascheaustragung in Normmülltonne</w:t>
      </w:r>
      <w:r w:rsidRPr="003B3D62">
        <w:rPr>
          <w:rFonts w:cs="Verdana"/>
          <w:lang w:val="de-DE"/>
        </w:rPr>
        <w:t xml:space="preserve"> für T4 bestehend aus:</w:t>
      </w:r>
    </w:p>
    <w:p w:rsidR="003B3D62" w:rsidRPr="003B3D62" w:rsidRDefault="003B3D62" w:rsidP="00817056">
      <w:pPr>
        <w:pStyle w:val="Paragraphedeliste"/>
        <w:numPr>
          <w:ilvl w:val="1"/>
          <w:numId w:val="30"/>
        </w:numPr>
        <w:autoSpaceDE w:val="0"/>
        <w:autoSpaceDN w:val="0"/>
        <w:adjustRightInd w:val="0"/>
        <w:spacing w:after="0" w:line="240" w:lineRule="auto"/>
        <w:ind w:left="1276"/>
        <w:rPr>
          <w:rFonts w:cs="Verdana"/>
          <w:lang w:val="de-DE"/>
        </w:rPr>
      </w:pPr>
      <w:r w:rsidRPr="003B3D62">
        <w:rPr>
          <w:rFonts w:cs="Verdana"/>
          <w:lang w:val="de-DE"/>
        </w:rPr>
        <w:t>Aschebox am Kessel T4</w:t>
      </w:r>
    </w:p>
    <w:p w:rsidR="003B3D62" w:rsidRPr="003B3D62" w:rsidRDefault="003B3D62" w:rsidP="00817056">
      <w:pPr>
        <w:pStyle w:val="Paragraphedeliste"/>
        <w:numPr>
          <w:ilvl w:val="1"/>
          <w:numId w:val="30"/>
        </w:numPr>
        <w:autoSpaceDE w:val="0"/>
        <w:autoSpaceDN w:val="0"/>
        <w:adjustRightInd w:val="0"/>
        <w:spacing w:after="0" w:line="240" w:lineRule="auto"/>
        <w:ind w:left="1276"/>
        <w:rPr>
          <w:rFonts w:cs="Verdana"/>
          <w:lang w:val="de-DE"/>
        </w:rPr>
      </w:pPr>
      <w:r w:rsidRPr="003B3D62">
        <w:rPr>
          <w:rFonts w:cs="Verdana"/>
          <w:lang w:val="de-DE"/>
        </w:rPr>
        <w:t>Normmülltonne 240 l mit oberen Anschlussflansch</w:t>
      </w:r>
    </w:p>
    <w:p w:rsidR="003B3D62" w:rsidRPr="003B3D62" w:rsidRDefault="003B3D62" w:rsidP="00817056">
      <w:pPr>
        <w:pStyle w:val="Paragraphedeliste"/>
        <w:numPr>
          <w:ilvl w:val="1"/>
          <w:numId w:val="30"/>
        </w:numPr>
        <w:autoSpaceDE w:val="0"/>
        <w:autoSpaceDN w:val="0"/>
        <w:adjustRightInd w:val="0"/>
        <w:spacing w:after="0" w:line="240" w:lineRule="auto"/>
        <w:ind w:left="1276"/>
        <w:rPr>
          <w:rFonts w:cs="Verdana"/>
          <w:lang w:val="de-DE"/>
        </w:rPr>
      </w:pPr>
      <w:r w:rsidRPr="003B3D62">
        <w:rPr>
          <w:rFonts w:cs="Verdana"/>
          <w:lang w:val="de-DE"/>
        </w:rPr>
        <w:t>kernlose Ascheschnecke mit Getriebeeinheit</w:t>
      </w:r>
      <w:r>
        <w:rPr>
          <w:rFonts w:cs="Verdana"/>
          <w:lang w:val="de-DE"/>
        </w:rPr>
        <w:t xml:space="preserve"> </w:t>
      </w:r>
      <w:r w:rsidRPr="003B3D62">
        <w:rPr>
          <w:rFonts w:cs="Verdana"/>
          <w:lang w:val="de-DE"/>
        </w:rPr>
        <w:t>und starrem gebogenen Schneckenrohr Die Ascheaustragung kann wahlweise links oder rechts neben dem Kessel positioniert werden.</w:t>
      </w:r>
    </w:p>
    <w:p w:rsidR="006940CA" w:rsidRPr="003B3D62" w:rsidRDefault="006940CA" w:rsidP="00817056">
      <w:pPr>
        <w:spacing w:after="0" w:line="240" w:lineRule="auto"/>
        <w:jc w:val="both"/>
        <w:rPr>
          <w:b/>
          <w:lang w:val="de-DE"/>
        </w:rPr>
      </w:pPr>
    </w:p>
    <w:p w:rsidR="00DA6DC9" w:rsidRPr="003B3D62" w:rsidRDefault="00DA6DC9"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r w:rsidRPr="003B3D62">
        <w:rPr>
          <w:rFonts w:asciiTheme="majorHAnsi" w:eastAsiaTheme="majorEastAsia" w:hAnsiTheme="majorHAnsi" w:cstheme="majorBidi"/>
          <w:b/>
          <w:bCs/>
          <w:color w:val="4F81BD" w:themeColor="accent1"/>
          <w:lang w:val="de-DE"/>
        </w:rPr>
        <w:br w:type="page"/>
      </w:r>
    </w:p>
    <w:p w:rsidR="00DA6DC9" w:rsidRDefault="00C31C3B" w:rsidP="00817056">
      <w:pPr>
        <w:keepNext/>
        <w:keepLines/>
        <w:spacing w:before="200" w:after="0" w:line="240" w:lineRule="auto"/>
        <w:jc w:val="both"/>
        <w:outlineLvl w:val="2"/>
        <w:rPr>
          <w:rFonts w:asciiTheme="majorHAnsi" w:eastAsiaTheme="majorEastAsia" w:hAnsiTheme="majorHAnsi" w:cstheme="majorBidi"/>
          <w:b/>
          <w:bCs/>
          <w:color w:val="4F81BD" w:themeColor="accent1"/>
        </w:rPr>
      </w:pPr>
      <w:bookmarkStart w:id="6" w:name="_Toc520368709"/>
      <w:r>
        <w:rPr>
          <w:rFonts w:asciiTheme="majorHAnsi" w:eastAsiaTheme="majorEastAsia" w:hAnsiTheme="majorHAnsi" w:cstheme="majorBidi"/>
          <w:b/>
          <w:bCs/>
          <w:color w:val="4F81BD" w:themeColor="accent1"/>
        </w:rPr>
        <w:lastRenderedPageBreak/>
        <w:t xml:space="preserve">Technische </w:t>
      </w:r>
      <w:proofErr w:type="spellStart"/>
      <w:r>
        <w:rPr>
          <w:rFonts w:asciiTheme="majorHAnsi" w:eastAsiaTheme="majorEastAsia" w:hAnsiTheme="majorHAnsi" w:cstheme="majorBidi"/>
          <w:b/>
          <w:bCs/>
          <w:color w:val="4F81BD" w:themeColor="accent1"/>
        </w:rPr>
        <w:t>Daten</w:t>
      </w:r>
      <w:proofErr w:type="spellEnd"/>
      <w:r w:rsidR="00DA6DC9" w:rsidRPr="00DA6DC9">
        <w:rPr>
          <w:rFonts w:asciiTheme="majorHAnsi" w:eastAsiaTheme="majorEastAsia" w:hAnsiTheme="majorHAnsi" w:cstheme="majorBidi"/>
          <w:b/>
          <w:bCs/>
          <w:color w:val="4F81BD" w:themeColor="accent1"/>
        </w:rPr>
        <w:t> :</w:t>
      </w:r>
      <w:bookmarkEnd w:id="6"/>
    </w:p>
    <w:p w:rsidR="00C31C3B" w:rsidRPr="00DA6DC9" w:rsidRDefault="00C31C3B" w:rsidP="00817056">
      <w:pPr>
        <w:keepNext/>
        <w:keepLines/>
        <w:spacing w:before="200" w:after="0" w:line="240" w:lineRule="auto"/>
        <w:jc w:val="both"/>
        <w:outlineLvl w:val="2"/>
        <w:rPr>
          <w:rFonts w:asciiTheme="majorHAnsi" w:eastAsiaTheme="majorEastAsia" w:hAnsiTheme="majorHAnsi" w:cstheme="majorBidi"/>
          <w:b/>
          <w:bCs/>
          <w:color w:val="4F81BD" w:themeColor="accent1"/>
        </w:rPr>
      </w:pPr>
    </w:p>
    <w:tbl>
      <w:tblPr>
        <w:tblStyle w:val="TableNormal"/>
        <w:tblW w:w="9921" w:type="dxa"/>
        <w:tblLayout w:type="fixed"/>
        <w:tblLook w:val="01E0" w:firstRow="1" w:lastRow="1" w:firstColumn="1" w:lastColumn="1" w:noHBand="0" w:noVBand="0"/>
      </w:tblPr>
      <w:tblGrid>
        <w:gridCol w:w="3717"/>
        <w:gridCol w:w="526"/>
        <w:gridCol w:w="1142"/>
        <w:gridCol w:w="1134"/>
        <w:gridCol w:w="1134"/>
        <w:gridCol w:w="1134"/>
        <w:gridCol w:w="1134"/>
      </w:tblGrid>
      <w:tr w:rsidR="00C31C3B" w:rsidTr="006D5FB4">
        <w:trPr>
          <w:trHeight w:val="353"/>
        </w:trPr>
        <w:tc>
          <w:tcPr>
            <w:tcW w:w="3717" w:type="dxa"/>
            <w:tcBorders>
              <w:bottom w:val="single" w:sz="8" w:space="0" w:color="E11A22"/>
            </w:tcBorders>
          </w:tcPr>
          <w:p w:rsidR="00C31C3B" w:rsidRDefault="00C31C3B" w:rsidP="00817056">
            <w:pPr>
              <w:pStyle w:val="TableParagraph"/>
              <w:spacing w:before="50"/>
              <w:ind w:left="100"/>
              <w:rPr>
                <w:b/>
                <w:sz w:val="14"/>
              </w:rPr>
            </w:pPr>
            <w:proofErr w:type="spellStart"/>
            <w:r>
              <w:rPr>
                <w:b/>
                <w:color w:val="E11A22"/>
                <w:sz w:val="14"/>
              </w:rPr>
              <w:t>Leistungsdaten</w:t>
            </w:r>
            <w:proofErr w:type="spellEnd"/>
            <w:r>
              <w:rPr>
                <w:b/>
                <w:color w:val="E11A22"/>
                <w:sz w:val="14"/>
              </w:rPr>
              <w:t xml:space="preserve"> T4</w:t>
            </w:r>
          </w:p>
        </w:tc>
        <w:tc>
          <w:tcPr>
            <w:tcW w:w="526" w:type="dxa"/>
            <w:tcBorders>
              <w:bottom w:val="single" w:sz="8" w:space="0" w:color="E11A22"/>
            </w:tcBorders>
          </w:tcPr>
          <w:p w:rsidR="00C31C3B" w:rsidRDefault="00C31C3B" w:rsidP="00817056">
            <w:pPr>
              <w:pStyle w:val="TableParagraph"/>
              <w:rPr>
                <w:rFonts w:ascii="Times New Roman"/>
                <w:sz w:val="14"/>
              </w:rPr>
            </w:pPr>
          </w:p>
        </w:tc>
        <w:tc>
          <w:tcPr>
            <w:tcW w:w="1142" w:type="dxa"/>
            <w:tcBorders>
              <w:bottom w:val="single" w:sz="8" w:space="0" w:color="E11A22"/>
            </w:tcBorders>
            <w:vAlign w:val="center"/>
          </w:tcPr>
          <w:p w:rsidR="00C31C3B" w:rsidRDefault="00C31C3B" w:rsidP="00817056">
            <w:pPr>
              <w:pStyle w:val="TableParagraph"/>
              <w:spacing w:before="50"/>
              <w:ind w:left="67" w:right="58"/>
              <w:jc w:val="center"/>
              <w:rPr>
                <w:b/>
                <w:sz w:val="14"/>
              </w:rPr>
            </w:pPr>
            <w:r>
              <w:rPr>
                <w:b/>
                <w:color w:val="E11A22"/>
                <w:sz w:val="14"/>
              </w:rPr>
              <w:t>24</w:t>
            </w:r>
          </w:p>
        </w:tc>
        <w:tc>
          <w:tcPr>
            <w:tcW w:w="1134" w:type="dxa"/>
            <w:tcBorders>
              <w:bottom w:val="single" w:sz="8" w:space="0" w:color="E11A22"/>
            </w:tcBorders>
            <w:vAlign w:val="center"/>
          </w:tcPr>
          <w:p w:rsidR="00C31C3B" w:rsidRDefault="00C31C3B" w:rsidP="00817056">
            <w:pPr>
              <w:pStyle w:val="TableParagraph"/>
              <w:spacing w:before="50"/>
              <w:ind w:left="59" w:right="58"/>
              <w:jc w:val="center"/>
              <w:rPr>
                <w:b/>
                <w:sz w:val="14"/>
              </w:rPr>
            </w:pPr>
            <w:r>
              <w:rPr>
                <w:b/>
                <w:color w:val="E11A22"/>
                <w:sz w:val="14"/>
              </w:rPr>
              <w:t>30</w:t>
            </w:r>
          </w:p>
        </w:tc>
        <w:tc>
          <w:tcPr>
            <w:tcW w:w="1134" w:type="dxa"/>
            <w:tcBorders>
              <w:bottom w:val="single" w:sz="8" w:space="0" w:color="E11A22"/>
            </w:tcBorders>
            <w:vAlign w:val="center"/>
          </w:tcPr>
          <w:p w:rsidR="00C31C3B" w:rsidRDefault="00C31C3B" w:rsidP="00817056">
            <w:pPr>
              <w:pStyle w:val="TableParagraph"/>
              <w:spacing w:before="50"/>
              <w:ind w:left="59" w:right="58"/>
              <w:jc w:val="center"/>
              <w:rPr>
                <w:b/>
                <w:sz w:val="14"/>
              </w:rPr>
            </w:pPr>
            <w:r>
              <w:rPr>
                <w:b/>
                <w:color w:val="E11A22"/>
                <w:sz w:val="14"/>
              </w:rPr>
              <w:t>40</w:t>
            </w:r>
          </w:p>
        </w:tc>
        <w:tc>
          <w:tcPr>
            <w:tcW w:w="1134" w:type="dxa"/>
            <w:tcBorders>
              <w:bottom w:val="single" w:sz="8" w:space="0" w:color="E11A22"/>
            </w:tcBorders>
            <w:vAlign w:val="center"/>
          </w:tcPr>
          <w:p w:rsidR="00C31C3B" w:rsidRDefault="00C31C3B" w:rsidP="00817056">
            <w:pPr>
              <w:pStyle w:val="TableParagraph"/>
              <w:spacing w:before="50"/>
              <w:ind w:left="58" w:right="58"/>
              <w:jc w:val="center"/>
              <w:rPr>
                <w:b/>
                <w:sz w:val="14"/>
              </w:rPr>
            </w:pPr>
            <w:r>
              <w:rPr>
                <w:b/>
                <w:color w:val="E11A22"/>
                <w:sz w:val="14"/>
              </w:rPr>
              <w:t>50</w:t>
            </w:r>
          </w:p>
        </w:tc>
        <w:tc>
          <w:tcPr>
            <w:tcW w:w="1134" w:type="dxa"/>
            <w:tcBorders>
              <w:bottom w:val="single" w:sz="8" w:space="0" w:color="E11A22"/>
            </w:tcBorders>
            <w:vAlign w:val="center"/>
          </w:tcPr>
          <w:p w:rsidR="00C31C3B" w:rsidRDefault="00C31C3B" w:rsidP="00817056">
            <w:pPr>
              <w:pStyle w:val="TableParagraph"/>
              <w:spacing w:before="50"/>
              <w:ind w:left="58" w:right="58"/>
              <w:jc w:val="center"/>
              <w:rPr>
                <w:b/>
                <w:sz w:val="14"/>
              </w:rPr>
            </w:pPr>
            <w:r>
              <w:rPr>
                <w:b/>
                <w:color w:val="E11A22"/>
                <w:sz w:val="14"/>
              </w:rPr>
              <w:t>60</w:t>
            </w:r>
          </w:p>
        </w:tc>
      </w:tr>
      <w:tr w:rsidR="00C31C3B" w:rsidTr="006D5FB4">
        <w:trPr>
          <w:trHeight w:val="273"/>
        </w:trPr>
        <w:tc>
          <w:tcPr>
            <w:tcW w:w="3717" w:type="dxa"/>
            <w:tcBorders>
              <w:top w:val="single" w:sz="8" w:space="0" w:color="E11A22"/>
            </w:tcBorders>
            <w:shd w:val="clear" w:color="auto" w:fill="D1D3D5"/>
          </w:tcPr>
          <w:p w:rsidR="00C31C3B" w:rsidRDefault="00C31C3B" w:rsidP="00817056">
            <w:pPr>
              <w:pStyle w:val="TableParagraph"/>
              <w:spacing w:before="44"/>
              <w:ind w:left="100"/>
              <w:rPr>
                <w:sz w:val="14"/>
              </w:rPr>
            </w:pPr>
            <w:proofErr w:type="spellStart"/>
            <w:r>
              <w:rPr>
                <w:color w:val="231F20"/>
                <w:sz w:val="14"/>
              </w:rPr>
              <w:t>Nennwärmeleistung</w:t>
            </w:r>
            <w:proofErr w:type="spellEnd"/>
          </w:p>
        </w:tc>
        <w:tc>
          <w:tcPr>
            <w:tcW w:w="526" w:type="dxa"/>
            <w:tcBorders>
              <w:top w:val="single" w:sz="8" w:space="0" w:color="E11A22"/>
            </w:tcBorders>
            <w:shd w:val="clear" w:color="auto" w:fill="D1D3D5"/>
          </w:tcPr>
          <w:p w:rsidR="00C31C3B" w:rsidRDefault="00C31C3B" w:rsidP="00817056">
            <w:pPr>
              <w:pStyle w:val="TableParagraph"/>
              <w:spacing w:before="44"/>
              <w:ind w:left="84"/>
              <w:rPr>
                <w:sz w:val="14"/>
              </w:rPr>
            </w:pPr>
            <w:r>
              <w:rPr>
                <w:color w:val="231F20"/>
                <w:sz w:val="14"/>
              </w:rPr>
              <w:t>kW</w:t>
            </w:r>
          </w:p>
        </w:tc>
        <w:tc>
          <w:tcPr>
            <w:tcW w:w="1142" w:type="dxa"/>
            <w:tcBorders>
              <w:top w:val="single" w:sz="8" w:space="0" w:color="E11A22"/>
            </w:tcBorders>
            <w:shd w:val="clear" w:color="auto" w:fill="D1D3D5"/>
            <w:vAlign w:val="center"/>
          </w:tcPr>
          <w:p w:rsidR="00C31C3B" w:rsidRDefault="00C31C3B" w:rsidP="00817056">
            <w:pPr>
              <w:pStyle w:val="TableParagraph"/>
              <w:spacing w:before="44"/>
              <w:ind w:left="67" w:right="58"/>
              <w:jc w:val="center"/>
              <w:rPr>
                <w:sz w:val="14"/>
              </w:rPr>
            </w:pPr>
            <w:r>
              <w:rPr>
                <w:color w:val="231F20"/>
                <w:sz w:val="14"/>
              </w:rPr>
              <w:t>24</w:t>
            </w:r>
          </w:p>
        </w:tc>
        <w:tc>
          <w:tcPr>
            <w:tcW w:w="1134" w:type="dxa"/>
            <w:tcBorders>
              <w:top w:val="single" w:sz="8" w:space="0" w:color="E11A22"/>
            </w:tcBorders>
            <w:shd w:val="clear" w:color="auto" w:fill="D1D3D5"/>
            <w:vAlign w:val="center"/>
          </w:tcPr>
          <w:p w:rsidR="00C31C3B" w:rsidRDefault="00C31C3B" w:rsidP="00817056">
            <w:pPr>
              <w:pStyle w:val="TableParagraph"/>
              <w:spacing w:before="44"/>
              <w:ind w:left="59" w:right="58"/>
              <w:jc w:val="center"/>
              <w:rPr>
                <w:sz w:val="14"/>
              </w:rPr>
            </w:pPr>
            <w:r>
              <w:rPr>
                <w:color w:val="231F20"/>
                <w:sz w:val="14"/>
              </w:rPr>
              <w:t>30</w:t>
            </w:r>
          </w:p>
        </w:tc>
        <w:tc>
          <w:tcPr>
            <w:tcW w:w="1134" w:type="dxa"/>
            <w:tcBorders>
              <w:top w:val="single" w:sz="8" w:space="0" w:color="E11A22"/>
            </w:tcBorders>
            <w:shd w:val="clear" w:color="auto" w:fill="D1D3D5"/>
            <w:vAlign w:val="center"/>
          </w:tcPr>
          <w:p w:rsidR="00C31C3B" w:rsidRDefault="00C31C3B" w:rsidP="00817056">
            <w:pPr>
              <w:pStyle w:val="TableParagraph"/>
              <w:spacing w:before="44"/>
              <w:ind w:left="59" w:right="58"/>
              <w:jc w:val="center"/>
              <w:rPr>
                <w:sz w:val="14"/>
              </w:rPr>
            </w:pPr>
            <w:r>
              <w:rPr>
                <w:color w:val="231F20"/>
                <w:sz w:val="14"/>
              </w:rPr>
              <w:t>40</w:t>
            </w:r>
          </w:p>
        </w:tc>
        <w:tc>
          <w:tcPr>
            <w:tcW w:w="1134" w:type="dxa"/>
            <w:tcBorders>
              <w:top w:val="single" w:sz="8" w:space="0" w:color="E11A22"/>
            </w:tcBorders>
            <w:shd w:val="clear" w:color="auto" w:fill="D1D3D5"/>
            <w:vAlign w:val="center"/>
          </w:tcPr>
          <w:p w:rsidR="00C31C3B" w:rsidRDefault="00C31C3B" w:rsidP="00817056">
            <w:pPr>
              <w:pStyle w:val="TableParagraph"/>
              <w:spacing w:before="44"/>
              <w:ind w:left="59" w:right="58"/>
              <w:jc w:val="center"/>
              <w:rPr>
                <w:sz w:val="14"/>
              </w:rPr>
            </w:pPr>
            <w:r>
              <w:rPr>
                <w:color w:val="231F20"/>
                <w:sz w:val="14"/>
              </w:rPr>
              <w:t>50</w:t>
            </w:r>
          </w:p>
        </w:tc>
        <w:tc>
          <w:tcPr>
            <w:tcW w:w="1134" w:type="dxa"/>
            <w:tcBorders>
              <w:top w:val="single" w:sz="8" w:space="0" w:color="E11A22"/>
            </w:tcBorders>
            <w:shd w:val="clear" w:color="auto" w:fill="D1D3D5"/>
            <w:vAlign w:val="center"/>
          </w:tcPr>
          <w:p w:rsidR="00C31C3B" w:rsidRDefault="00C31C3B" w:rsidP="00817056">
            <w:pPr>
              <w:pStyle w:val="TableParagraph"/>
              <w:spacing w:before="44"/>
              <w:ind w:left="58" w:right="58"/>
              <w:jc w:val="center"/>
              <w:rPr>
                <w:sz w:val="14"/>
              </w:rPr>
            </w:pPr>
            <w:r>
              <w:rPr>
                <w:color w:val="231F20"/>
                <w:sz w:val="14"/>
              </w:rPr>
              <w:t>60</w:t>
            </w:r>
          </w:p>
        </w:tc>
      </w:tr>
      <w:tr w:rsidR="00C31C3B" w:rsidTr="006D5FB4">
        <w:trPr>
          <w:trHeight w:val="283"/>
        </w:trPr>
        <w:tc>
          <w:tcPr>
            <w:tcW w:w="3717" w:type="dxa"/>
          </w:tcPr>
          <w:p w:rsidR="00C31C3B" w:rsidRDefault="00C31C3B" w:rsidP="00817056">
            <w:pPr>
              <w:pStyle w:val="TableParagraph"/>
              <w:ind w:left="100"/>
              <w:rPr>
                <w:sz w:val="14"/>
              </w:rPr>
            </w:pPr>
            <w:proofErr w:type="spellStart"/>
            <w:r>
              <w:rPr>
                <w:color w:val="231F20"/>
                <w:sz w:val="14"/>
              </w:rPr>
              <w:t>Wärmeleistungsbereich</w:t>
            </w:r>
            <w:proofErr w:type="spellEnd"/>
          </w:p>
        </w:tc>
        <w:tc>
          <w:tcPr>
            <w:tcW w:w="526" w:type="dxa"/>
          </w:tcPr>
          <w:p w:rsidR="00C31C3B" w:rsidRDefault="00C31C3B" w:rsidP="00817056">
            <w:pPr>
              <w:pStyle w:val="TableParagraph"/>
              <w:ind w:left="84"/>
              <w:rPr>
                <w:sz w:val="14"/>
              </w:rPr>
            </w:pPr>
            <w:r>
              <w:rPr>
                <w:color w:val="231F20"/>
                <w:sz w:val="14"/>
              </w:rPr>
              <w:t>kW</w:t>
            </w:r>
          </w:p>
        </w:tc>
        <w:tc>
          <w:tcPr>
            <w:tcW w:w="1142" w:type="dxa"/>
            <w:vAlign w:val="center"/>
          </w:tcPr>
          <w:p w:rsidR="00C31C3B" w:rsidRDefault="00C31C3B" w:rsidP="00817056">
            <w:pPr>
              <w:pStyle w:val="TableParagraph"/>
              <w:ind w:left="67" w:right="57"/>
              <w:jc w:val="center"/>
              <w:rPr>
                <w:sz w:val="14"/>
              </w:rPr>
            </w:pPr>
            <w:r>
              <w:rPr>
                <w:color w:val="231F20"/>
                <w:sz w:val="14"/>
              </w:rPr>
              <w:t>7,2 - 24,0</w:t>
            </w:r>
          </w:p>
        </w:tc>
        <w:tc>
          <w:tcPr>
            <w:tcW w:w="1134" w:type="dxa"/>
            <w:vAlign w:val="center"/>
          </w:tcPr>
          <w:p w:rsidR="00C31C3B" w:rsidRDefault="00C31C3B" w:rsidP="00817056">
            <w:pPr>
              <w:pStyle w:val="TableParagraph"/>
              <w:ind w:left="59" w:right="58"/>
              <w:jc w:val="center"/>
              <w:rPr>
                <w:sz w:val="14"/>
              </w:rPr>
            </w:pPr>
            <w:r>
              <w:rPr>
                <w:color w:val="231F20"/>
                <w:sz w:val="14"/>
              </w:rPr>
              <w:t>9,0 - 30,0</w:t>
            </w:r>
          </w:p>
        </w:tc>
        <w:tc>
          <w:tcPr>
            <w:tcW w:w="1134" w:type="dxa"/>
            <w:vAlign w:val="center"/>
          </w:tcPr>
          <w:p w:rsidR="00C31C3B" w:rsidRDefault="00C31C3B" w:rsidP="00817056">
            <w:pPr>
              <w:pStyle w:val="TableParagraph"/>
              <w:ind w:left="59" w:right="58"/>
              <w:jc w:val="center"/>
              <w:rPr>
                <w:sz w:val="14"/>
              </w:rPr>
            </w:pPr>
            <w:r>
              <w:rPr>
                <w:color w:val="231F20"/>
                <w:sz w:val="14"/>
              </w:rPr>
              <w:t>12,0 - 40,0</w:t>
            </w:r>
          </w:p>
        </w:tc>
        <w:tc>
          <w:tcPr>
            <w:tcW w:w="1134" w:type="dxa"/>
            <w:vAlign w:val="center"/>
          </w:tcPr>
          <w:p w:rsidR="00C31C3B" w:rsidRDefault="00C31C3B" w:rsidP="00817056">
            <w:pPr>
              <w:pStyle w:val="TableParagraph"/>
              <w:ind w:left="59" w:right="58"/>
              <w:jc w:val="center"/>
              <w:rPr>
                <w:sz w:val="14"/>
              </w:rPr>
            </w:pPr>
            <w:r>
              <w:rPr>
                <w:color w:val="231F20"/>
                <w:sz w:val="14"/>
              </w:rPr>
              <w:t>15,0 - 50,0</w:t>
            </w:r>
          </w:p>
        </w:tc>
        <w:tc>
          <w:tcPr>
            <w:tcW w:w="1134" w:type="dxa"/>
            <w:vAlign w:val="center"/>
          </w:tcPr>
          <w:p w:rsidR="00C31C3B" w:rsidRDefault="00C31C3B" w:rsidP="00817056">
            <w:pPr>
              <w:pStyle w:val="TableParagraph"/>
              <w:ind w:left="59" w:right="58"/>
              <w:jc w:val="center"/>
              <w:rPr>
                <w:sz w:val="14"/>
              </w:rPr>
            </w:pPr>
            <w:r>
              <w:rPr>
                <w:color w:val="231F20"/>
                <w:sz w:val="14"/>
              </w:rPr>
              <w:t>18,0 - 60,0</w:t>
            </w:r>
          </w:p>
        </w:tc>
      </w:tr>
      <w:tr w:rsidR="00C31C3B" w:rsidTr="006D5FB4">
        <w:trPr>
          <w:trHeight w:val="283"/>
        </w:trPr>
        <w:tc>
          <w:tcPr>
            <w:tcW w:w="3717" w:type="dxa"/>
            <w:shd w:val="clear" w:color="auto" w:fill="D1D3D5"/>
          </w:tcPr>
          <w:p w:rsidR="00C31C3B" w:rsidRDefault="00C31C3B" w:rsidP="00817056">
            <w:pPr>
              <w:pStyle w:val="TableParagraph"/>
              <w:ind w:left="100"/>
              <w:rPr>
                <w:sz w:val="8"/>
              </w:rPr>
            </w:pPr>
            <w:proofErr w:type="spellStart"/>
            <w:r>
              <w:rPr>
                <w:color w:val="231F20"/>
                <w:sz w:val="14"/>
              </w:rPr>
              <w:t>Energieeffizienzklasse</w:t>
            </w:r>
            <w:proofErr w:type="spellEnd"/>
            <w:r>
              <w:rPr>
                <w:color w:val="231F20"/>
                <w:sz w:val="14"/>
              </w:rPr>
              <w:t xml:space="preserve"> </w:t>
            </w:r>
            <w:r>
              <w:rPr>
                <w:color w:val="231F20"/>
                <w:position w:val="5"/>
                <w:sz w:val="8"/>
              </w:rPr>
              <w:t>5)</w:t>
            </w:r>
          </w:p>
        </w:tc>
        <w:tc>
          <w:tcPr>
            <w:tcW w:w="526" w:type="dxa"/>
            <w:shd w:val="clear" w:color="auto" w:fill="D1D3D5"/>
          </w:tcPr>
          <w:p w:rsidR="00C31C3B" w:rsidRDefault="00C31C3B" w:rsidP="00817056">
            <w:pPr>
              <w:pStyle w:val="TableParagraph"/>
              <w:rPr>
                <w:rFonts w:ascii="Times New Roman"/>
                <w:sz w:val="14"/>
              </w:rPr>
            </w:pPr>
          </w:p>
        </w:tc>
        <w:tc>
          <w:tcPr>
            <w:tcW w:w="1142" w:type="dxa"/>
            <w:shd w:val="clear" w:color="auto" w:fill="D1D3D5"/>
            <w:vAlign w:val="center"/>
          </w:tcPr>
          <w:p w:rsidR="00C31C3B" w:rsidRDefault="00C31C3B" w:rsidP="00817056">
            <w:pPr>
              <w:pStyle w:val="TableParagraph"/>
              <w:ind w:left="456"/>
              <w:jc w:val="center"/>
              <w:rPr>
                <w:rFonts w:ascii="AkzidenzGroteskBQ-Reg"/>
                <w:sz w:val="20"/>
              </w:rPr>
            </w:pPr>
            <w:r>
              <w:rPr>
                <w:rFonts w:ascii="AkzidenzGroteskBQ-Reg"/>
                <w:noProof/>
                <w:position w:val="-4"/>
                <w:sz w:val="20"/>
                <w:lang w:val="fr-BE" w:eastAsia="fr-BE"/>
              </w:rPr>
              <w:drawing>
                <wp:inline distT="0" distB="0" distL="0" distR="0" wp14:anchorId="558E2DA4" wp14:editId="4A79BD80">
                  <wp:extent cx="244946" cy="1428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44946" cy="142875"/>
                          </a:xfrm>
                          <a:prstGeom prst="rect">
                            <a:avLst/>
                          </a:prstGeom>
                        </pic:spPr>
                      </pic:pic>
                    </a:graphicData>
                  </a:graphic>
                </wp:inline>
              </w:drawing>
            </w:r>
          </w:p>
        </w:tc>
        <w:tc>
          <w:tcPr>
            <w:tcW w:w="1134" w:type="dxa"/>
            <w:shd w:val="clear" w:color="auto" w:fill="D1D3D5"/>
            <w:vAlign w:val="center"/>
          </w:tcPr>
          <w:p w:rsidR="00C31C3B" w:rsidRDefault="00C31C3B" w:rsidP="00817056">
            <w:pPr>
              <w:pStyle w:val="TableParagraph"/>
              <w:ind w:left="440"/>
              <w:jc w:val="center"/>
              <w:rPr>
                <w:rFonts w:ascii="AkzidenzGroteskBQ-Reg"/>
                <w:sz w:val="20"/>
              </w:rPr>
            </w:pPr>
            <w:r>
              <w:rPr>
                <w:rFonts w:ascii="AkzidenzGroteskBQ-Reg"/>
                <w:noProof/>
                <w:position w:val="-4"/>
                <w:sz w:val="20"/>
                <w:lang w:val="fr-BE" w:eastAsia="fr-BE"/>
              </w:rPr>
              <w:drawing>
                <wp:inline distT="0" distB="0" distL="0" distR="0" wp14:anchorId="3B67B7EF" wp14:editId="15081CE6">
                  <wp:extent cx="244946" cy="1428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44946" cy="142875"/>
                          </a:xfrm>
                          <a:prstGeom prst="rect">
                            <a:avLst/>
                          </a:prstGeom>
                        </pic:spPr>
                      </pic:pic>
                    </a:graphicData>
                  </a:graphic>
                </wp:inline>
              </w:drawing>
            </w:r>
          </w:p>
        </w:tc>
        <w:tc>
          <w:tcPr>
            <w:tcW w:w="1134" w:type="dxa"/>
            <w:shd w:val="clear" w:color="auto" w:fill="D1D3D5"/>
            <w:vAlign w:val="center"/>
          </w:tcPr>
          <w:p w:rsidR="00C31C3B" w:rsidRDefault="00C31C3B" w:rsidP="00817056">
            <w:pPr>
              <w:pStyle w:val="TableParagraph"/>
              <w:ind w:left="431"/>
              <w:jc w:val="center"/>
              <w:rPr>
                <w:rFonts w:ascii="AkzidenzGroteskBQ-Reg"/>
                <w:sz w:val="20"/>
              </w:rPr>
            </w:pPr>
            <w:r>
              <w:rPr>
                <w:rFonts w:ascii="AkzidenzGroteskBQ-Reg"/>
                <w:noProof/>
                <w:position w:val="-4"/>
                <w:sz w:val="20"/>
                <w:lang w:val="fr-BE" w:eastAsia="fr-BE"/>
              </w:rPr>
              <w:drawing>
                <wp:inline distT="0" distB="0" distL="0" distR="0" wp14:anchorId="73496B8F" wp14:editId="62B03C24">
                  <wp:extent cx="244946" cy="14287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244946" cy="142875"/>
                          </a:xfrm>
                          <a:prstGeom prst="rect">
                            <a:avLst/>
                          </a:prstGeom>
                        </pic:spPr>
                      </pic:pic>
                    </a:graphicData>
                  </a:graphic>
                </wp:inline>
              </w:drawing>
            </w:r>
          </w:p>
        </w:tc>
        <w:tc>
          <w:tcPr>
            <w:tcW w:w="1134" w:type="dxa"/>
            <w:shd w:val="clear" w:color="auto" w:fill="D1D3D5"/>
            <w:vAlign w:val="center"/>
          </w:tcPr>
          <w:p w:rsidR="00C31C3B" w:rsidRDefault="00C31C3B" w:rsidP="00817056">
            <w:pPr>
              <w:pStyle w:val="TableParagraph"/>
              <w:ind w:left="434"/>
              <w:jc w:val="center"/>
              <w:rPr>
                <w:rFonts w:ascii="AkzidenzGroteskBQ-Reg"/>
                <w:sz w:val="20"/>
              </w:rPr>
            </w:pPr>
            <w:r>
              <w:rPr>
                <w:rFonts w:ascii="AkzidenzGroteskBQ-Reg"/>
                <w:noProof/>
                <w:position w:val="-4"/>
                <w:sz w:val="20"/>
                <w:lang w:val="fr-BE" w:eastAsia="fr-BE"/>
              </w:rPr>
              <w:drawing>
                <wp:inline distT="0" distB="0" distL="0" distR="0" wp14:anchorId="1E002033" wp14:editId="05E00651">
                  <wp:extent cx="244946" cy="142875"/>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244946" cy="142875"/>
                          </a:xfrm>
                          <a:prstGeom prst="rect">
                            <a:avLst/>
                          </a:prstGeom>
                        </pic:spPr>
                      </pic:pic>
                    </a:graphicData>
                  </a:graphic>
                </wp:inline>
              </w:drawing>
            </w:r>
          </w:p>
        </w:tc>
        <w:tc>
          <w:tcPr>
            <w:tcW w:w="1134" w:type="dxa"/>
            <w:shd w:val="clear" w:color="auto" w:fill="D1D3D5"/>
            <w:vAlign w:val="center"/>
          </w:tcPr>
          <w:p w:rsidR="00C31C3B" w:rsidRDefault="00C31C3B" w:rsidP="00817056">
            <w:pPr>
              <w:pStyle w:val="TableParagraph"/>
              <w:ind w:left="436"/>
              <w:jc w:val="center"/>
              <w:rPr>
                <w:rFonts w:ascii="AkzidenzGroteskBQ-Reg"/>
                <w:sz w:val="20"/>
              </w:rPr>
            </w:pPr>
            <w:r>
              <w:rPr>
                <w:rFonts w:ascii="AkzidenzGroteskBQ-Reg"/>
                <w:noProof/>
                <w:position w:val="-4"/>
                <w:sz w:val="20"/>
                <w:lang w:val="fr-BE" w:eastAsia="fr-BE"/>
              </w:rPr>
              <w:drawing>
                <wp:inline distT="0" distB="0" distL="0" distR="0" wp14:anchorId="7E5F1755" wp14:editId="210F03C7">
                  <wp:extent cx="244946" cy="142875"/>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244946" cy="142875"/>
                          </a:xfrm>
                          <a:prstGeom prst="rect">
                            <a:avLst/>
                          </a:prstGeom>
                        </pic:spPr>
                      </pic:pic>
                    </a:graphicData>
                  </a:graphic>
                </wp:inline>
              </w:drawing>
            </w:r>
          </w:p>
        </w:tc>
      </w:tr>
      <w:tr w:rsidR="00C31C3B" w:rsidRPr="008B3755" w:rsidTr="006D5FB4">
        <w:trPr>
          <w:trHeight w:val="283"/>
        </w:trPr>
        <w:tc>
          <w:tcPr>
            <w:tcW w:w="9921" w:type="dxa"/>
            <w:gridSpan w:val="7"/>
            <w:vAlign w:val="center"/>
          </w:tcPr>
          <w:p w:rsidR="00C31C3B" w:rsidRPr="008B3755" w:rsidRDefault="00C31C3B" w:rsidP="00817056">
            <w:pPr>
              <w:pStyle w:val="TableParagraph"/>
              <w:tabs>
                <w:tab w:val="left" w:pos="5947"/>
              </w:tabs>
              <w:ind w:left="100"/>
              <w:jc w:val="center"/>
              <w:rPr>
                <w:sz w:val="14"/>
                <w:lang w:val="de-DE"/>
              </w:rPr>
            </w:pPr>
            <w:r w:rsidRPr="008B3755">
              <w:rPr>
                <w:color w:val="231F20"/>
                <w:sz w:val="14"/>
                <w:lang w:val="de-DE"/>
              </w:rPr>
              <w:t>Elektrischer</w:t>
            </w:r>
            <w:r w:rsidRPr="008B3755">
              <w:rPr>
                <w:color w:val="231F20"/>
                <w:spacing w:val="-5"/>
                <w:sz w:val="14"/>
                <w:lang w:val="de-DE"/>
              </w:rPr>
              <w:t xml:space="preserve"> </w:t>
            </w:r>
            <w:r w:rsidRPr="008B3755">
              <w:rPr>
                <w:color w:val="231F20"/>
                <w:sz w:val="14"/>
                <w:lang w:val="de-DE"/>
              </w:rPr>
              <w:t>Anschluss</w:t>
            </w:r>
            <w:r w:rsidRPr="008B3755">
              <w:rPr>
                <w:color w:val="231F20"/>
                <w:sz w:val="14"/>
                <w:lang w:val="de-DE"/>
              </w:rPr>
              <w:tab/>
              <w:t>400V / 50Hz / abgesichert</w:t>
            </w:r>
            <w:r w:rsidRPr="008B3755">
              <w:rPr>
                <w:color w:val="231F20"/>
                <w:spacing w:val="-1"/>
                <w:sz w:val="14"/>
                <w:lang w:val="de-DE"/>
              </w:rPr>
              <w:t xml:space="preserve"> </w:t>
            </w:r>
            <w:r w:rsidRPr="008B3755">
              <w:rPr>
                <w:color w:val="231F20"/>
                <w:sz w:val="14"/>
                <w:lang w:val="de-DE"/>
              </w:rPr>
              <w:t>C16A</w:t>
            </w:r>
          </w:p>
        </w:tc>
      </w:tr>
      <w:tr w:rsidR="00C31C3B" w:rsidTr="006D5FB4">
        <w:trPr>
          <w:trHeight w:val="283"/>
        </w:trPr>
        <w:tc>
          <w:tcPr>
            <w:tcW w:w="3717" w:type="dxa"/>
            <w:shd w:val="clear" w:color="auto" w:fill="D1D3D5"/>
          </w:tcPr>
          <w:p w:rsidR="00C31C3B" w:rsidRDefault="00C31C3B" w:rsidP="00817056">
            <w:pPr>
              <w:pStyle w:val="TableParagraph"/>
              <w:ind w:left="100"/>
              <w:rPr>
                <w:sz w:val="14"/>
              </w:rPr>
            </w:pPr>
            <w:proofErr w:type="spellStart"/>
            <w:r>
              <w:rPr>
                <w:color w:val="231F20"/>
                <w:sz w:val="14"/>
              </w:rPr>
              <w:t>Elektrische</w:t>
            </w:r>
            <w:proofErr w:type="spellEnd"/>
            <w:r>
              <w:rPr>
                <w:color w:val="231F20"/>
                <w:sz w:val="14"/>
              </w:rPr>
              <w:t xml:space="preserve"> </w:t>
            </w:r>
            <w:proofErr w:type="spellStart"/>
            <w:r>
              <w:rPr>
                <w:color w:val="231F20"/>
                <w:sz w:val="14"/>
              </w:rPr>
              <w:t>Leistung</w:t>
            </w:r>
            <w:proofErr w:type="spellEnd"/>
          </w:p>
        </w:tc>
        <w:tc>
          <w:tcPr>
            <w:tcW w:w="526" w:type="dxa"/>
            <w:shd w:val="clear" w:color="auto" w:fill="D1D3D5"/>
          </w:tcPr>
          <w:p w:rsidR="00C31C3B" w:rsidRDefault="00C31C3B" w:rsidP="00817056">
            <w:pPr>
              <w:pStyle w:val="TableParagraph"/>
              <w:ind w:left="125"/>
              <w:rPr>
                <w:sz w:val="14"/>
              </w:rPr>
            </w:pPr>
            <w:r>
              <w:rPr>
                <w:color w:val="231F20"/>
                <w:sz w:val="14"/>
              </w:rPr>
              <w:t>W</w:t>
            </w:r>
          </w:p>
        </w:tc>
        <w:tc>
          <w:tcPr>
            <w:tcW w:w="1142" w:type="dxa"/>
            <w:shd w:val="clear" w:color="auto" w:fill="D1D3D5"/>
            <w:vAlign w:val="center"/>
          </w:tcPr>
          <w:p w:rsidR="00C31C3B" w:rsidRDefault="00C31C3B" w:rsidP="00817056">
            <w:pPr>
              <w:pStyle w:val="TableParagraph"/>
              <w:ind w:left="67" w:right="57"/>
              <w:jc w:val="center"/>
              <w:rPr>
                <w:sz w:val="14"/>
              </w:rPr>
            </w:pPr>
            <w:r>
              <w:rPr>
                <w:color w:val="231F20"/>
                <w:sz w:val="14"/>
              </w:rPr>
              <w:t>45-115</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54-142</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51-150</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47-158</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51-176</w:t>
            </w:r>
          </w:p>
        </w:tc>
      </w:tr>
      <w:tr w:rsidR="00C31C3B" w:rsidTr="006D5FB4">
        <w:trPr>
          <w:trHeight w:val="283"/>
        </w:trPr>
        <w:tc>
          <w:tcPr>
            <w:tcW w:w="3717" w:type="dxa"/>
          </w:tcPr>
          <w:p w:rsidR="00C31C3B" w:rsidRDefault="00C31C3B" w:rsidP="00817056">
            <w:pPr>
              <w:pStyle w:val="TableParagraph"/>
              <w:ind w:left="100"/>
              <w:rPr>
                <w:sz w:val="14"/>
              </w:rPr>
            </w:pPr>
            <w:proofErr w:type="spellStart"/>
            <w:r>
              <w:rPr>
                <w:color w:val="231F20"/>
                <w:sz w:val="14"/>
              </w:rPr>
              <w:t>Kesselmasse</w:t>
            </w:r>
            <w:proofErr w:type="spellEnd"/>
          </w:p>
        </w:tc>
        <w:tc>
          <w:tcPr>
            <w:tcW w:w="526" w:type="dxa"/>
          </w:tcPr>
          <w:p w:rsidR="00C31C3B" w:rsidRDefault="00C31C3B" w:rsidP="00817056">
            <w:pPr>
              <w:pStyle w:val="TableParagraph"/>
              <w:ind w:left="109"/>
              <w:rPr>
                <w:sz w:val="14"/>
              </w:rPr>
            </w:pPr>
            <w:r>
              <w:rPr>
                <w:color w:val="231F20"/>
                <w:sz w:val="14"/>
              </w:rPr>
              <w:t>kg</w:t>
            </w:r>
          </w:p>
        </w:tc>
        <w:tc>
          <w:tcPr>
            <w:tcW w:w="1142" w:type="dxa"/>
            <w:vAlign w:val="center"/>
          </w:tcPr>
          <w:p w:rsidR="00C31C3B" w:rsidRDefault="00C31C3B" w:rsidP="00817056">
            <w:pPr>
              <w:pStyle w:val="TableParagraph"/>
              <w:ind w:left="67" w:right="58"/>
              <w:jc w:val="center"/>
              <w:rPr>
                <w:sz w:val="14"/>
              </w:rPr>
            </w:pPr>
            <w:r>
              <w:rPr>
                <w:color w:val="231F20"/>
                <w:sz w:val="14"/>
              </w:rPr>
              <w:t>620</w:t>
            </w:r>
          </w:p>
        </w:tc>
        <w:tc>
          <w:tcPr>
            <w:tcW w:w="1134" w:type="dxa"/>
            <w:vAlign w:val="center"/>
          </w:tcPr>
          <w:p w:rsidR="00C31C3B" w:rsidRDefault="00C31C3B" w:rsidP="00817056">
            <w:pPr>
              <w:pStyle w:val="TableParagraph"/>
              <w:ind w:left="59" w:right="58"/>
              <w:jc w:val="center"/>
              <w:rPr>
                <w:sz w:val="14"/>
              </w:rPr>
            </w:pPr>
            <w:r>
              <w:rPr>
                <w:color w:val="231F20"/>
                <w:sz w:val="14"/>
              </w:rPr>
              <w:t>640</w:t>
            </w:r>
          </w:p>
        </w:tc>
        <w:tc>
          <w:tcPr>
            <w:tcW w:w="1134" w:type="dxa"/>
            <w:vAlign w:val="center"/>
          </w:tcPr>
          <w:p w:rsidR="00C31C3B" w:rsidRDefault="00C31C3B" w:rsidP="00817056">
            <w:pPr>
              <w:pStyle w:val="TableParagraph"/>
              <w:ind w:left="59" w:right="58"/>
              <w:jc w:val="center"/>
              <w:rPr>
                <w:sz w:val="14"/>
              </w:rPr>
            </w:pPr>
            <w:r>
              <w:rPr>
                <w:color w:val="231F20"/>
                <w:sz w:val="14"/>
              </w:rPr>
              <w:t>840</w:t>
            </w:r>
          </w:p>
        </w:tc>
        <w:tc>
          <w:tcPr>
            <w:tcW w:w="1134" w:type="dxa"/>
            <w:vAlign w:val="center"/>
          </w:tcPr>
          <w:p w:rsidR="00C31C3B" w:rsidRDefault="00C31C3B" w:rsidP="00817056">
            <w:pPr>
              <w:pStyle w:val="TableParagraph"/>
              <w:ind w:left="59" w:right="58"/>
              <w:jc w:val="center"/>
              <w:rPr>
                <w:sz w:val="14"/>
              </w:rPr>
            </w:pPr>
            <w:r>
              <w:rPr>
                <w:color w:val="231F20"/>
                <w:sz w:val="14"/>
              </w:rPr>
              <w:t>860</w:t>
            </w:r>
          </w:p>
        </w:tc>
        <w:tc>
          <w:tcPr>
            <w:tcW w:w="1134" w:type="dxa"/>
            <w:vAlign w:val="center"/>
          </w:tcPr>
          <w:p w:rsidR="00C31C3B" w:rsidRDefault="00C31C3B" w:rsidP="00817056">
            <w:pPr>
              <w:pStyle w:val="TableParagraph"/>
              <w:ind w:left="58" w:right="58"/>
              <w:jc w:val="center"/>
              <w:rPr>
                <w:sz w:val="14"/>
              </w:rPr>
            </w:pPr>
            <w:r>
              <w:rPr>
                <w:color w:val="231F20"/>
                <w:sz w:val="14"/>
              </w:rPr>
              <w:t>1060</w:t>
            </w:r>
          </w:p>
        </w:tc>
      </w:tr>
      <w:tr w:rsidR="00C31C3B" w:rsidTr="006D5FB4">
        <w:trPr>
          <w:trHeight w:val="283"/>
        </w:trPr>
        <w:tc>
          <w:tcPr>
            <w:tcW w:w="3717" w:type="dxa"/>
            <w:shd w:val="clear" w:color="auto" w:fill="D1D3D5"/>
          </w:tcPr>
          <w:p w:rsidR="00C31C3B" w:rsidRDefault="00C31C3B" w:rsidP="00817056">
            <w:pPr>
              <w:pStyle w:val="TableParagraph"/>
              <w:ind w:left="100"/>
              <w:rPr>
                <w:sz w:val="14"/>
              </w:rPr>
            </w:pPr>
            <w:proofErr w:type="spellStart"/>
            <w:r>
              <w:rPr>
                <w:color w:val="231F20"/>
                <w:sz w:val="14"/>
              </w:rPr>
              <w:t>Kesselinhalt</w:t>
            </w:r>
            <w:proofErr w:type="spellEnd"/>
            <w:r>
              <w:rPr>
                <w:color w:val="231F20"/>
                <w:sz w:val="14"/>
              </w:rPr>
              <w:t xml:space="preserve"> (Wasser)</w:t>
            </w:r>
          </w:p>
        </w:tc>
        <w:tc>
          <w:tcPr>
            <w:tcW w:w="526" w:type="dxa"/>
            <w:shd w:val="clear" w:color="auto" w:fill="D1D3D5"/>
          </w:tcPr>
          <w:p w:rsidR="00C31C3B" w:rsidRDefault="00C31C3B" w:rsidP="00817056">
            <w:pPr>
              <w:pStyle w:val="TableParagraph"/>
              <w:ind w:left="37"/>
              <w:rPr>
                <w:sz w:val="14"/>
              </w:rPr>
            </w:pPr>
            <w:r>
              <w:rPr>
                <w:color w:val="231F20"/>
                <w:sz w:val="14"/>
              </w:rPr>
              <w:t>Liter</w:t>
            </w:r>
          </w:p>
        </w:tc>
        <w:tc>
          <w:tcPr>
            <w:tcW w:w="1142" w:type="dxa"/>
            <w:shd w:val="clear" w:color="auto" w:fill="D1D3D5"/>
            <w:vAlign w:val="center"/>
          </w:tcPr>
          <w:p w:rsidR="00C31C3B" w:rsidRDefault="00C31C3B" w:rsidP="00817056">
            <w:pPr>
              <w:pStyle w:val="TableParagraph"/>
              <w:ind w:left="67" w:right="58"/>
              <w:jc w:val="center"/>
              <w:rPr>
                <w:sz w:val="14"/>
              </w:rPr>
            </w:pPr>
            <w:r>
              <w:rPr>
                <w:color w:val="231F20"/>
                <w:sz w:val="14"/>
              </w:rPr>
              <w:t>105</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105</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160</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160</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220</w:t>
            </w:r>
          </w:p>
        </w:tc>
      </w:tr>
      <w:tr w:rsidR="00C31C3B" w:rsidTr="006D5FB4">
        <w:trPr>
          <w:trHeight w:val="283"/>
        </w:trPr>
        <w:tc>
          <w:tcPr>
            <w:tcW w:w="3717" w:type="dxa"/>
          </w:tcPr>
          <w:p w:rsidR="00C31C3B" w:rsidRDefault="00C31C3B" w:rsidP="00817056">
            <w:pPr>
              <w:pStyle w:val="TableParagraph"/>
              <w:ind w:left="99"/>
              <w:rPr>
                <w:sz w:val="14"/>
              </w:rPr>
            </w:pPr>
            <w:proofErr w:type="spellStart"/>
            <w:r>
              <w:rPr>
                <w:color w:val="231F20"/>
                <w:sz w:val="14"/>
              </w:rPr>
              <w:t>Wasserseitiger</w:t>
            </w:r>
            <w:proofErr w:type="spellEnd"/>
            <w:r>
              <w:rPr>
                <w:color w:val="231F20"/>
                <w:sz w:val="14"/>
              </w:rPr>
              <w:t xml:space="preserve"> </w:t>
            </w:r>
            <w:proofErr w:type="spellStart"/>
            <w:r>
              <w:rPr>
                <w:color w:val="231F20"/>
                <w:sz w:val="14"/>
              </w:rPr>
              <w:t>Widerstand</w:t>
            </w:r>
            <w:proofErr w:type="spellEnd"/>
            <w:r>
              <w:rPr>
                <w:color w:val="231F20"/>
                <w:sz w:val="14"/>
              </w:rPr>
              <w:t xml:space="preserve"> </w:t>
            </w:r>
            <w:proofErr w:type="spellStart"/>
            <w:r>
              <w:rPr>
                <w:color w:val="231F20"/>
                <w:sz w:val="14"/>
              </w:rPr>
              <w:t>dT</w:t>
            </w:r>
            <w:proofErr w:type="spellEnd"/>
            <w:r>
              <w:rPr>
                <w:color w:val="231F20"/>
                <w:sz w:val="14"/>
              </w:rPr>
              <w:t xml:space="preserve"> = 20 K</w:t>
            </w:r>
          </w:p>
        </w:tc>
        <w:tc>
          <w:tcPr>
            <w:tcW w:w="526" w:type="dxa"/>
          </w:tcPr>
          <w:p w:rsidR="00C31C3B" w:rsidRDefault="00C31C3B" w:rsidP="00817056">
            <w:pPr>
              <w:pStyle w:val="TableParagraph"/>
              <w:ind w:left="11"/>
              <w:rPr>
                <w:sz w:val="14"/>
              </w:rPr>
            </w:pPr>
            <w:r>
              <w:rPr>
                <w:color w:val="231F20"/>
                <w:sz w:val="14"/>
              </w:rPr>
              <w:t>mbar</w:t>
            </w:r>
          </w:p>
        </w:tc>
        <w:tc>
          <w:tcPr>
            <w:tcW w:w="1142" w:type="dxa"/>
            <w:vAlign w:val="center"/>
          </w:tcPr>
          <w:p w:rsidR="00C31C3B" w:rsidRDefault="00C31C3B" w:rsidP="00817056">
            <w:pPr>
              <w:pStyle w:val="TableParagraph"/>
              <w:ind w:left="67" w:right="57"/>
              <w:jc w:val="center"/>
              <w:rPr>
                <w:sz w:val="14"/>
              </w:rPr>
            </w:pPr>
            <w:r>
              <w:rPr>
                <w:color w:val="231F20"/>
                <w:sz w:val="14"/>
              </w:rPr>
              <w:t>3,9 / 1,2</w:t>
            </w:r>
          </w:p>
        </w:tc>
        <w:tc>
          <w:tcPr>
            <w:tcW w:w="1134" w:type="dxa"/>
            <w:vAlign w:val="center"/>
          </w:tcPr>
          <w:p w:rsidR="00C31C3B" w:rsidRDefault="00C31C3B" w:rsidP="00817056">
            <w:pPr>
              <w:pStyle w:val="TableParagraph"/>
              <w:ind w:left="59" w:right="58"/>
              <w:jc w:val="center"/>
              <w:rPr>
                <w:sz w:val="14"/>
              </w:rPr>
            </w:pPr>
            <w:r>
              <w:rPr>
                <w:color w:val="231F20"/>
                <w:sz w:val="14"/>
              </w:rPr>
              <w:t>4,8 / 1,4</w:t>
            </w:r>
          </w:p>
        </w:tc>
        <w:tc>
          <w:tcPr>
            <w:tcW w:w="1134" w:type="dxa"/>
            <w:vAlign w:val="center"/>
          </w:tcPr>
          <w:p w:rsidR="00C31C3B" w:rsidRDefault="00C31C3B" w:rsidP="00817056">
            <w:pPr>
              <w:pStyle w:val="TableParagraph"/>
              <w:ind w:left="59" w:right="58"/>
              <w:jc w:val="center"/>
              <w:rPr>
                <w:sz w:val="14"/>
              </w:rPr>
            </w:pPr>
            <w:r>
              <w:rPr>
                <w:color w:val="231F20"/>
                <w:sz w:val="14"/>
              </w:rPr>
              <w:t>5,2 / 1,8</w:t>
            </w:r>
          </w:p>
        </w:tc>
        <w:tc>
          <w:tcPr>
            <w:tcW w:w="1134" w:type="dxa"/>
            <w:vAlign w:val="center"/>
          </w:tcPr>
          <w:p w:rsidR="00C31C3B" w:rsidRDefault="00C31C3B" w:rsidP="00817056">
            <w:pPr>
              <w:pStyle w:val="TableParagraph"/>
              <w:ind w:left="59" w:right="58"/>
              <w:jc w:val="center"/>
              <w:rPr>
                <w:sz w:val="14"/>
              </w:rPr>
            </w:pPr>
            <w:r>
              <w:rPr>
                <w:color w:val="231F20"/>
                <w:sz w:val="14"/>
              </w:rPr>
              <w:t>5,5 / 2,2</w:t>
            </w:r>
          </w:p>
        </w:tc>
        <w:tc>
          <w:tcPr>
            <w:tcW w:w="1134" w:type="dxa"/>
            <w:vAlign w:val="center"/>
          </w:tcPr>
          <w:p w:rsidR="00C31C3B" w:rsidRDefault="00C31C3B" w:rsidP="00817056">
            <w:pPr>
              <w:pStyle w:val="TableParagraph"/>
              <w:ind w:left="58" w:right="58"/>
              <w:jc w:val="center"/>
              <w:rPr>
                <w:sz w:val="14"/>
              </w:rPr>
            </w:pPr>
            <w:r>
              <w:rPr>
                <w:color w:val="231F20"/>
                <w:sz w:val="14"/>
              </w:rPr>
              <w:t>7,8 / 2,6</w:t>
            </w:r>
          </w:p>
        </w:tc>
      </w:tr>
      <w:tr w:rsidR="00C31C3B" w:rsidTr="006D5FB4">
        <w:trPr>
          <w:trHeight w:val="283"/>
        </w:trPr>
        <w:tc>
          <w:tcPr>
            <w:tcW w:w="3717" w:type="dxa"/>
            <w:shd w:val="clear" w:color="auto" w:fill="D1D3D5"/>
          </w:tcPr>
          <w:p w:rsidR="00C31C3B" w:rsidRDefault="00C31C3B" w:rsidP="00817056">
            <w:pPr>
              <w:pStyle w:val="TableParagraph"/>
              <w:ind w:left="100"/>
              <w:rPr>
                <w:sz w:val="14"/>
              </w:rPr>
            </w:pPr>
            <w:r>
              <w:rPr>
                <w:color w:val="231F20"/>
                <w:sz w:val="14"/>
              </w:rPr>
              <w:t xml:space="preserve">Min. </w:t>
            </w:r>
            <w:proofErr w:type="spellStart"/>
            <w:r>
              <w:rPr>
                <w:color w:val="231F20"/>
                <w:sz w:val="14"/>
              </w:rPr>
              <w:t>Kesselrücklauftemperatur</w:t>
            </w:r>
            <w:proofErr w:type="spellEnd"/>
          </w:p>
        </w:tc>
        <w:tc>
          <w:tcPr>
            <w:tcW w:w="526" w:type="dxa"/>
            <w:shd w:val="clear" w:color="auto" w:fill="D1D3D5"/>
          </w:tcPr>
          <w:p w:rsidR="00C31C3B" w:rsidRDefault="00C31C3B" w:rsidP="00817056">
            <w:pPr>
              <w:pStyle w:val="TableParagraph"/>
              <w:ind w:left="107"/>
              <w:rPr>
                <w:sz w:val="14"/>
              </w:rPr>
            </w:pPr>
            <w:r>
              <w:rPr>
                <w:color w:val="231F20"/>
                <w:sz w:val="14"/>
              </w:rPr>
              <w:t>°C</w:t>
            </w:r>
          </w:p>
        </w:tc>
        <w:tc>
          <w:tcPr>
            <w:tcW w:w="1142" w:type="dxa"/>
            <w:shd w:val="clear" w:color="auto" w:fill="D1D3D5"/>
            <w:vAlign w:val="center"/>
          </w:tcPr>
          <w:p w:rsidR="00C31C3B" w:rsidRDefault="00C31C3B" w:rsidP="00817056">
            <w:pPr>
              <w:pStyle w:val="TableParagraph"/>
              <w:jc w:val="center"/>
              <w:rPr>
                <w:rFonts w:ascii="Times New Roman"/>
                <w:sz w:val="14"/>
              </w:rPr>
            </w:pPr>
          </w:p>
        </w:tc>
        <w:tc>
          <w:tcPr>
            <w:tcW w:w="1134" w:type="dxa"/>
            <w:shd w:val="clear" w:color="auto" w:fill="D1D3D5"/>
            <w:vAlign w:val="center"/>
          </w:tcPr>
          <w:p w:rsidR="00C31C3B" w:rsidRDefault="00C31C3B" w:rsidP="00817056">
            <w:pPr>
              <w:pStyle w:val="TableParagraph"/>
              <w:jc w:val="center"/>
              <w:rPr>
                <w:rFonts w:ascii="Times New Roman"/>
                <w:sz w:val="14"/>
              </w:rPr>
            </w:pP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45</w:t>
            </w:r>
          </w:p>
        </w:tc>
        <w:tc>
          <w:tcPr>
            <w:tcW w:w="1134" w:type="dxa"/>
            <w:shd w:val="clear" w:color="auto" w:fill="D1D3D5"/>
            <w:vAlign w:val="center"/>
          </w:tcPr>
          <w:p w:rsidR="00C31C3B" w:rsidRDefault="00C31C3B" w:rsidP="00817056">
            <w:pPr>
              <w:pStyle w:val="TableParagraph"/>
              <w:jc w:val="center"/>
              <w:rPr>
                <w:rFonts w:ascii="Times New Roman"/>
                <w:sz w:val="14"/>
              </w:rPr>
            </w:pPr>
          </w:p>
        </w:tc>
        <w:tc>
          <w:tcPr>
            <w:tcW w:w="1134" w:type="dxa"/>
            <w:shd w:val="clear" w:color="auto" w:fill="D1D3D5"/>
            <w:vAlign w:val="center"/>
          </w:tcPr>
          <w:p w:rsidR="00C31C3B" w:rsidRDefault="00C31C3B" w:rsidP="00817056">
            <w:pPr>
              <w:pStyle w:val="TableParagraph"/>
              <w:jc w:val="center"/>
              <w:rPr>
                <w:rFonts w:ascii="Times New Roman"/>
                <w:sz w:val="14"/>
              </w:rPr>
            </w:pPr>
          </w:p>
        </w:tc>
      </w:tr>
      <w:tr w:rsidR="00C31C3B" w:rsidTr="006D5FB4">
        <w:trPr>
          <w:trHeight w:val="283"/>
        </w:trPr>
        <w:tc>
          <w:tcPr>
            <w:tcW w:w="3717" w:type="dxa"/>
          </w:tcPr>
          <w:p w:rsidR="00C31C3B" w:rsidRDefault="00C31C3B" w:rsidP="00817056">
            <w:pPr>
              <w:pStyle w:val="TableParagraph"/>
              <w:ind w:left="100"/>
              <w:rPr>
                <w:sz w:val="14"/>
              </w:rPr>
            </w:pPr>
            <w:proofErr w:type="spellStart"/>
            <w:r>
              <w:rPr>
                <w:color w:val="231F20"/>
                <w:sz w:val="14"/>
              </w:rPr>
              <w:t>Zulässige</w:t>
            </w:r>
            <w:proofErr w:type="spellEnd"/>
            <w:r>
              <w:rPr>
                <w:color w:val="231F20"/>
                <w:sz w:val="14"/>
              </w:rPr>
              <w:t xml:space="preserve"> </w:t>
            </w:r>
            <w:proofErr w:type="spellStart"/>
            <w:r>
              <w:rPr>
                <w:color w:val="231F20"/>
                <w:sz w:val="14"/>
              </w:rPr>
              <w:t>Betriebstemperatur</w:t>
            </w:r>
            <w:proofErr w:type="spellEnd"/>
          </w:p>
        </w:tc>
        <w:tc>
          <w:tcPr>
            <w:tcW w:w="526" w:type="dxa"/>
          </w:tcPr>
          <w:p w:rsidR="00C31C3B" w:rsidRDefault="00C31C3B" w:rsidP="00817056">
            <w:pPr>
              <w:pStyle w:val="TableParagraph"/>
              <w:ind w:left="107"/>
              <w:rPr>
                <w:sz w:val="14"/>
              </w:rPr>
            </w:pPr>
            <w:r>
              <w:rPr>
                <w:color w:val="231F20"/>
                <w:sz w:val="14"/>
              </w:rPr>
              <w:t>°C</w:t>
            </w:r>
          </w:p>
        </w:tc>
        <w:tc>
          <w:tcPr>
            <w:tcW w:w="1142" w:type="dxa"/>
            <w:vAlign w:val="center"/>
          </w:tcPr>
          <w:p w:rsidR="00C31C3B" w:rsidRDefault="00C31C3B" w:rsidP="00817056">
            <w:pPr>
              <w:pStyle w:val="TableParagraph"/>
              <w:jc w:val="center"/>
              <w:rPr>
                <w:rFonts w:ascii="Times New Roman"/>
                <w:sz w:val="14"/>
              </w:rPr>
            </w:pPr>
          </w:p>
        </w:tc>
        <w:tc>
          <w:tcPr>
            <w:tcW w:w="1134" w:type="dxa"/>
            <w:vAlign w:val="center"/>
          </w:tcPr>
          <w:p w:rsidR="00C31C3B" w:rsidRDefault="00C31C3B" w:rsidP="00817056">
            <w:pPr>
              <w:pStyle w:val="TableParagraph"/>
              <w:jc w:val="center"/>
              <w:rPr>
                <w:rFonts w:ascii="Times New Roman"/>
                <w:sz w:val="14"/>
              </w:rPr>
            </w:pPr>
          </w:p>
        </w:tc>
        <w:tc>
          <w:tcPr>
            <w:tcW w:w="1134" w:type="dxa"/>
            <w:vAlign w:val="center"/>
          </w:tcPr>
          <w:p w:rsidR="00C31C3B" w:rsidRDefault="00C31C3B" w:rsidP="00817056">
            <w:pPr>
              <w:pStyle w:val="TableParagraph"/>
              <w:ind w:left="59" w:right="58"/>
              <w:jc w:val="center"/>
              <w:rPr>
                <w:sz w:val="14"/>
              </w:rPr>
            </w:pPr>
            <w:r>
              <w:rPr>
                <w:color w:val="231F20"/>
                <w:sz w:val="14"/>
              </w:rPr>
              <w:t>90</w:t>
            </w:r>
          </w:p>
        </w:tc>
        <w:tc>
          <w:tcPr>
            <w:tcW w:w="1134" w:type="dxa"/>
            <w:vAlign w:val="center"/>
          </w:tcPr>
          <w:p w:rsidR="00C31C3B" w:rsidRDefault="00C31C3B" w:rsidP="00817056">
            <w:pPr>
              <w:pStyle w:val="TableParagraph"/>
              <w:jc w:val="center"/>
              <w:rPr>
                <w:rFonts w:ascii="Times New Roman"/>
                <w:sz w:val="14"/>
              </w:rPr>
            </w:pPr>
          </w:p>
        </w:tc>
        <w:tc>
          <w:tcPr>
            <w:tcW w:w="1134" w:type="dxa"/>
            <w:vAlign w:val="center"/>
          </w:tcPr>
          <w:p w:rsidR="00C31C3B" w:rsidRDefault="00C31C3B" w:rsidP="00817056">
            <w:pPr>
              <w:pStyle w:val="TableParagraph"/>
              <w:jc w:val="center"/>
              <w:rPr>
                <w:rFonts w:ascii="Times New Roman"/>
                <w:sz w:val="14"/>
              </w:rPr>
            </w:pPr>
          </w:p>
        </w:tc>
      </w:tr>
      <w:tr w:rsidR="00C31C3B" w:rsidTr="006D5FB4">
        <w:trPr>
          <w:trHeight w:val="283"/>
        </w:trPr>
        <w:tc>
          <w:tcPr>
            <w:tcW w:w="3717" w:type="dxa"/>
            <w:shd w:val="clear" w:color="auto" w:fill="D1D3D5"/>
          </w:tcPr>
          <w:p w:rsidR="00C31C3B" w:rsidRDefault="00C31C3B" w:rsidP="00817056">
            <w:pPr>
              <w:pStyle w:val="TableParagraph"/>
              <w:ind w:left="100"/>
              <w:rPr>
                <w:sz w:val="14"/>
              </w:rPr>
            </w:pPr>
            <w:proofErr w:type="spellStart"/>
            <w:r>
              <w:rPr>
                <w:color w:val="231F20"/>
                <w:sz w:val="14"/>
              </w:rPr>
              <w:t>Zulässiger</w:t>
            </w:r>
            <w:proofErr w:type="spellEnd"/>
            <w:r>
              <w:rPr>
                <w:color w:val="231F20"/>
                <w:sz w:val="14"/>
              </w:rPr>
              <w:t xml:space="preserve"> </w:t>
            </w:r>
            <w:proofErr w:type="spellStart"/>
            <w:r>
              <w:rPr>
                <w:color w:val="231F20"/>
                <w:sz w:val="14"/>
              </w:rPr>
              <w:t>Betriebsdruck</w:t>
            </w:r>
            <w:proofErr w:type="spellEnd"/>
          </w:p>
        </w:tc>
        <w:tc>
          <w:tcPr>
            <w:tcW w:w="526" w:type="dxa"/>
            <w:shd w:val="clear" w:color="auto" w:fill="D1D3D5"/>
          </w:tcPr>
          <w:p w:rsidR="00C31C3B" w:rsidRDefault="00C31C3B" w:rsidP="00817056">
            <w:pPr>
              <w:pStyle w:val="TableParagraph"/>
              <w:ind w:left="79"/>
              <w:rPr>
                <w:sz w:val="14"/>
              </w:rPr>
            </w:pPr>
            <w:r>
              <w:rPr>
                <w:color w:val="231F20"/>
                <w:sz w:val="14"/>
              </w:rPr>
              <w:t>bar</w:t>
            </w:r>
          </w:p>
        </w:tc>
        <w:tc>
          <w:tcPr>
            <w:tcW w:w="1142" w:type="dxa"/>
            <w:shd w:val="clear" w:color="auto" w:fill="D1D3D5"/>
            <w:vAlign w:val="center"/>
          </w:tcPr>
          <w:p w:rsidR="00C31C3B" w:rsidRDefault="00C31C3B" w:rsidP="00817056">
            <w:pPr>
              <w:pStyle w:val="TableParagraph"/>
              <w:jc w:val="center"/>
              <w:rPr>
                <w:rFonts w:ascii="Times New Roman"/>
                <w:sz w:val="14"/>
              </w:rPr>
            </w:pPr>
          </w:p>
        </w:tc>
        <w:tc>
          <w:tcPr>
            <w:tcW w:w="1134" w:type="dxa"/>
            <w:shd w:val="clear" w:color="auto" w:fill="D1D3D5"/>
            <w:vAlign w:val="center"/>
          </w:tcPr>
          <w:p w:rsidR="00C31C3B" w:rsidRDefault="00C31C3B" w:rsidP="00817056">
            <w:pPr>
              <w:pStyle w:val="TableParagraph"/>
              <w:jc w:val="center"/>
              <w:rPr>
                <w:rFonts w:ascii="Times New Roman"/>
                <w:sz w:val="14"/>
              </w:rPr>
            </w:pPr>
          </w:p>
        </w:tc>
        <w:tc>
          <w:tcPr>
            <w:tcW w:w="1134" w:type="dxa"/>
            <w:shd w:val="clear" w:color="auto" w:fill="D1D3D5"/>
            <w:vAlign w:val="center"/>
          </w:tcPr>
          <w:p w:rsidR="00C31C3B" w:rsidRDefault="00C31C3B" w:rsidP="00817056">
            <w:pPr>
              <w:pStyle w:val="TableParagraph"/>
              <w:ind w:left="1"/>
              <w:jc w:val="center"/>
              <w:rPr>
                <w:sz w:val="14"/>
              </w:rPr>
            </w:pPr>
            <w:r>
              <w:rPr>
                <w:color w:val="231F20"/>
                <w:sz w:val="14"/>
              </w:rPr>
              <w:t>3</w:t>
            </w:r>
          </w:p>
        </w:tc>
        <w:tc>
          <w:tcPr>
            <w:tcW w:w="1134" w:type="dxa"/>
            <w:shd w:val="clear" w:color="auto" w:fill="D1D3D5"/>
            <w:vAlign w:val="center"/>
          </w:tcPr>
          <w:p w:rsidR="00C31C3B" w:rsidRDefault="00C31C3B" w:rsidP="00817056">
            <w:pPr>
              <w:pStyle w:val="TableParagraph"/>
              <w:jc w:val="center"/>
              <w:rPr>
                <w:rFonts w:ascii="Times New Roman"/>
                <w:sz w:val="14"/>
              </w:rPr>
            </w:pPr>
          </w:p>
        </w:tc>
        <w:tc>
          <w:tcPr>
            <w:tcW w:w="1134" w:type="dxa"/>
            <w:shd w:val="clear" w:color="auto" w:fill="D1D3D5"/>
            <w:vAlign w:val="center"/>
          </w:tcPr>
          <w:p w:rsidR="00C31C3B" w:rsidRDefault="00C31C3B" w:rsidP="00817056">
            <w:pPr>
              <w:pStyle w:val="TableParagraph"/>
              <w:jc w:val="center"/>
              <w:rPr>
                <w:rFonts w:ascii="Times New Roman"/>
                <w:sz w:val="14"/>
              </w:rPr>
            </w:pPr>
          </w:p>
        </w:tc>
      </w:tr>
      <w:tr w:rsidR="00C31C3B" w:rsidTr="006D5FB4">
        <w:trPr>
          <w:trHeight w:val="283"/>
        </w:trPr>
        <w:tc>
          <w:tcPr>
            <w:tcW w:w="3717" w:type="dxa"/>
          </w:tcPr>
          <w:p w:rsidR="00C31C3B" w:rsidRDefault="00C31C3B" w:rsidP="00817056">
            <w:pPr>
              <w:pStyle w:val="TableParagraph"/>
              <w:ind w:left="100"/>
              <w:rPr>
                <w:sz w:val="14"/>
              </w:rPr>
            </w:pPr>
            <w:proofErr w:type="spellStart"/>
            <w:r>
              <w:rPr>
                <w:color w:val="231F20"/>
                <w:sz w:val="14"/>
              </w:rPr>
              <w:t>Kesselklasse</w:t>
            </w:r>
            <w:proofErr w:type="spellEnd"/>
          </w:p>
        </w:tc>
        <w:tc>
          <w:tcPr>
            <w:tcW w:w="526" w:type="dxa"/>
          </w:tcPr>
          <w:p w:rsidR="00C31C3B" w:rsidRDefault="00C31C3B" w:rsidP="00817056">
            <w:pPr>
              <w:pStyle w:val="TableParagraph"/>
              <w:rPr>
                <w:rFonts w:ascii="Times New Roman"/>
                <w:sz w:val="14"/>
              </w:rPr>
            </w:pPr>
          </w:p>
        </w:tc>
        <w:tc>
          <w:tcPr>
            <w:tcW w:w="1142" w:type="dxa"/>
            <w:vAlign w:val="center"/>
          </w:tcPr>
          <w:p w:rsidR="00C31C3B" w:rsidRDefault="00C31C3B" w:rsidP="00817056">
            <w:pPr>
              <w:pStyle w:val="TableParagraph"/>
              <w:jc w:val="center"/>
              <w:rPr>
                <w:rFonts w:ascii="Times New Roman"/>
                <w:sz w:val="14"/>
              </w:rPr>
            </w:pPr>
          </w:p>
        </w:tc>
        <w:tc>
          <w:tcPr>
            <w:tcW w:w="1134" w:type="dxa"/>
            <w:vAlign w:val="center"/>
          </w:tcPr>
          <w:p w:rsidR="00C31C3B" w:rsidRDefault="00C31C3B" w:rsidP="00817056">
            <w:pPr>
              <w:pStyle w:val="TableParagraph"/>
              <w:jc w:val="center"/>
              <w:rPr>
                <w:rFonts w:ascii="Times New Roman"/>
                <w:sz w:val="14"/>
              </w:rPr>
            </w:pPr>
          </w:p>
        </w:tc>
        <w:tc>
          <w:tcPr>
            <w:tcW w:w="1134" w:type="dxa"/>
            <w:vAlign w:val="center"/>
          </w:tcPr>
          <w:p w:rsidR="00C31C3B" w:rsidRDefault="00C31C3B" w:rsidP="00817056">
            <w:pPr>
              <w:pStyle w:val="TableParagraph"/>
              <w:ind w:left="1"/>
              <w:jc w:val="center"/>
              <w:rPr>
                <w:sz w:val="14"/>
              </w:rPr>
            </w:pPr>
            <w:r>
              <w:rPr>
                <w:color w:val="231F20"/>
                <w:sz w:val="14"/>
              </w:rPr>
              <w:t>5</w:t>
            </w:r>
          </w:p>
        </w:tc>
        <w:tc>
          <w:tcPr>
            <w:tcW w:w="1134" w:type="dxa"/>
            <w:vAlign w:val="center"/>
          </w:tcPr>
          <w:p w:rsidR="00C31C3B" w:rsidRDefault="00C31C3B" w:rsidP="00817056">
            <w:pPr>
              <w:pStyle w:val="TableParagraph"/>
              <w:jc w:val="center"/>
              <w:rPr>
                <w:rFonts w:ascii="Times New Roman"/>
                <w:sz w:val="14"/>
              </w:rPr>
            </w:pPr>
          </w:p>
        </w:tc>
        <w:tc>
          <w:tcPr>
            <w:tcW w:w="1134" w:type="dxa"/>
            <w:vAlign w:val="center"/>
          </w:tcPr>
          <w:p w:rsidR="00C31C3B" w:rsidRDefault="00C31C3B" w:rsidP="00817056">
            <w:pPr>
              <w:pStyle w:val="TableParagraph"/>
              <w:jc w:val="center"/>
              <w:rPr>
                <w:rFonts w:ascii="Times New Roman"/>
                <w:sz w:val="14"/>
              </w:rPr>
            </w:pPr>
          </w:p>
        </w:tc>
      </w:tr>
      <w:tr w:rsidR="00C31C3B" w:rsidTr="006D5FB4">
        <w:trPr>
          <w:trHeight w:val="283"/>
        </w:trPr>
        <w:tc>
          <w:tcPr>
            <w:tcW w:w="3717" w:type="dxa"/>
            <w:shd w:val="clear" w:color="auto" w:fill="D1D3D5"/>
          </w:tcPr>
          <w:p w:rsidR="00C31C3B" w:rsidRDefault="00C31C3B" w:rsidP="00817056">
            <w:pPr>
              <w:pStyle w:val="TableParagraph"/>
              <w:spacing w:before="55"/>
              <w:ind w:left="100"/>
              <w:rPr>
                <w:sz w:val="14"/>
              </w:rPr>
            </w:pPr>
            <w:proofErr w:type="spellStart"/>
            <w:r>
              <w:rPr>
                <w:color w:val="231F20"/>
                <w:sz w:val="14"/>
              </w:rPr>
              <w:t>Luftschallpegel</w:t>
            </w:r>
            <w:proofErr w:type="spellEnd"/>
          </w:p>
        </w:tc>
        <w:tc>
          <w:tcPr>
            <w:tcW w:w="526" w:type="dxa"/>
            <w:shd w:val="clear" w:color="auto" w:fill="D1D3D5"/>
          </w:tcPr>
          <w:p w:rsidR="00C31C3B" w:rsidRDefault="00C31C3B" w:rsidP="00817056">
            <w:pPr>
              <w:pStyle w:val="TableParagraph"/>
              <w:spacing w:before="55"/>
              <w:ind w:left="-9"/>
              <w:rPr>
                <w:sz w:val="14"/>
              </w:rPr>
            </w:pPr>
            <w:r>
              <w:rPr>
                <w:color w:val="231F20"/>
                <w:sz w:val="14"/>
              </w:rPr>
              <w:t>dB(A)</w:t>
            </w:r>
          </w:p>
        </w:tc>
        <w:tc>
          <w:tcPr>
            <w:tcW w:w="1142" w:type="dxa"/>
            <w:shd w:val="clear" w:color="auto" w:fill="D1D3D5"/>
            <w:vAlign w:val="center"/>
          </w:tcPr>
          <w:p w:rsidR="00C31C3B" w:rsidRDefault="00C31C3B" w:rsidP="00817056">
            <w:pPr>
              <w:pStyle w:val="TableParagraph"/>
              <w:jc w:val="center"/>
              <w:rPr>
                <w:rFonts w:ascii="Times New Roman"/>
                <w:sz w:val="14"/>
              </w:rPr>
            </w:pPr>
          </w:p>
        </w:tc>
        <w:tc>
          <w:tcPr>
            <w:tcW w:w="1134" w:type="dxa"/>
            <w:shd w:val="clear" w:color="auto" w:fill="D1D3D5"/>
            <w:vAlign w:val="center"/>
          </w:tcPr>
          <w:p w:rsidR="00C31C3B" w:rsidRDefault="00C31C3B" w:rsidP="00817056">
            <w:pPr>
              <w:pStyle w:val="TableParagraph"/>
              <w:jc w:val="center"/>
              <w:rPr>
                <w:rFonts w:ascii="Times New Roman"/>
                <w:sz w:val="14"/>
              </w:rPr>
            </w:pPr>
          </w:p>
        </w:tc>
        <w:tc>
          <w:tcPr>
            <w:tcW w:w="1134" w:type="dxa"/>
            <w:shd w:val="clear" w:color="auto" w:fill="D1D3D5"/>
            <w:vAlign w:val="center"/>
          </w:tcPr>
          <w:p w:rsidR="00C31C3B" w:rsidRDefault="00C31C3B" w:rsidP="00817056">
            <w:pPr>
              <w:pStyle w:val="TableParagraph"/>
              <w:spacing w:before="55"/>
              <w:ind w:left="59" w:right="58"/>
              <w:jc w:val="center"/>
              <w:rPr>
                <w:sz w:val="14"/>
              </w:rPr>
            </w:pPr>
            <w:r>
              <w:rPr>
                <w:color w:val="231F20"/>
                <w:sz w:val="14"/>
              </w:rPr>
              <w:t>&lt; 70</w:t>
            </w:r>
          </w:p>
        </w:tc>
        <w:tc>
          <w:tcPr>
            <w:tcW w:w="1134" w:type="dxa"/>
            <w:shd w:val="clear" w:color="auto" w:fill="D1D3D5"/>
            <w:vAlign w:val="center"/>
          </w:tcPr>
          <w:p w:rsidR="00C31C3B" w:rsidRDefault="00C31C3B" w:rsidP="00817056">
            <w:pPr>
              <w:pStyle w:val="TableParagraph"/>
              <w:jc w:val="center"/>
              <w:rPr>
                <w:rFonts w:ascii="Times New Roman"/>
                <w:sz w:val="14"/>
              </w:rPr>
            </w:pPr>
          </w:p>
        </w:tc>
        <w:tc>
          <w:tcPr>
            <w:tcW w:w="1134" w:type="dxa"/>
            <w:shd w:val="clear" w:color="auto" w:fill="D1D3D5"/>
            <w:vAlign w:val="center"/>
          </w:tcPr>
          <w:p w:rsidR="00C31C3B" w:rsidRDefault="00C31C3B" w:rsidP="00817056">
            <w:pPr>
              <w:pStyle w:val="TableParagraph"/>
              <w:jc w:val="center"/>
              <w:rPr>
                <w:rFonts w:ascii="Times New Roman"/>
                <w:sz w:val="14"/>
              </w:rPr>
            </w:pPr>
          </w:p>
        </w:tc>
      </w:tr>
      <w:tr w:rsidR="00C31C3B" w:rsidRPr="008B3755" w:rsidTr="006D5FB4">
        <w:trPr>
          <w:trHeight w:val="680"/>
        </w:trPr>
        <w:tc>
          <w:tcPr>
            <w:tcW w:w="9921" w:type="dxa"/>
            <w:gridSpan w:val="7"/>
            <w:vAlign w:val="center"/>
          </w:tcPr>
          <w:p w:rsidR="00C31C3B" w:rsidRPr="008B3755" w:rsidRDefault="00C31C3B" w:rsidP="00817056">
            <w:pPr>
              <w:pStyle w:val="TableParagraph"/>
              <w:spacing w:before="85"/>
              <w:ind w:left="4898"/>
              <w:rPr>
                <w:sz w:val="14"/>
                <w:lang w:val="de-DE"/>
              </w:rPr>
            </w:pPr>
            <w:r w:rsidRPr="008B3755">
              <w:rPr>
                <w:color w:val="231F20"/>
                <w:sz w:val="14"/>
                <w:lang w:val="de-DE"/>
              </w:rPr>
              <w:t>Teil 4: Holzhackschnitzel Klasse A1 / P16S-P31S,</w:t>
            </w:r>
          </w:p>
          <w:p w:rsidR="00C31C3B" w:rsidRPr="00C31C3B" w:rsidRDefault="00C31C3B" w:rsidP="00817056">
            <w:pPr>
              <w:pStyle w:val="TableParagraph"/>
              <w:tabs>
                <w:tab w:val="left" w:pos="4898"/>
              </w:tabs>
              <w:ind w:left="100"/>
              <w:rPr>
                <w:sz w:val="14"/>
                <w:lang w:val="de-DE"/>
              </w:rPr>
            </w:pPr>
            <w:r w:rsidRPr="008B3755">
              <w:rPr>
                <w:color w:val="231F20"/>
                <w:sz w:val="14"/>
                <w:lang w:val="de-DE"/>
              </w:rPr>
              <w:t>Zulässiger Brennstoff gem. EN</w:t>
            </w:r>
            <w:r w:rsidRPr="008B3755">
              <w:rPr>
                <w:color w:val="231F20"/>
                <w:spacing w:val="-9"/>
                <w:sz w:val="14"/>
                <w:lang w:val="de-DE"/>
              </w:rPr>
              <w:t xml:space="preserve"> </w:t>
            </w:r>
            <w:r w:rsidRPr="008B3755">
              <w:rPr>
                <w:color w:val="231F20"/>
                <w:sz w:val="14"/>
                <w:lang w:val="de-DE"/>
              </w:rPr>
              <w:t>ISO</w:t>
            </w:r>
            <w:r w:rsidRPr="008B3755">
              <w:rPr>
                <w:color w:val="231F20"/>
                <w:spacing w:val="-2"/>
                <w:sz w:val="14"/>
                <w:lang w:val="de-DE"/>
              </w:rPr>
              <w:t xml:space="preserve"> </w:t>
            </w:r>
            <w:r w:rsidRPr="008B3755">
              <w:rPr>
                <w:color w:val="231F20"/>
                <w:sz w:val="14"/>
                <w:lang w:val="de-DE"/>
              </w:rPr>
              <w:t>17225</w:t>
            </w:r>
            <w:r w:rsidRPr="008B3755">
              <w:rPr>
                <w:color w:val="231F20"/>
                <w:position w:val="5"/>
                <w:sz w:val="8"/>
                <w:lang w:val="de-DE"/>
              </w:rPr>
              <w:t>1)</w:t>
            </w:r>
            <w:r w:rsidRPr="008B3755">
              <w:rPr>
                <w:color w:val="231F20"/>
                <w:position w:val="5"/>
                <w:sz w:val="8"/>
                <w:lang w:val="de-DE"/>
              </w:rPr>
              <w:tab/>
            </w:r>
            <w:r w:rsidRPr="008B3755">
              <w:rPr>
                <w:color w:val="231F20"/>
                <w:spacing w:val="-3"/>
                <w:sz w:val="14"/>
                <w:lang w:val="de-DE"/>
              </w:rPr>
              <w:t xml:space="preserve">Deutschland zusätzlich: Brennstoffklasse </w:t>
            </w:r>
            <w:r w:rsidRPr="008B3755">
              <w:rPr>
                <w:color w:val="231F20"/>
                <w:sz w:val="14"/>
                <w:lang w:val="de-DE"/>
              </w:rPr>
              <w:t xml:space="preserve">4 (§3 der 1. </w:t>
            </w:r>
            <w:r w:rsidRPr="00C31C3B">
              <w:rPr>
                <w:color w:val="231F20"/>
                <w:spacing w:val="-3"/>
                <w:sz w:val="14"/>
                <w:lang w:val="de-DE"/>
              </w:rPr>
              <w:t>BlmSchV</w:t>
            </w:r>
            <w:r w:rsidRPr="00C31C3B">
              <w:rPr>
                <w:color w:val="231F20"/>
                <w:spacing w:val="-1"/>
                <w:sz w:val="14"/>
                <w:lang w:val="de-DE"/>
              </w:rPr>
              <w:t xml:space="preserve"> </w:t>
            </w:r>
            <w:proofErr w:type="spellStart"/>
            <w:r w:rsidRPr="00C31C3B">
              <w:rPr>
                <w:color w:val="231F20"/>
                <w:spacing w:val="-3"/>
                <w:sz w:val="14"/>
                <w:lang w:val="de-DE"/>
              </w:rPr>
              <w:t>i.d.g.F</w:t>
            </w:r>
            <w:proofErr w:type="spellEnd"/>
            <w:r w:rsidRPr="00C31C3B">
              <w:rPr>
                <w:color w:val="231F20"/>
                <w:spacing w:val="-3"/>
                <w:sz w:val="14"/>
                <w:lang w:val="de-DE"/>
              </w:rPr>
              <w:t>)</w:t>
            </w:r>
          </w:p>
          <w:p w:rsidR="00C31C3B" w:rsidRPr="008B3755" w:rsidRDefault="00C31C3B" w:rsidP="00817056">
            <w:pPr>
              <w:pStyle w:val="TableParagraph"/>
              <w:ind w:left="4898"/>
              <w:rPr>
                <w:sz w:val="14"/>
                <w:lang w:val="de-DE"/>
              </w:rPr>
            </w:pPr>
            <w:r w:rsidRPr="008B3755">
              <w:rPr>
                <w:color w:val="231F20"/>
                <w:sz w:val="14"/>
                <w:lang w:val="de-DE"/>
              </w:rPr>
              <w:t>Teil 2: Holzpellets Klasse A1 / D06</w:t>
            </w:r>
          </w:p>
        </w:tc>
      </w:tr>
      <w:tr w:rsidR="00C31C3B" w:rsidTr="006D5FB4">
        <w:trPr>
          <w:trHeight w:val="283"/>
        </w:trPr>
        <w:tc>
          <w:tcPr>
            <w:tcW w:w="3717" w:type="dxa"/>
            <w:shd w:val="clear" w:color="auto" w:fill="D1D3D5"/>
          </w:tcPr>
          <w:p w:rsidR="00C31C3B" w:rsidRDefault="00C31C3B" w:rsidP="00817056">
            <w:pPr>
              <w:pStyle w:val="TableParagraph"/>
              <w:ind w:left="99"/>
              <w:rPr>
                <w:sz w:val="14"/>
              </w:rPr>
            </w:pPr>
            <w:proofErr w:type="spellStart"/>
            <w:r>
              <w:rPr>
                <w:color w:val="231F20"/>
                <w:sz w:val="14"/>
              </w:rPr>
              <w:t>Empfohlenens</w:t>
            </w:r>
            <w:proofErr w:type="spellEnd"/>
            <w:r>
              <w:rPr>
                <w:color w:val="231F20"/>
                <w:sz w:val="14"/>
              </w:rPr>
              <w:t xml:space="preserve"> </w:t>
            </w:r>
            <w:proofErr w:type="spellStart"/>
            <w:r>
              <w:rPr>
                <w:color w:val="231F20"/>
                <w:sz w:val="14"/>
              </w:rPr>
              <w:t>Puffervolumen</w:t>
            </w:r>
            <w:proofErr w:type="spellEnd"/>
          </w:p>
        </w:tc>
        <w:tc>
          <w:tcPr>
            <w:tcW w:w="526" w:type="dxa"/>
            <w:shd w:val="clear" w:color="auto" w:fill="D1D3D5"/>
          </w:tcPr>
          <w:p w:rsidR="00C31C3B" w:rsidRDefault="00C31C3B" w:rsidP="00817056">
            <w:pPr>
              <w:pStyle w:val="TableParagraph"/>
              <w:ind w:left="37"/>
              <w:rPr>
                <w:sz w:val="14"/>
              </w:rPr>
            </w:pPr>
            <w:r>
              <w:rPr>
                <w:color w:val="231F20"/>
                <w:sz w:val="14"/>
              </w:rPr>
              <w:t>Liter</w:t>
            </w:r>
          </w:p>
        </w:tc>
        <w:tc>
          <w:tcPr>
            <w:tcW w:w="1142" w:type="dxa"/>
            <w:shd w:val="clear" w:color="auto" w:fill="D1D3D5"/>
            <w:vAlign w:val="center"/>
          </w:tcPr>
          <w:p w:rsidR="00C31C3B" w:rsidRDefault="00C31C3B" w:rsidP="00817056">
            <w:pPr>
              <w:pStyle w:val="TableParagraph"/>
              <w:ind w:left="67" w:right="58"/>
              <w:jc w:val="center"/>
              <w:rPr>
                <w:sz w:val="14"/>
              </w:rPr>
            </w:pPr>
            <w:r>
              <w:rPr>
                <w:color w:val="231F20"/>
                <w:sz w:val="14"/>
              </w:rPr>
              <w:t>1000</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1000</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1500</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1500</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2000</w:t>
            </w:r>
          </w:p>
        </w:tc>
      </w:tr>
      <w:tr w:rsidR="00C31C3B" w:rsidTr="006D5FB4">
        <w:trPr>
          <w:trHeight w:val="465"/>
        </w:trPr>
        <w:tc>
          <w:tcPr>
            <w:tcW w:w="3717" w:type="dxa"/>
          </w:tcPr>
          <w:p w:rsidR="00C31C3B" w:rsidRPr="008B3755" w:rsidRDefault="00C31C3B" w:rsidP="00817056">
            <w:pPr>
              <w:pStyle w:val="TableParagraph"/>
              <w:ind w:left="99"/>
              <w:rPr>
                <w:sz w:val="14"/>
                <w:lang w:val="de-DE"/>
              </w:rPr>
            </w:pPr>
            <w:r w:rsidRPr="008B3755">
              <w:rPr>
                <w:color w:val="231F20"/>
                <w:sz w:val="14"/>
                <w:lang w:val="de-DE"/>
              </w:rPr>
              <w:t>Mindestpuffervolumen nach BAFA (30 Liter/KW)</w:t>
            </w:r>
          </w:p>
        </w:tc>
        <w:tc>
          <w:tcPr>
            <w:tcW w:w="526" w:type="dxa"/>
          </w:tcPr>
          <w:p w:rsidR="00C31C3B" w:rsidRDefault="00C31C3B" w:rsidP="00817056">
            <w:pPr>
              <w:pStyle w:val="TableParagraph"/>
              <w:ind w:left="37"/>
              <w:rPr>
                <w:sz w:val="14"/>
              </w:rPr>
            </w:pPr>
            <w:r>
              <w:rPr>
                <w:color w:val="231F20"/>
                <w:sz w:val="14"/>
              </w:rPr>
              <w:t>Liter</w:t>
            </w:r>
          </w:p>
        </w:tc>
        <w:tc>
          <w:tcPr>
            <w:tcW w:w="1142" w:type="dxa"/>
            <w:vAlign w:val="center"/>
          </w:tcPr>
          <w:p w:rsidR="00C31C3B" w:rsidRDefault="00C31C3B" w:rsidP="00817056">
            <w:pPr>
              <w:pStyle w:val="TableParagraph"/>
              <w:ind w:left="67" w:right="58"/>
              <w:jc w:val="center"/>
              <w:rPr>
                <w:sz w:val="14"/>
              </w:rPr>
            </w:pPr>
            <w:r>
              <w:rPr>
                <w:color w:val="231F20"/>
                <w:sz w:val="14"/>
              </w:rPr>
              <w:t>720</w:t>
            </w:r>
          </w:p>
        </w:tc>
        <w:tc>
          <w:tcPr>
            <w:tcW w:w="1134" w:type="dxa"/>
            <w:vAlign w:val="center"/>
          </w:tcPr>
          <w:p w:rsidR="00C31C3B" w:rsidRDefault="00C31C3B" w:rsidP="00817056">
            <w:pPr>
              <w:pStyle w:val="TableParagraph"/>
              <w:ind w:left="58" w:right="58"/>
              <w:jc w:val="center"/>
              <w:rPr>
                <w:sz w:val="14"/>
              </w:rPr>
            </w:pPr>
            <w:r>
              <w:rPr>
                <w:color w:val="231F20"/>
                <w:sz w:val="14"/>
              </w:rPr>
              <w:t>900</w:t>
            </w:r>
          </w:p>
        </w:tc>
        <w:tc>
          <w:tcPr>
            <w:tcW w:w="1134" w:type="dxa"/>
            <w:vAlign w:val="center"/>
          </w:tcPr>
          <w:p w:rsidR="00C31C3B" w:rsidRDefault="00C31C3B" w:rsidP="00817056">
            <w:pPr>
              <w:pStyle w:val="TableParagraph"/>
              <w:ind w:left="58" w:right="58"/>
              <w:jc w:val="center"/>
              <w:rPr>
                <w:sz w:val="14"/>
              </w:rPr>
            </w:pPr>
            <w:r>
              <w:rPr>
                <w:color w:val="231F20"/>
                <w:sz w:val="14"/>
              </w:rPr>
              <w:t>1200</w:t>
            </w:r>
          </w:p>
        </w:tc>
        <w:tc>
          <w:tcPr>
            <w:tcW w:w="1134" w:type="dxa"/>
            <w:vAlign w:val="center"/>
          </w:tcPr>
          <w:p w:rsidR="00C31C3B" w:rsidRDefault="00C31C3B" w:rsidP="00817056">
            <w:pPr>
              <w:pStyle w:val="TableParagraph"/>
              <w:ind w:left="58" w:right="58"/>
              <w:jc w:val="center"/>
              <w:rPr>
                <w:sz w:val="14"/>
              </w:rPr>
            </w:pPr>
            <w:r>
              <w:rPr>
                <w:color w:val="231F20"/>
                <w:sz w:val="14"/>
              </w:rPr>
              <w:t>1500</w:t>
            </w:r>
          </w:p>
        </w:tc>
        <w:tc>
          <w:tcPr>
            <w:tcW w:w="1134" w:type="dxa"/>
            <w:vAlign w:val="center"/>
          </w:tcPr>
          <w:p w:rsidR="00C31C3B" w:rsidRDefault="00C31C3B" w:rsidP="00817056">
            <w:pPr>
              <w:pStyle w:val="TableParagraph"/>
              <w:ind w:left="58" w:right="58"/>
              <w:jc w:val="center"/>
              <w:rPr>
                <w:sz w:val="14"/>
              </w:rPr>
            </w:pPr>
            <w:r>
              <w:rPr>
                <w:color w:val="231F20"/>
                <w:sz w:val="14"/>
              </w:rPr>
              <w:t>1800</w:t>
            </w:r>
          </w:p>
        </w:tc>
      </w:tr>
      <w:tr w:rsidR="00C31C3B" w:rsidTr="006D5FB4">
        <w:trPr>
          <w:trHeight w:val="544"/>
        </w:trPr>
        <w:tc>
          <w:tcPr>
            <w:tcW w:w="3717" w:type="dxa"/>
            <w:tcBorders>
              <w:bottom w:val="single" w:sz="8" w:space="0" w:color="E11A22"/>
            </w:tcBorders>
          </w:tcPr>
          <w:p w:rsidR="00C31C3B" w:rsidRPr="008B3755" w:rsidRDefault="00C31C3B" w:rsidP="00817056">
            <w:pPr>
              <w:pStyle w:val="TableParagraph"/>
              <w:spacing w:before="1"/>
              <w:rPr>
                <w:rFonts w:ascii="AkzidenzGroteskBQ-Reg"/>
                <w:sz w:val="20"/>
                <w:lang w:val="de-DE"/>
              </w:rPr>
            </w:pPr>
          </w:p>
          <w:p w:rsidR="00C31C3B" w:rsidRPr="008B3755" w:rsidRDefault="00C31C3B" w:rsidP="00817056">
            <w:pPr>
              <w:pStyle w:val="TableParagraph"/>
              <w:ind w:left="99" w:right="-15"/>
              <w:rPr>
                <w:b/>
                <w:sz w:val="14"/>
                <w:lang w:val="de-DE"/>
              </w:rPr>
            </w:pPr>
            <w:r w:rsidRPr="008B3755">
              <w:rPr>
                <w:b/>
                <w:color w:val="E11A22"/>
                <w:sz w:val="14"/>
                <w:lang w:val="de-DE"/>
              </w:rPr>
              <w:t>Kesseldaten zur Auslegung des</w:t>
            </w:r>
            <w:r w:rsidRPr="008B3755">
              <w:rPr>
                <w:b/>
                <w:color w:val="E11A22"/>
                <w:spacing w:val="-21"/>
                <w:sz w:val="14"/>
                <w:lang w:val="de-DE"/>
              </w:rPr>
              <w:t xml:space="preserve"> </w:t>
            </w:r>
            <w:r w:rsidRPr="008B3755">
              <w:rPr>
                <w:b/>
                <w:color w:val="E11A22"/>
                <w:sz w:val="14"/>
                <w:lang w:val="de-DE"/>
              </w:rPr>
              <w:t>Abgassystems</w:t>
            </w:r>
          </w:p>
        </w:tc>
        <w:tc>
          <w:tcPr>
            <w:tcW w:w="526" w:type="dxa"/>
            <w:tcBorders>
              <w:bottom w:val="single" w:sz="8" w:space="0" w:color="E11A22"/>
            </w:tcBorders>
          </w:tcPr>
          <w:p w:rsidR="00C31C3B" w:rsidRPr="008B3755" w:rsidRDefault="00C31C3B" w:rsidP="00817056">
            <w:pPr>
              <w:pStyle w:val="TableParagraph"/>
              <w:rPr>
                <w:rFonts w:ascii="Times New Roman"/>
                <w:sz w:val="14"/>
                <w:lang w:val="de-DE"/>
              </w:rPr>
            </w:pPr>
          </w:p>
        </w:tc>
        <w:tc>
          <w:tcPr>
            <w:tcW w:w="1142" w:type="dxa"/>
            <w:tcBorders>
              <w:bottom w:val="single" w:sz="8" w:space="0" w:color="E11A22"/>
            </w:tcBorders>
            <w:vAlign w:val="center"/>
          </w:tcPr>
          <w:p w:rsidR="00C31C3B" w:rsidRPr="008B3755" w:rsidRDefault="00C31C3B" w:rsidP="00817056">
            <w:pPr>
              <w:pStyle w:val="TableParagraph"/>
              <w:spacing w:before="1"/>
              <w:jc w:val="center"/>
              <w:rPr>
                <w:rFonts w:ascii="AkzidenzGroteskBQ-Reg"/>
                <w:sz w:val="20"/>
                <w:lang w:val="de-DE"/>
              </w:rPr>
            </w:pPr>
          </w:p>
          <w:p w:rsidR="00C31C3B" w:rsidRDefault="00C31C3B" w:rsidP="00817056">
            <w:pPr>
              <w:pStyle w:val="TableParagraph"/>
              <w:ind w:left="66" w:right="58"/>
              <w:jc w:val="center"/>
              <w:rPr>
                <w:b/>
                <w:sz w:val="14"/>
              </w:rPr>
            </w:pPr>
            <w:r>
              <w:rPr>
                <w:b/>
                <w:color w:val="E11A22"/>
                <w:sz w:val="14"/>
              </w:rPr>
              <w:t>24</w:t>
            </w:r>
          </w:p>
        </w:tc>
        <w:tc>
          <w:tcPr>
            <w:tcW w:w="1134" w:type="dxa"/>
            <w:tcBorders>
              <w:bottom w:val="single" w:sz="8" w:space="0" w:color="E11A22"/>
            </w:tcBorders>
            <w:vAlign w:val="center"/>
          </w:tcPr>
          <w:p w:rsidR="00C31C3B" w:rsidRDefault="00C31C3B" w:rsidP="00817056">
            <w:pPr>
              <w:pStyle w:val="TableParagraph"/>
              <w:spacing w:before="1"/>
              <w:jc w:val="center"/>
              <w:rPr>
                <w:rFonts w:ascii="AkzidenzGroteskBQ-Reg"/>
                <w:sz w:val="20"/>
              </w:rPr>
            </w:pPr>
          </w:p>
          <w:p w:rsidR="00C31C3B" w:rsidRDefault="00C31C3B" w:rsidP="00817056">
            <w:pPr>
              <w:pStyle w:val="TableParagraph"/>
              <w:ind w:left="58" w:right="58"/>
              <w:jc w:val="center"/>
              <w:rPr>
                <w:b/>
                <w:sz w:val="14"/>
              </w:rPr>
            </w:pPr>
            <w:r>
              <w:rPr>
                <w:b/>
                <w:color w:val="E11A22"/>
                <w:sz w:val="14"/>
              </w:rPr>
              <w:t>30</w:t>
            </w:r>
          </w:p>
        </w:tc>
        <w:tc>
          <w:tcPr>
            <w:tcW w:w="1134" w:type="dxa"/>
            <w:tcBorders>
              <w:bottom w:val="single" w:sz="8" w:space="0" w:color="E11A22"/>
            </w:tcBorders>
            <w:vAlign w:val="center"/>
          </w:tcPr>
          <w:p w:rsidR="00C31C3B" w:rsidRDefault="00C31C3B" w:rsidP="00817056">
            <w:pPr>
              <w:pStyle w:val="TableParagraph"/>
              <w:spacing w:before="1"/>
              <w:jc w:val="center"/>
              <w:rPr>
                <w:rFonts w:ascii="AkzidenzGroteskBQ-Reg"/>
                <w:sz w:val="20"/>
              </w:rPr>
            </w:pPr>
          </w:p>
          <w:p w:rsidR="00C31C3B" w:rsidRDefault="00C31C3B" w:rsidP="00817056">
            <w:pPr>
              <w:pStyle w:val="TableParagraph"/>
              <w:ind w:left="58" w:right="58"/>
              <w:jc w:val="center"/>
              <w:rPr>
                <w:b/>
                <w:sz w:val="14"/>
              </w:rPr>
            </w:pPr>
            <w:r>
              <w:rPr>
                <w:b/>
                <w:color w:val="E11A22"/>
                <w:sz w:val="14"/>
              </w:rPr>
              <w:t>40</w:t>
            </w:r>
          </w:p>
        </w:tc>
        <w:tc>
          <w:tcPr>
            <w:tcW w:w="1134" w:type="dxa"/>
            <w:tcBorders>
              <w:bottom w:val="single" w:sz="8" w:space="0" w:color="E11A22"/>
            </w:tcBorders>
            <w:vAlign w:val="center"/>
          </w:tcPr>
          <w:p w:rsidR="00C31C3B" w:rsidRDefault="00C31C3B" w:rsidP="00817056">
            <w:pPr>
              <w:pStyle w:val="TableParagraph"/>
              <w:spacing w:before="1"/>
              <w:jc w:val="center"/>
              <w:rPr>
                <w:rFonts w:ascii="AkzidenzGroteskBQ-Reg"/>
                <w:sz w:val="20"/>
              </w:rPr>
            </w:pPr>
          </w:p>
          <w:p w:rsidR="00C31C3B" w:rsidRDefault="00C31C3B" w:rsidP="00817056">
            <w:pPr>
              <w:pStyle w:val="TableParagraph"/>
              <w:ind w:left="58" w:right="58"/>
              <w:jc w:val="center"/>
              <w:rPr>
                <w:b/>
                <w:sz w:val="14"/>
              </w:rPr>
            </w:pPr>
            <w:r>
              <w:rPr>
                <w:b/>
                <w:color w:val="E11A22"/>
                <w:sz w:val="14"/>
              </w:rPr>
              <w:t>50</w:t>
            </w:r>
          </w:p>
        </w:tc>
        <w:tc>
          <w:tcPr>
            <w:tcW w:w="1134" w:type="dxa"/>
            <w:tcBorders>
              <w:bottom w:val="single" w:sz="8" w:space="0" w:color="E11A22"/>
            </w:tcBorders>
            <w:vAlign w:val="center"/>
          </w:tcPr>
          <w:p w:rsidR="00C31C3B" w:rsidRDefault="00C31C3B" w:rsidP="00817056">
            <w:pPr>
              <w:pStyle w:val="TableParagraph"/>
              <w:spacing w:before="1"/>
              <w:jc w:val="center"/>
              <w:rPr>
                <w:rFonts w:ascii="AkzidenzGroteskBQ-Reg"/>
                <w:sz w:val="20"/>
              </w:rPr>
            </w:pPr>
          </w:p>
          <w:p w:rsidR="00C31C3B" w:rsidRDefault="00C31C3B" w:rsidP="00817056">
            <w:pPr>
              <w:pStyle w:val="TableParagraph"/>
              <w:ind w:left="58" w:right="58"/>
              <w:jc w:val="center"/>
              <w:rPr>
                <w:b/>
                <w:sz w:val="14"/>
              </w:rPr>
            </w:pPr>
            <w:r>
              <w:rPr>
                <w:b/>
                <w:color w:val="E11A22"/>
                <w:sz w:val="14"/>
              </w:rPr>
              <w:t>60</w:t>
            </w:r>
          </w:p>
        </w:tc>
      </w:tr>
      <w:tr w:rsidR="00C31C3B" w:rsidTr="006D5FB4">
        <w:trPr>
          <w:trHeight w:val="273"/>
        </w:trPr>
        <w:tc>
          <w:tcPr>
            <w:tcW w:w="4243" w:type="dxa"/>
            <w:gridSpan w:val="2"/>
            <w:tcBorders>
              <w:top w:val="single" w:sz="8" w:space="0" w:color="E11A22"/>
            </w:tcBorders>
            <w:shd w:val="clear" w:color="auto" w:fill="D1D3D5"/>
          </w:tcPr>
          <w:p w:rsidR="00C31C3B" w:rsidRDefault="00C31C3B" w:rsidP="00817056">
            <w:pPr>
              <w:pStyle w:val="TableParagraph"/>
              <w:tabs>
                <w:tab w:val="left" w:pos="2650"/>
                <w:tab w:val="left" w:pos="3824"/>
              </w:tabs>
              <w:spacing w:before="44"/>
              <w:ind w:left="99"/>
              <w:rPr>
                <w:sz w:val="14"/>
              </w:rPr>
            </w:pPr>
            <w:proofErr w:type="spellStart"/>
            <w:r>
              <w:rPr>
                <w:color w:val="231F20"/>
                <w:sz w:val="14"/>
              </w:rPr>
              <w:t>Abgastemperatur</w:t>
            </w:r>
            <w:proofErr w:type="spellEnd"/>
            <w:r>
              <w:rPr>
                <w:color w:val="231F20"/>
                <w:sz w:val="14"/>
              </w:rPr>
              <w:tab/>
              <w:t>NL</w:t>
            </w:r>
            <w:r>
              <w:rPr>
                <w:color w:val="231F20"/>
                <w:spacing w:val="-1"/>
                <w:sz w:val="14"/>
              </w:rPr>
              <w:t xml:space="preserve"> </w:t>
            </w:r>
            <w:r>
              <w:rPr>
                <w:color w:val="231F20"/>
                <w:sz w:val="14"/>
              </w:rPr>
              <w:t>/</w:t>
            </w:r>
            <w:r>
              <w:rPr>
                <w:color w:val="231F20"/>
                <w:spacing w:val="-1"/>
                <w:sz w:val="14"/>
              </w:rPr>
              <w:t xml:space="preserve"> </w:t>
            </w:r>
            <w:r>
              <w:rPr>
                <w:color w:val="231F20"/>
                <w:sz w:val="14"/>
              </w:rPr>
              <w:t>TL</w:t>
            </w:r>
            <w:r>
              <w:rPr>
                <w:color w:val="231F20"/>
                <w:sz w:val="14"/>
              </w:rPr>
              <w:tab/>
              <w:t>°C</w:t>
            </w:r>
          </w:p>
        </w:tc>
        <w:tc>
          <w:tcPr>
            <w:tcW w:w="1142" w:type="dxa"/>
            <w:tcBorders>
              <w:top w:val="single" w:sz="8" w:space="0" w:color="E11A22"/>
            </w:tcBorders>
            <w:shd w:val="clear" w:color="auto" w:fill="D1D3D5"/>
            <w:vAlign w:val="center"/>
          </w:tcPr>
          <w:p w:rsidR="00C31C3B" w:rsidRDefault="00C31C3B" w:rsidP="00817056">
            <w:pPr>
              <w:pStyle w:val="TableParagraph"/>
              <w:spacing w:before="44"/>
              <w:ind w:left="67" w:right="58"/>
              <w:jc w:val="center"/>
              <w:rPr>
                <w:sz w:val="14"/>
              </w:rPr>
            </w:pPr>
            <w:r>
              <w:rPr>
                <w:color w:val="231F20"/>
                <w:sz w:val="14"/>
              </w:rPr>
              <w:t>125 / 80</w:t>
            </w:r>
          </w:p>
        </w:tc>
        <w:tc>
          <w:tcPr>
            <w:tcW w:w="1134" w:type="dxa"/>
            <w:tcBorders>
              <w:top w:val="single" w:sz="8" w:space="0" w:color="E11A22"/>
            </w:tcBorders>
            <w:shd w:val="clear" w:color="auto" w:fill="D1D3D5"/>
            <w:vAlign w:val="center"/>
          </w:tcPr>
          <w:p w:rsidR="00C31C3B" w:rsidRDefault="00C31C3B" w:rsidP="00817056">
            <w:pPr>
              <w:pStyle w:val="TableParagraph"/>
              <w:spacing w:before="44"/>
              <w:ind w:left="58" w:right="58"/>
              <w:jc w:val="center"/>
              <w:rPr>
                <w:sz w:val="14"/>
              </w:rPr>
            </w:pPr>
            <w:r>
              <w:rPr>
                <w:color w:val="231F20"/>
                <w:sz w:val="14"/>
              </w:rPr>
              <w:t>135 / 85</w:t>
            </w:r>
          </w:p>
        </w:tc>
        <w:tc>
          <w:tcPr>
            <w:tcW w:w="1134" w:type="dxa"/>
            <w:tcBorders>
              <w:top w:val="single" w:sz="8" w:space="0" w:color="E11A22"/>
            </w:tcBorders>
            <w:shd w:val="clear" w:color="auto" w:fill="D1D3D5"/>
            <w:vAlign w:val="center"/>
          </w:tcPr>
          <w:p w:rsidR="00C31C3B" w:rsidRDefault="00C31C3B" w:rsidP="00817056">
            <w:pPr>
              <w:pStyle w:val="TableParagraph"/>
              <w:spacing w:before="44"/>
              <w:ind w:left="58" w:right="58"/>
              <w:jc w:val="center"/>
              <w:rPr>
                <w:sz w:val="14"/>
              </w:rPr>
            </w:pPr>
            <w:r>
              <w:rPr>
                <w:color w:val="231F20"/>
                <w:sz w:val="14"/>
              </w:rPr>
              <w:t>130 / 80</w:t>
            </w:r>
          </w:p>
        </w:tc>
        <w:tc>
          <w:tcPr>
            <w:tcW w:w="1134" w:type="dxa"/>
            <w:tcBorders>
              <w:top w:val="single" w:sz="8" w:space="0" w:color="E11A22"/>
            </w:tcBorders>
            <w:shd w:val="clear" w:color="auto" w:fill="D1D3D5"/>
            <w:vAlign w:val="center"/>
          </w:tcPr>
          <w:p w:rsidR="00C31C3B" w:rsidRDefault="00C31C3B" w:rsidP="00817056">
            <w:pPr>
              <w:pStyle w:val="TableParagraph"/>
              <w:spacing w:before="44"/>
              <w:ind w:left="58" w:right="58"/>
              <w:jc w:val="center"/>
              <w:rPr>
                <w:sz w:val="14"/>
              </w:rPr>
            </w:pPr>
            <w:r>
              <w:rPr>
                <w:color w:val="231F20"/>
                <w:sz w:val="14"/>
              </w:rPr>
              <w:t>140 / 85</w:t>
            </w:r>
          </w:p>
        </w:tc>
        <w:tc>
          <w:tcPr>
            <w:tcW w:w="1134" w:type="dxa"/>
            <w:tcBorders>
              <w:top w:val="single" w:sz="8" w:space="0" w:color="E11A22"/>
            </w:tcBorders>
            <w:shd w:val="clear" w:color="auto" w:fill="D1D3D5"/>
            <w:vAlign w:val="center"/>
          </w:tcPr>
          <w:p w:rsidR="00C31C3B" w:rsidRDefault="00C31C3B" w:rsidP="00817056">
            <w:pPr>
              <w:pStyle w:val="TableParagraph"/>
              <w:spacing w:before="44"/>
              <w:ind w:left="58" w:right="58"/>
              <w:jc w:val="center"/>
              <w:rPr>
                <w:sz w:val="14"/>
              </w:rPr>
            </w:pPr>
            <w:r>
              <w:rPr>
                <w:color w:val="231F20"/>
                <w:sz w:val="14"/>
              </w:rPr>
              <w:t>130 / 80</w:t>
            </w:r>
          </w:p>
        </w:tc>
      </w:tr>
      <w:tr w:rsidR="00C31C3B" w:rsidTr="006D5FB4">
        <w:trPr>
          <w:trHeight w:val="283"/>
        </w:trPr>
        <w:tc>
          <w:tcPr>
            <w:tcW w:w="4243" w:type="dxa"/>
            <w:gridSpan w:val="2"/>
          </w:tcPr>
          <w:p w:rsidR="00C31C3B" w:rsidRPr="008B3755" w:rsidRDefault="00C31C3B" w:rsidP="00817056">
            <w:pPr>
              <w:pStyle w:val="TableParagraph"/>
              <w:tabs>
                <w:tab w:val="left" w:pos="2650"/>
                <w:tab w:val="left" w:pos="3750"/>
              </w:tabs>
              <w:ind w:left="99"/>
              <w:rPr>
                <w:sz w:val="14"/>
                <w:lang w:val="de-DE"/>
              </w:rPr>
            </w:pPr>
            <w:r w:rsidRPr="008B3755">
              <w:rPr>
                <w:color w:val="231F20"/>
                <w:sz w:val="14"/>
                <w:lang w:val="de-DE"/>
              </w:rPr>
              <w:t>Abgasmassenstrom</w:t>
            </w:r>
            <w:r w:rsidRPr="008B3755">
              <w:rPr>
                <w:color w:val="231F20"/>
                <w:sz w:val="14"/>
                <w:lang w:val="de-DE"/>
              </w:rPr>
              <w:tab/>
              <w:t>NL</w:t>
            </w:r>
            <w:r w:rsidRPr="008B3755">
              <w:rPr>
                <w:color w:val="231F20"/>
                <w:spacing w:val="-1"/>
                <w:sz w:val="14"/>
                <w:lang w:val="de-DE"/>
              </w:rPr>
              <w:t xml:space="preserve"> </w:t>
            </w:r>
            <w:r w:rsidRPr="008B3755">
              <w:rPr>
                <w:color w:val="231F20"/>
                <w:sz w:val="14"/>
                <w:lang w:val="de-DE"/>
              </w:rPr>
              <w:t>/</w:t>
            </w:r>
            <w:r w:rsidRPr="008B3755">
              <w:rPr>
                <w:color w:val="231F20"/>
                <w:spacing w:val="-1"/>
                <w:sz w:val="14"/>
                <w:lang w:val="de-DE"/>
              </w:rPr>
              <w:t xml:space="preserve"> </w:t>
            </w:r>
            <w:r w:rsidRPr="008B3755">
              <w:rPr>
                <w:color w:val="231F20"/>
                <w:sz w:val="14"/>
                <w:lang w:val="de-DE"/>
              </w:rPr>
              <w:t>TL</w:t>
            </w:r>
            <w:r w:rsidRPr="008B3755">
              <w:rPr>
                <w:color w:val="231F20"/>
                <w:sz w:val="14"/>
                <w:lang w:val="de-DE"/>
              </w:rPr>
              <w:tab/>
              <w:t>kg/h</w:t>
            </w:r>
          </w:p>
        </w:tc>
        <w:tc>
          <w:tcPr>
            <w:tcW w:w="1142" w:type="dxa"/>
            <w:vAlign w:val="center"/>
          </w:tcPr>
          <w:p w:rsidR="00C31C3B" w:rsidRDefault="00C31C3B" w:rsidP="00817056">
            <w:pPr>
              <w:pStyle w:val="TableParagraph"/>
              <w:ind w:left="67" w:right="58"/>
              <w:jc w:val="center"/>
              <w:rPr>
                <w:sz w:val="14"/>
              </w:rPr>
            </w:pPr>
            <w:r>
              <w:rPr>
                <w:color w:val="231F20"/>
                <w:sz w:val="14"/>
              </w:rPr>
              <w:t>68,9 / 28,8</w:t>
            </w:r>
          </w:p>
        </w:tc>
        <w:tc>
          <w:tcPr>
            <w:tcW w:w="1134" w:type="dxa"/>
            <w:vAlign w:val="center"/>
          </w:tcPr>
          <w:p w:rsidR="00C31C3B" w:rsidRDefault="00C31C3B" w:rsidP="00817056">
            <w:pPr>
              <w:pStyle w:val="TableParagraph"/>
              <w:ind w:left="59" w:right="58"/>
              <w:jc w:val="center"/>
              <w:rPr>
                <w:sz w:val="14"/>
              </w:rPr>
            </w:pPr>
            <w:r>
              <w:rPr>
                <w:color w:val="231F20"/>
                <w:sz w:val="14"/>
              </w:rPr>
              <w:t>82,8 / 32,4</w:t>
            </w:r>
          </w:p>
        </w:tc>
        <w:tc>
          <w:tcPr>
            <w:tcW w:w="1134" w:type="dxa"/>
            <w:vAlign w:val="center"/>
          </w:tcPr>
          <w:p w:rsidR="00C31C3B" w:rsidRDefault="00C31C3B" w:rsidP="00817056">
            <w:pPr>
              <w:pStyle w:val="TableParagraph"/>
              <w:ind w:left="58" w:right="58"/>
              <w:jc w:val="center"/>
              <w:rPr>
                <w:sz w:val="14"/>
              </w:rPr>
            </w:pPr>
            <w:r>
              <w:rPr>
                <w:color w:val="231F20"/>
                <w:sz w:val="14"/>
              </w:rPr>
              <w:t>111,6 / 43,2</w:t>
            </w:r>
          </w:p>
        </w:tc>
        <w:tc>
          <w:tcPr>
            <w:tcW w:w="1134" w:type="dxa"/>
            <w:vAlign w:val="center"/>
          </w:tcPr>
          <w:p w:rsidR="00C31C3B" w:rsidRDefault="00C31C3B" w:rsidP="00817056">
            <w:pPr>
              <w:pStyle w:val="TableParagraph"/>
              <w:ind w:left="58" w:right="58"/>
              <w:jc w:val="center"/>
              <w:rPr>
                <w:sz w:val="14"/>
              </w:rPr>
            </w:pPr>
            <w:r>
              <w:rPr>
                <w:color w:val="231F20"/>
                <w:sz w:val="14"/>
              </w:rPr>
              <w:t>136,8 / 54</w:t>
            </w:r>
          </w:p>
        </w:tc>
        <w:tc>
          <w:tcPr>
            <w:tcW w:w="1134" w:type="dxa"/>
            <w:vAlign w:val="center"/>
          </w:tcPr>
          <w:p w:rsidR="00C31C3B" w:rsidRDefault="00C31C3B" w:rsidP="00817056">
            <w:pPr>
              <w:pStyle w:val="TableParagraph"/>
              <w:ind w:left="58" w:right="58"/>
              <w:jc w:val="center"/>
              <w:rPr>
                <w:sz w:val="14"/>
              </w:rPr>
            </w:pPr>
            <w:r>
              <w:rPr>
                <w:color w:val="231F20"/>
                <w:sz w:val="14"/>
              </w:rPr>
              <w:t>165,6 / 61,2</w:t>
            </w:r>
          </w:p>
        </w:tc>
      </w:tr>
      <w:tr w:rsidR="00C31C3B" w:rsidTr="006D5FB4">
        <w:trPr>
          <w:trHeight w:val="283"/>
        </w:trPr>
        <w:tc>
          <w:tcPr>
            <w:tcW w:w="4243" w:type="dxa"/>
            <w:gridSpan w:val="2"/>
            <w:shd w:val="clear" w:color="auto" w:fill="D1D3D5"/>
          </w:tcPr>
          <w:p w:rsidR="00C31C3B" w:rsidRDefault="00C31C3B" w:rsidP="00817056">
            <w:pPr>
              <w:pStyle w:val="TableParagraph"/>
              <w:tabs>
                <w:tab w:val="left" w:pos="2650"/>
                <w:tab w:val="left" w:pos="3758"/>
              </w:tabs>
              <w:ind w:left="99"/>
              <w:rPr>
                <w:sz w:val="14"/>
              </w:rPr>
            </w:pPr>
            <w:proofErr w:type="spellStart"/>
            <w:r>
              <w:rPr>
                <w:color w:val="231F20"/>
                <w:sz w:val="14"/>
              </w:rPr>
              <w:t>Abgasmassenstrom</w:t>
            </w:r>
            <w:proofErr w:type="spellEnd"/>
            <w:r>
              <w:rPr>
                <w:color w:val="231F20"/>
                <w:sz w:val="14"/>
              </w:rPr>
              <w:tab/>
              <w:t>NL</w:t>
            </w:r>
            <w:r>
              <w:rPr>
                <w:color w:val="231F20"/>
                <w:spacing w:val="-1"/>
                <w:sz w:val="14"/>
              </w:rPr>
              <w:t xml:space="preserve"> </w:t>
            </w:r>
            <w:r>
              <w:rPr>
                <w:color w:val="231F20"/>
                <w:sz w:val="14"/>
              </w:rPr>
              <w:t>/</w:t>
            </w:r>
            <w:r>
              <w:rPr>
                <w:color w:val="231F20"/>
                <w:spacing w:val="-1"/>
                <w:sz w:val="14"/>
              </w:rPr>
              <w:t xml:space="preserve"> </w:t>
            </w:r>
            <w:r>
              <w:rPr>
                <w:color w:val="231F20"/>
                <w:sz w:val="14"/>
              </w:rPr>
              <w:t>TL</w:t>
            </w:r>
            <w:r>
              <w:rPr>
                <w:color w:val="231F20"/>
                <w:sz w:val="14"/>
              </w:rPr>
              <w:tab/>
              <w:t>kg/s</w:t>
            </w:r>
          </w:p>
        </w:tc>
        <w:tc>
          <w:tcPr>
            <w:tcW w:w="1142" w:type="dxa"/>
            <w:shd w:val="clear" w:color="auto" w:fill="D1D3D5"/>
            <w:vAlign w:val="center"/>
          </w:tcPr>
          <w:p w:rsidR="00C31C3B" w:rsidRDefault="00C31C3B" w:rsidP="00817056">
            <w:pPr>
              <w:pStyle w:val="TableParagraph"/>
              <w:ind w:left="67" w:right="58"/>
              <w:jc w:val="center"/>
              <w:rPr>
                <w:sz w:val="14"/>
              </w:rPr>
            </w:pPr>
            <w:r>
              <w:rPr>
                <w:color w:val="231F20"/>
                <w:sz w:val="14"/>
              </w:rPr>
              <w:t>0,019 / 0,008</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0,023 / 0,009</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0,031 / 0,012</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0,038 / 0,015</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0,046 / 0,017</w:t>
            </w:r>
          </w:p>
        </w:tc>
      </w:tr>
      <w:tr w:rsidR="00C31C3B" w:rsidTr="006D5FB4">
        <w:trPr>
          <w:trHeight w:val="283"/>
        </w:trPr>
        <w:tc>
          <w:tcPr>
            <w:tcW w:w="4243" w:type="dxa"/>
            <w:gridSpan w:val="2"/>
          </w:tcPr>
          <w:p w:rsidR="00C31C3B" w:rsidRPr="008B3755" w:rsidRDefault="00C31C3B" w:rsidP="00817056">
            <w:pPr>
              <w:pStyle w:val="TableParagraph"/>
              <w:tabs>
                <w:tab w:val="left" w:pos="2650"/>
                <w:tab w:val="left" w:pos="3828"/>
              </w:tabs>
              <w:ind w:left="99"/>
              <w:rPr>
                <w:sz w:val="14"/>
                <w:lang w:val="de-DE"/>
              </w:rPr>
            </w:pPr>
            <w:r w:rsidRPr="008B3755">
              <w:rPr>
                <w:color w:val="231F20"/>
                <w:sz w:val="14"/>
                <w:lang w:val="de-DE"/>
              </w:rPr>
              <w:t>Notwendiger</w:t>
            </w:r>
            <w:r w:rsidRPr="008B3755">
              <w:rPr>
                <w:color w:val="231F20"/>
                <w:spacing w:val="-4"/>
                <w:sz w:val="14"/>
                <w:lang w:val="de-DE"/>
              </w:rPr>
              <w:t xml:space="preserve"> </w:t>
            </w:r>
            <w:r w:rsidRPr="008B3755">
              <w:rPr>
                <w:color w:val="231F20"/>
                <w:sz w:val="14"/>
                <w:lang w:val="de-DE"/>
              </w:rPr>
              <w:t>Förderdruck</w:t>
            </w:r>
            <w:r w:rsidRPr="008B3755">
              <w:rPr>
                <w:color w:val="231F20"/>
                <w:sz w:val="14"/>
                <w:lang w:val="de-DE"/>
              </w:rPr>
              <w:tab/>
              <w:t>NL</w:t>
            </w:r>
            <w:r w:rsidRPr="008B3755">
              <w:rPr>
                <w:color w:val="231F20"/>
                <w:spacing w:val="-1"/>
                <w:sz w:val="14"/>
                <w:lang w:val="de-DE"/>
              </w:rPr>
              <w:t xml:space="preserve"> </w:t>
            </w:r>
            <w:r w:rsidRPr="008B3755">
              <w:rPr>
                <w:color w:val="231F20"/>
                <w:sz w:val="14"/>
                <w:lang w:val="de-DE"/>
              </w:rPr>
              <w:t>/</w:t>
            </w:r>
            <w:r w:rsidRPr="008B3755">
              <w:rPr>
                <w:color w:val="231F20"/>
                <w:spacing w:val="-1"/>
                <w:sz w:val="14"/>
                <w:lang w:val="de-DE"/>
              </w:rPr>
              <w:t xml:space="preserve"> </w:t>
            </w:r>
            <w:r w:rsidRPr="008B3755">
              <w:rPr>
                <w:color w:val="231F20"/>
                <w:sz w:val="14"/>
                <w:lang w:val="de-DE"/>
              </w:rPr>
              <w:t>TL</w:t>
            </w:r>
            <w:r w:rsidRPr="008B3755">
              <w:rPr>
                <w:color w:val="231F20"/>
                <w:sz w:val="14"/>
                <w:lang w:val="de-DE"/>
              </w:rPr>
              <w:tab/>
            </w:r>
            <w:proofErr w:type="spellStart"/>
            <w:r w:rsidRPr="008B3755">
              <w:rPr>
                <w:color w:val="231F20"/>
                <w:spacing w:val="-4"/>
                <w:sz w:val="14"/>
                <w:lang w:val="de-DE"/>
              </w:rPr>
              <w:t>Pa</w:t>
            </w:r>
            <w:proofErr w:type="spellEnd"/>
          </w:p>
        </w:tc>
        <w:tc>
          <w:tcPr>
            <w:tcW w:w="1142" w:type="dxa"/>
            <w:vAlign w:val="center"/>
          </w:tcPr>
          <w:p w:rsidR="00C31C3B" w:rsidRDefault="00C31C3B" w:rsidP="00817056">
            <w:pPr>
              <w:pStyle w:val="TableParagraph"/>
              <w:ind w:left="67" w:right="58"/>
              <w:jc w:val="center"/>
              <w:rPr>
                <w:sz w:val="14"/>
              </w:rPr>
            </w:pPr>
            <w:r>
              <w:rPr>
                <w:color w:val="231F20"/>
                <w:sz w:val="14"/>
              </w:rPr>
              <w:t>5 / 2</w:t>
            </w:r>
          </w:p>
        </w:tc>
        <w:tc>
          <w:tcPr>
            <w:tcW w:w="1134" w:type="dxa"/>
            <w:vAlign w:val="center"/>
          </w:tcPr>
          <w:p w:rsidR="00C31C3B" w:rsidRDefault="00C31C3B" w:rsidP="00817056">
            <w:pPr>
              <w:pStyle w:val="TableParagraph"/>
              <w:ind w:left="58" w:right="58"/>
              <w:jc w:val="center"/>
              <w:rPr>
                <w:sz w:val="14"/>
              </w:rPr>
            </w:pPr>
            <w:r>
              <w:rPr>
                <w:color w:val="231F20"/>
                <w:sz w:val="14"/>
              </w:rPr>
              <w:t>5 / 2</w:t>
            </w:r>
          </w:p>
        </w:tc>
        <w:tc>
          <w:tcPr>
            <w:tcW w:w="1134" w:type="dxa"/>
            <w:vAlign w:val="center"/>
          </w:tcPr>
          <w:p w:rsidR="00C31C3B" w:rsidRDefault="00C31C3B" w:rsidP="00817056">
            <w:pPr>
              <w:pStyle w:val="TableParagraph"/>
              <w:ind w:left="58" w:right="58"/>
              <w:jc w:val="center"/>
              <w:rPr>
                <w:sz w:val="14"/>
              </w:rPr>
            </w:pPr>
            <w:r>
              <w:rPr>
                <w:color w:val="231F20"/>
                <w:sz w:val="14"/>
              </w:rPr>
              <w:t>5 / 2</w:t>
            </w:r>
          </w:p>
        </w:tc>
        <w:tc>
          <w:tcPr>
            <w:tcW w:w="1134" w:type="dxa"/>
            <w:vAlign w:val="center"/>
          </w:tcPr>
          <w:p w:rsidR="00C31C3B" w:rsidRDefault="00C31C3B" w:rsidP="00817056">
            <w:pPr>
              <w:pStyle w:val="TableParagraph"/>
              <w:ind w:left="58" w:right="58"/>
              <w:jc w:val="center"/>
              <w:rPr>
                <w:sz w:val="14"/>
              </w:rPr>
            </w:pPr>
            <w:r>
              <w:rPr>
                <w:color w:val="231F20"/>
                <w:sz w:val="14"/>
              </w:rPr>
              <w:t>5 / 2</w:t>
            </w:r>
          </w:p>
        </w:tc>
        <w:tc>
          <w:tcPr>
            <w:tcW w:w="1134" w:type="dxa"/>
            <w:vAlign w:val="center"/>
          </w:tcPr>
          <w:p w:rsidR="00C31C3B" w:rsidRDefault="00C31C3B" w:rsidP="00817056">
            <w:pPr>
              <w:pStyle w:val="TableParagraph"/>
              <w:ind w:left="58" w:right="58"/>
              <w:jc w:val="center"/>
              <w:rPr>
                <w:sz w:val="14"/>
              </w:rPr>
            </w:pPr>
            <w:r>
              <w:rPr>
                <w:color w:val="231F20"/>
                <w:sz w:val="14"/>
              </w:rPr>
              <w:t>5 / 2</w:t>
            </w:r>
          </w:p>
        </w:tc>
      </w:tr>
      <w:tr w:rsidR="00C31C3B" w:rsidTr="006D5FB4">
        <w:trPr>
          <w:trHeight w:val="283"/>
        </w:trPr>
        <w:tc>
          <w:tcPr>
            <w:tcW w:w="4243" w:type="dxa"/>
            <w:gridSpan w:val="2"/>
            <w:shd w:val="clear" w:color="auto" w:fill="D1D3D5"/>
          </w:tcPr>
          <w:p w:rsidR="00C31C3B" w:rsidRPr="008B3755" w:rsidRDefault="00C31C3B" w:rsidP="00817056">
            <w:pPr>
              <w:pStyle w:val="TableParagraph"/>
              <w:tabs>
                <w:tab w:val="left" w:pos="2650"/>
                <w:tab w:val="left" w:pos="3727"/>
              </w:tabs>
              <w:ind w:left="99"/>
              <w:rPr>
                <w:sz w:val="14"/>
                <w:lang w:val="de-DE"/>
              </w:rPr>
            </w:pPr>
            <w:r w:rsidRPr="008B3755">
              <w:rPr>
                <w:color w:val="231F20"/>
                <w:sz w:val="14"/>
                <w:lang w:val="de-DE"/>
              </w:rPr>
              <w:t>Notwendiger</w:t>
            </w:r>
            <w:r w:rsidRPr="008B3755">
              <w:rPr>
                <w:color w:val="231F20"/>
                <w:spacing w:val="-4"/>
                <w:sz w:val="14"/>
                <w:lang w:val="de-DE"/>
              </w:rPr>
              <w:t xml:space="preserve"> </w:t>
            </w:r>
            <w:r w:rsidRPr="008B3755">
              <w:rPr>
                <w:color w:val="231F20"/>
                <w:sz w:val="14"/>
                <w:lang w:val="de-DE"/>
              </w:rPr>
              <w:t>Förderdruck</w:t>
            </w:r>
            <w:r w:rsidRPr="008B3755">
              <w:rPr>
                <w:color w:val="231F20"/>
                <w:sz w:val="14"/>
                <w:lang w:val="de-DE"/>
              </w:rPr>
              <w:tab/>
              <w:t>NL</w:t>
            </w:r>
            <w:r w:rsidRPr="008B3755">
              <w:rPr>
                <w:color w:val="231F20"/>
                <w:spacing w:val="-1"/>
                <w:sz w:val="14"/>
                <w:lang w:val="de-DE"/>
              </w:rPr>
              <w:t xml:space="preserve"> </w:t>
            </w:r>
            <w:r w:rsidRPr="008B3755">
              <w:rPr>
                <w:color w:val="231F20"/>
                <w:sz w:val="14"/>
                <w:lang w:val="de-DE"/>
              </w:rPr>
              <w:t>/</w:t>
            </w:r>
            <w:r w:rsidRPr="008B3755">
              <w:rPr>
                <w:color w:val="231F20"/>
                <w:spacing w:val="-1"/>
                <w:sz w:val="14"/>
                <w:lang w:val="de-DE"/>
              </w:rPr>
              <w:t xml:space="preserve"> </w:t>
            </w:r>
            <w:r w:rsidRPr="008B3755">
              <w:rPr>
                <w:color w:val="231F20"/>
                <w:sz w:val="14"/>
                <w:lang w:val="de-DE"/>
              </w:rPr>
              <w:t>TL</w:t>
            </w:r>
            <w:r w:rsidRPr="008B3755">
              <w:rPr>
                <w:color w:val="231F20"/>
                <w:sz w:val="14"/>
                <w:lang w:val="de-DE"/>
              </w:rPr>
              <w:tab/>
              <w:t>mbar</w:t>
            </w:r>
          </w:p>
        </w:tc>
        <w:tc>
          <w:tcPr>
            <w:tcW w:w="1142" w:type="dxa"/>
            <w:shd w:val="clear" w:color="auto" w:fill="D1D3D5"/>
            <w:vAlign w:val="center"/>
          </w:tcPr>
          <w:p w:rsidR="00C31C3B" w:rsidRDefault="00C31C3B" w:rsidP="00817056">
            <w:pPr>
              <w:pStyle w:val="TableParagraph"/>
              <w:ind w:left="67" w:right="58"/>
              <w:jc w:val="center"/>
              <w:rPr>
                <w:sz w:val="14"/>
              </w:rPr>
            </w:pPr>
            <w:r>
              <w:rPr>
                <w:color w:val="231F20"/>
                <w:sz w:val="14"/>
              </w:rPr>
              <w:t>0,05 / 0,02</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0,05 / 0,02</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0,05 / 0,02</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0,05 / 0,02</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0,05 / 0,02</w:t>
            </w:r>
          </w:p>
        </w:tc>
      </w:tr>
      <w:tr w:rsidR="00C31C3B" w:rsidTr="006D5FB4">
        <w:trPr>
          <w:trHeight w:val="465"/>
        </w:trPr>
        <w:tc>
          <w:tcPr>
            <w:tcW w:w="4243" w:type="dxa"/>
            <w:gridSpan w:val="2"/>
          </w:tcPr>
          <w:p w:rsidR="00C31C3B" w:rsidRDefault="00C31C3B" w:rsidP="00817056">
            <w:pPr>
              <w:pStyle w:val="TableParagraph"/>
              <w:tabs>
                <w:tab w:val="left" w:pos="3775"/>
              </w:tabs>
              <w:ind w:left="99"/>
              <w:rPr>
                <w:sz w:val="14"/>
              </w:rPr>
            </w:pPr>
            <w:proofErr w:type="spellStart"/>
            <w:r>
              <w:rPr>
                <w:color w:val="231F20"/>
                <w:sz w:val="14"/>
              </w:rPr>
              <w:t>Abgasrohrdurchmesser</w:t>
            </w:r>
            <w:proofErr w:type="spellEnd"/>
            <w:r>
              <w:rPr>
                <w:color w:val="231F20"/>
                <w:spacing w:val="-3"/>
                <w:sz w:val="14"/>
              </w:rPr>
              <w:t xml:space="preserve"> </w:t>
            </w:r>
            <w:r>
              <w:rPr>
                <w:color w:val="231F20"/>
                <w:sz w:val="14"/>
              </w:rPr>
              <w:t>(</w:t>
            </w:r>
            <w:proofErr w:type="spellStart"/>
            <w:r>
              <w:rPr>
                <w:color w:val="231F20"/>
                <w:sz w:val="14"/>
              </w:rPr>
              <w:t>außen</w:t>
            </w:r>
            <w:proofErr w:type="spellEnd"/>
            <w:r>
              <w:rPr>
                <w:color w:val="231F20"/>
                <w:sz w:val="14"/>
              </w:rPr>
              <w:t>)</w:t>
            </w:r>
            <w:r>
              <w:rPr>
                <w:color w:val="231F20"/>
                <w:sz w:val="14"/>
              </w:rPr>
              <w:tab/>
              <w:t>mm</w:t>
            </w:r>
          </w:p>
        </w:tc>
        <w:tc>
          <w:tcPr>
            <w:tcW w:w="1142" w:type="dxa"/>
            <w:vAlign w:val="center"/>
          </w:tcPr>
          <w:p w:rsidR="00C31C3B" w:rsidRDefault="00C31C3B" w:rsidP="00817056">
            <w:pPr>
              <w:pStyle w:val="TableParagraph"/>
              <w:ind w:left="67" w:right="58"/>
              <w:jc w:val="center"/>
              <w:rPr>
                <w:sz w:val="14"/>
              </w:rPr>
            </w:pPr>
            <w:r>
              <w:rPr>
                <w:color w:val="231F20"/>
                <w:sz w:val="14"/>
              </w:rPr>
              <w:t>149</w:t>
            </w:r>
          </w:p>
        </w:tc>
        <w:tc>
          <w:tcPr>
            <w:tcW w:w="1134" w:type="dxa"/>
            <w:vAlign w:val="center"/>
          </w:tcPr>
          <w:p w:rsidR="00C31C3B" w:rsidRDefault="00C31C3B" w:rsidP="00817056">
            <w:pPr>
              <w:pStyle w:val="TableParagraph"/>
              <w:ind w:left="58" w:right="58"/>
              <w:jc w:val="center"/>
              <w:rPr>
                <w:sz w:val="14"/>
              </w:rPr>
            </w:pPr>
            <w:r>
              <w:rPr>
                <w:color w:val="231F20"/>
                <w:sz w:val="14"/>
              </w:rPr>
              <w:t>149</w:t>
            </w:r>
          </w:p>
        </w:tc>
        <w:tc>
          <w:tcPr>
            <w:tcW w:w="1134" w:type="dxa"/>
            <w:vAlign w:val="center"/>
          </w:tcPr>
          <w:p w:rsidR="00C31C3B" w:rsidRDefault="00C31C3B" w:rsidP="00817056">
            <w:pPr>
              <w:pStyle w:val="TableParagraph"/>
              <w:ind w:left="58" w:right="58"/>
              <w:jc w:val="center"/>
              <w:rPr>
                <w:sz w:val="14"/>
              </w:rPr>
            </w:pPr>
            <w:r>
              <w:rPr>
                <w:color w:val="231F20"/>
                <w:sz w:val="14"/>
              </w:rPr>
              <w:t>149</w:t>
            </w:r>
          </w:p>
        </w:tc>
        <w:tc>
          <w:tcPr>
            <w:tcW w:w="1134" w:type="dxa"/>
            <w:vAlign w:val="center"/>
          </w:tcPr>
          <w:p w:rsidR="00C31C3B" w:rsidRDefault="00C31C3B" w:rsidP="00817056">
            <w:pPr>
              <w:pStyle w:val="TableParagraph"/>
              <w:ind w:left="58" w:right="58"/>
              <w:jc w:val="center"/>
              <w:rPr>
                <w:sz w:val="14"/>
              </w:rPr>
            </w:pPr>
            <w:r>
              <w:rPr>
                <w:color w:val="231F20"/>
                <w:sz w:val="14"/>
              </w:rPr>
              <w:t>149</w:t>
            </w:r>
          </w:p>
        </w:tc>
        <w:tc>
          <w:tcPr>
            <w:tcW w:w="1134" w:type="dxa"/>
            <w:vAlign w:val="center"/>
          </w:tcPr>
          <w:p w:rsidR="00C31C3B" w:rsidRDefault="00C31C3B" w:rsidP="00817056">
            <w:pPr>
              <w:pStyle w:val="TableParagraph"/>
              <w:ind w:left="58" w:right="58"/>
              <w:jc w:val="center"/>
              <w:rPr>
                <w:sz w:val="14"/>
              </w:rPr>
            </w:pPr>
            <w:r>
              <w:rPr>
                <w:color w:val="231F20"/>
                <w:sz w:val="14"/>
              </w:rPr>
              <w:t>179</w:t>
            </w:r>
          </w:p>
        </w:tc>
      </w:tr>
      <w:tr w:rsidR="00C31C3B" w:rsidTr="006D5FB4">
        <w:trPr>
          <w:trHeight w:val="544"/>
        </w:trPr>
        <w:tc>
          <w:tcPr>
            <w:tcW w:w="4243" w:type="dxa"/>
            <w:gridSpan w:val="2"/>
            <w:tcBorders>
              <w:bottom w:val="single" w:sz="8" w:space="0" w:color="E11A22"/>
            </w:tcBorders>
          </w:tcPr>
          <w:p w:rsidR="00C31C3B" w:rsidRDefault="00C31C3B" w:rsidP="00817056">
            <w:pPr>
              <w:pStyle w:val="TableParagraph"/>
              <w:spacing w:before="1"/>
              <w:rPr>
                <w:rFonts w:ascii="AkzidenzGroteskBQ-Reg"/>
                <w:sz w:val="20"/>
              </w:rPr>
            </w:pPr>
          </w:p>
          <w:p w:rsidR="00C31C3B" w:rsidRDefault="00C31C3B" w:rsidP="00817056">
            <w:pPr>
              <w:pStyle w:val="TableParagraph"/>
              <w:ind w:left="99"/>
              <w:rPr>
                <w:b/>
                <w:sz w:val="14"/>
              </w:rPr>
            </w:pPr>
            <w:r>
              <w:rPr>
                <w:b/>
                <w:color w:val="E11A22"/>
                <w:sz w:val="14"/>
              </w:rPr>
              <w:t>Prüfbericht-</w:t>
            </w:r>
            <w:proofErr w:type="spellStart"/>
            <w:r>
              <w:rPr>
                <w:b/>
                <w:color w:val="E11A22"/>
                <w:sz w:val="14"/>
              </w:rPr>
              <w:t>Daten</w:t>
            </w:r>
            <w:proofErr w:type="spellEnd"/>
          </w:p>
        </w:tc>
        <w:tc>
          <w:tcPr>
            <w:tcW w:w="1142" w:type="dxa"/>
            <w:tcBorders>
              <w:bottom w:val="single" w:sz="8" w:space="0" w:color="E11A22"/>
            </w:tcBorders>
            <w:vAlign w:val="center"/>
          </w:tcPr>
          <w:p w:rsidR="00C31C3B" w:rsidRDefault="00C31C3B" w:rsidP="00817056">
            <w:pPr>
              <w:pStyle w:val="TableParagraph"/>
              <w:spacing w:before="1"/>
              <w:jc w:val="center"/>
              <w:rPr>
                <w:rFonts w:ascii="AkzidenzGroteskBQ-Reg"/>
                <w:sz w:val="20"/>
              </w:rPr>
            </w:pPr>
          </w:p>
          <w:p w:rsidR="00C31C3B" w:rsidRDefault="00C31C3B" w:rsidP="00817056">
            <w:pPr>
              <w:pStyle w:val="TableParagraph"/>
              <w:ind w:left="66" w:right="58"/>
              <w:jc w:val="center"/>
              <w:rPr>
                <w:b/>
                <w:sz w:val="14"/>
              </w:rPr>
            </w:pPr>
            <w:r>
              <w:rPr>
                <w:b/>
                <w:color w:val="E11A22"/>
                <w:sz w:val="14"/>
              </w:rPr>
              <w:t>24</w:t>
            </w:r>
          </w:p>
        </w:tc>
        <w:tc>
          <w:tcPr>
            <w:tcW w:w="1134" w:type="dxa"/>
            <w:tcBorders>
              <w:bottom w:val="single" w:sz="8" w:space="0" w:color="E11A22"/>
            </w:tcBorders>
            <w:vAlign w:val="center"/>
          </w:tcPr>
          <w:p w:rsidR="00C31C3B" w:rsidRDefault="00C31C3B" w:rsidP="00817056">
            <w:pPr>
              <w:pStyle w:val="TableParagraph"/>
              <w:spacing w:before="1"/>
              <w:jc w:val="center"/>
              <w:rPr>
                <w:rFonts w:ascii="AkzidenzGroteskBQ-Reg"/>
                <w:sz w:val="20"/>
              </w:rPr>
            </w:pPr>
          </w:p>
          <w:p w:rsidR="00C31C3B" w:rsidRDefault="00C31C3B" w:rsidP="00817056">
            <w:pPr>
              <w:pStyle w:val="TableParagraph"/>
              <w:ind w:left="58" w:right="58"/>
              <w:jc w:val="center"/>
              <w:rPr>
                <w:b/>
                <w:sz w:val="14"/>
              </w:rPr>
            </w:pPr>
            <w:r>
              <w:rPr>
                <w:b/>
                <w:color w:val="E11A22"/>
                <w:sz w:val="14"/>
              </w:rPr>
              <w:t>30</w:t>
            </w:r>
          </w:p>
        </w:tc>
        <w:tc>
          <w:tcPr>
            <w:tcW w:w="1134" w:type="dxa"/>
            <w:tcBorders>
              <w:bottom w:val="single" w:sz="8" w:space="0" w:color="E11A22"/>
            </w:tcBorders>
            <w:vAlign w:val="center"/>
          </w:tcPr>
          <w:p w:rsidR="00C31C3B" w:rsidRDefault="00C31C3B" w:rsidP="00817056">
            <w:pPr>
              <w:pStyle w:val="TableParagraph"/>
              <w:spacing w:before="1"/>
              <w:jc w:val="center"/>
              <w:rPr>
                <w:rFonts w:ascii="AkzidenzGroteskBQ-Reg"/>
                <w:sz w:val="20"/>
              </w:rPr>
            </w:pPr>
          </w:p>
          <w:p w:rsidR="00C31C3B" w:rsidRDefault="00C31C3B" w:rsidP="00817056">
            <w:pPr>
              <w:pStyle w:val="TableParagraph"/>
              <w:ind w:left="58" w:right="58"/>
              <w:jc w:val="center"/>
              <w:rPr>
                <w:b/>
                <w:sz w:val="14"/>
              </w:rPr>
            </w:pPr>
            <w:r>
              <w:rPr>
                <w:b/>
                <w:color w:val="E11A22"/>
                <w:sz w:val="14"/>
              </w:rPr>
              <w:t>40</w:t>
            </w:r>
          </w:p>
        </w:tc>
        <w:tc>
          <w:tcPr>
            <w:tcW w:w="1134" w:type="dxa"/>
            <w:tcBorders>
              <w:bottom w:val="single" w:sz="8" w:space="0" w:color="E11A22"/>
            </w:tcBorders>
            <w:vAlign w:val="center"/>
          </w:tcPr>
          <w:p w:rsidR="00C31C3B" w:rsidRDefault="00C31C3B" w:rsidP="00817056">
            <w:pPr>
              <w:pStyle w:val="TableParagraph"/>
              <w:spacing w:before="1"/>
              <w:jc w:val="center"/>
              <w:rPr>
                <w:rFonts w:ascii="AkzidenzGroteskBQ-Reg"/>
                <w:sz w:val="20"/>
              </w:rPr>
            </w:pPr>
          </w:p>
          <w:p w:rsidR="00C31C3B" w:rsidRDefault="00C31C3B" w:rsidP="00817056">
            <w:pPr>
              <w:pStyle w:val="TableParagraph"/>
              <w:ind w:left="58" w:right="58"/>
              <w:jc w:val="center"/>
              <w:rPr>
                <w:b/>
                <w:sz w:val="14"/>
              </w:rPr>
            </w:pPr>
            <w:r>
              <w:rPr>
                <w:b/>
                <w:color w:val="E11A22"/>
                <w:sz w:val="14"/>
              </w:rPr>
              <w:t>50</w:t>
            </w:r>
          </w:p>
        </w:tc>
        <w:tc>
          <w:tcPr>
            <w:tcW w:w="1134" w:type="dxa"/>
            <w:tcBorders>
              <w:bottom w:val="single" w:sz="8" w:space="0" w:color="E11A22"/>
            </w:tcBorders>
            <w:vAlign w:val="center"/>
          </w:tcPr>
          <w:p w:rsidR="00C31C3B" w:rsidRDefault="00C31C3B" w:rsidP="00817056">
            <w:pPr>
              <w:pStyle w:val="TableParagraph"/>
              <w:spacing w:before="1"/>
              <w:jc w:val="center"/>
              <w:rPr>
                <w:rFonts w:ascii="AkzidenzGroteskBQ-Reg"/>
                <w:sz w:val="20"/>
              </w:rPr>
            </w:pPr>
          </w:p>
          <w:p w:rsidR="00C31C3B" w:rsidRDefault="00C31C3B" w:rsidP="00817056">
            <w:pPr>
              <w:pStyle w:val="TableParagraph"/>
              <w:ind w:left="58" w:right="58"/>
              <w:jc w:val="center"/>
              <w:rPr>
                <w:b/>
                <w:sz w:val="14"/>
              </w:rPr>
            </w:pPr>
            <w:r>
              <w:rPr>
                <w:b/>
                <w:color w:val="E11A22"/>
                <w:sz w:val="14"/>
              </w:rPr>
              <w:t>60</w:t>
            </w:r>
          </w:p>
        </w:tc>
      </w:tr>
      <w:tr w:rsidR="00C31C3B" w:rsidTr="006D5FB4">
        <w:trPr>
          <w:trHeight w:val="273"/>
        </w:trPr>
        <w:tc>
          <w:tcPr>
            <w:tcW w:w="4243" w:type="dxa"/>
            <w:gridSpan w:val="2"/>
            <w:tcBorders>
              <w:top w:val="single" w:sz="8" w:space="0" w:color="E11A22"/>
            </w:tcBorders>
          </w:tcPr>
          <w:p w:rsidR="00C31C3B" w:rsidRDefault="00C31C3B" w:rsidP="00817056">
            <w:pPr>
              <w:pStyle w:val="TableParagraph"/>
              <w:spacing w:before="44"/>
              <w:ind w:left="99"/>
              <w:rPr>
                <w:sz w:val="14"/>
              </w:rPr>
            </w:pPr>
            <w:proofErr w:type="spellStart"/>
            <w:r>
              <w:rPr>
                <w:color w:val="231F20"/>
                <w:sz w:val="14"/>
              </w:rPr>
              <w:t>Prüfanstalt</w:t>
            </w:r>
            <w:proofErr w:type="spellEnd"/>
          </w:p>
        </w:tc>
        <w:tc>
          <w:tcPr>
            <w:tcW w:w="1142" w:type="dxa"/>
            <w:tcBorders>
              <w:top w:val="single" w:sz="8" w:space="0" w:color="E11A22"/>
            </w:tcBorders>
            <w:vAlign w:val="center"/>
          </w:tcPr>
          <w:p w:rsidR="00C31C3B" w:rsidRDefault="00C31C3B" w:rsidP="00817056">
            <w:pPr>
              <w:pStyle w:val="TableParagraph"/>
              <w:jc w:val="center"/>
              <w:rPr>
                <w:rFonts w:ascii="Times New Roman"/>
                <w:sz w:val="14"/>
              </w:rPr>
            </w:pPr>
          </w:p>
        </w:tc>
        <w:tc>
          <w:tcPr>
            <w:tcW w:w="1134" w:type="dxa"/>
            <w:tcBorders>
              <w:top w:val="single" w:sz="8" w:space="0" w:color="E11A22"/>
            </w:tcBorders>
            <w:vAlign w:val="center"/>
          </w:tcPr>
          <w:p w:rsidR="00C31C3B" w:rsidRDefault="00C31C3B" w:rsidP="00817056">
            <w:pPr>
              <w:pStyle w:val="TableParagraph"/>
              <w:jc w:val="center"/>
              <w:rPr>
                <w:rFonts w:ascii="Times New Roman"/>
                <w:sz w:val="14"/>
              </w:rPr>
            </w:pPr>
          </w:p>
        </w:tc>
        <w:tc>
          <w:tcPr>
            <w:tcW w:w="1134" w:type="dxa"/>
            <w:tcBorders>
              <w:top w:val="single" w:sz="8" w:space="0" w:color="E11A22"/>
            </w:tcBorders>
            <w:vAlign w:val="center"/>
          </w:tcPr>
          <w:p w:rsidR="00C31C3B" w:rsidRDefault="00C31C3B" w:rsidP="00817056">
            <w:pPr>
              <w:pStyle w:val="TableParagraph"/>
              <w:spacing w:before="44"/>
              <w:ind w:left="58" w:right="58"/>
              <w:jc w:val="center"/>
              <w:rPr>
                <w:sz w:val="8"/>
              </w:rPr>
            </w:pPr>
            <w:r>
              <w:rPr>
                <w:color w:val="231F20"/>
                <w:sz w:val="14"/>
              </w:rPr>
              <w:t xml:space="preserve">TÜV </w:t>
            </w:r>
            <w:r>
              <w:rPr>
                <w:color w:val="231F20"/>
                <w:position w:val="5"/>
                <w:sz w:val="8"/>
              </w:rPr>
              <w:t>2)</w:t>
            </w:r>
          </w:p>
        </w:tc>
        <w:tc>
          <w:tcPr>
            <w:tcW w:w="1134" w:type="dxa"/>
            <w:tcBorders>
              <w:top w:val="single" w:sz="8" w:space="0" w:color="E11A22"/>
            </w:tcBorders>
            <w:vAlign w:val="center"/>
          </w:tcPr>
          <w:p w:rsidR="00C31C3B" w:rsidRDefault="00C31C3B" w:rsidP="00817056">
            <w:pPr>
              <w:pStyle w:val="TableParagraph"/>
              <w:jc w:val="center"/>
              <w:rPr>
                <w:rFonts w:ascii="Times New Roman"/>
                <w:sz w:val="14"/>
              </w:rPr>
            </w:pPr>
          </w:p>
        </w:tc>
        <w:tc>
          <w:tcPr>
            <w:tcW w:w="1134" w:type="dxa"/>
            <w:tcBorders>
              <w:top w:val="single" w:sz="8" w:space="0" w:color="E11A22"/>
            </w:tcBorders>
            <w:vAlign w:val="center"/>
          </w:tcPr>
          <w:p w:rsidR="00C31C3B" w:rsidRDefault="00C31C3B" w:rsidP="00817056">
            <w:pPr>
              <w:pStyle w:val="TableParagraph"/>
              <w:jc w:val="center"/>
              <w:rPr>
                <w:rFonts w:ascii="Times New Roman"/>
                <w:sz w:val="14"/>
              </w:rPr>
            </w:pPr>
          </w:p>
        </w:tc>
      </w:tr>
      <w:tr w:rsidR="00C31C3B" w:rsidTr="006D5FB4">
        <w:trPr>
          <w:trHeight w:val="453"/>
        </w:trPr>
        <w:tc>
          <w:tcPr>
            <w:tcW w:w="4243" w:type="dxa"/>
            <w:gridSpan w:val="2"/>
            <w:shd w:val="clear" w:color="auto" w:fill="D1D3D5"/>
          </w:tcPr>
          <w:p w:rsidR="00C31C3B" w:rsidRDefault="00C31C3B" w:rsidP="00817056">
            <w:pPr>
              <w:pStyle w:val="TableParagraph"/>
              <w:spacing w:before="139"/>
              <w:ind w:left="100"/>
              <w:rPr>
                <w:sz w:val="14"/>
              </w:rPr>
            </w:pPr>
            <w:proofErr w:type="spellStart"/>
            <w:r>
              <w:rPr>
                <w:color w:val="231F20"/>
                <w:sz w:val="14"/>
              </w:rPr>
              <w:t>Prüfbuchnummer</w:t>
            </w:r>
            <w:proofErr w:type="spellEnd"/>
          </w:p>
        </w:tc>
        <w:tc>
          <w:tcPr>
            <w:tcW w:w="1142" w:type="dxa"/>
            <w:shd w:val="clear" w:color="auto" w:fill="D1D3D5"/>
            <w:vAlign w:val="center"/>
          </w:tcPr>
          <w:p w:rsidR="00C31C3B" w:rsidRDefault="00C31C3B" w:rsidP="00817056">
            <w:pPr>
              <w:pStyle w:val="TableParagraph"/>
              <w:spacing w:before="139"/>
              <w:ind w:left="67" w:right="57"/>
              <w:jc w:val="center"/>
              <w:rPr>
                <w:sz w:val="14"/>
              </w:rPr>
            </w:pPr>
            <w:r>
              <w:rPr>
                <w:color w:val="231F20"/>
                <w:sz w:val="14"/>
              </w:rPr>
              <w:t>PB 021 01 14</w:t>
            </w:r>
          </w:p>
        </w:tc>
        <w:tc>
          <w:tcPr>
            <w:tcW w:w="1134" w:type="dxa"/>
            <w:shd w:val="clear" w:color="auto" w:fill="D1D3D5"/>
            <w:vAlign w:val="center"/>
          </w:tcPr>
          <w:p w:rsidR="00C31C3B" w:rsidRDefault="00C31C3B" w:rsidP="00817056">
            <w:pPr>
              <w:pStyle w:val="TableParagraph"/>
              <w:spacing w:before="139"/>
              <w:ind w:left="59" w:right="57"/>
              <w:jc w:val="center"/>
              <w:rPr>
                <w:sz w:val="14"/>
              </w:rPr>
            </w:pPr>
            <w:r>
              <w:rPr>
                <w:color w:val="231F20"/>
                <w:sz w:val="14"/>
              </w:rPr>
              <w:t>PB 022 01 14</w:t>
            </w:r>
          </w:p>
        </w:tc>
        <w:tc>
          <w:tcPr>
            <w:tcW w:w="1134" w:type="dxa"/>
            <w:shd w:val="clear" w:color="auto" w:fill="D1D3D5"/>
            <w:vAlign w:val="center"/>
          </w:tcPr>
          <w:p w:rsidR="00C31C3B" w:rsidRDefault="00C31C3B" w:rsidP="00817056">
            <w:pPr>
              <w:pStyle w:val="TableParagraph"/>
              <w:spacing w:before="139"/>
              <w:ind w:left="59" w:right="58"/>
              <w:jc w:val="center"/>
              <w:rPr>
                <w:sz w:val="14"/>
              </w:rPr>
            </w:pPr>
            <w:r>
              <w:rPr>
                <w:color w:val="231F20"/>
                <w:sz w:val="14"/>
              </w:rPr>
              <w:t>PB 023 01 14</w:t>
            </w:r>
          </w:p>
        </w:tc>
        <w:tc>
          <w:tcPr>
            <w:tcW w:w="1134" w:type="dxa"/>
            <w:shd w:val="clear" w:color="auto" w:fill="D1D3D5"/>
            <w:vAlign w:val="center"/>
          </w:tcPr>
          <w:p w:rsidR="00C31C3B" w:rsidRDefault="00C31C3B" w:rsidP="00817056">
            <w:pPr>
              <w:pStyle w:val="TableParagraph"/>
              <w:spacing w:before="139"/>
              <w:ind w:left="59" w:right="58"/>
              <w:jc w:val="center"/>
              <w:rPr>
                <w:sz w:val="14"/>
              </w:rPr>
            </w:pPr>
            <w:r>
              <w:rPr>
                <w:color w:val="231F20"/>
                <w:sz w:val="14"/>
              </w:rPr>
              <w:t>PB 024 01 14</w:t>
            </w:r>
          </w:p>
        </w:tc>
        <w:tc>
          <w:tcPr>
            <w:tcW w:w="1134" w:type="dxa"/>
            <w:shd w:val="clear" w:color="auto" w:fill="D1D3D5"/>
            <w:vAlign w:val="center"/>
          </w:tcPr>
          <w:p w:rsidR="00C31C3B" w:rsidRDefault="00C31C3B" w:rsidP="00817056">
            <w:pPr>
              <w:pStyle w:val="TableParagraph"/>
              <w:spacing w:before="139"/>
              <w:ind w:left="59" w:right="58"/>
              <w:jc w:val="center"/>
              <w:rPr>
                <w:sz w:val="14"/>
              </w:rPr>
            </w:pPr>
            <w:r>
              <w:rPr>
                <w:color w:val="231F20"/>
                <w:sz w:val="14"/>
              </w:rPr>
              <w:t>PB 047 01 14</w:t>
            </w:r>
          </w:p>
        </w:tc>
      </w:tr>
      <w:tr w:rsidR="00C31C3B" w:rsidTr="006D5FB4">
        <w:trPr>
          <w:trHeight w:val="224"/>
        </w:trPr>
        <w:tc>
          <w:tcPr>
            <w:tcW w:w="4243" w:type="dxa"/>
            <w:gridSpan w:val="2"/>
          </w:tcPr>
          <w:p w:rsidR="00C31C3B" w:rsidRDefault="00C31C3B" w:rsidP="00817056">
            <w:pPr>
              <w:pStyle w:val="TableParagraph"/>
              <w:tabs>
                <w:tab w:val="left" w:pos="2651"/>
                <w:tab w:val="left" w:pos="3677"/>
              </w:tabs>
              <w:spacing w:before="59"/>
              <w:ind w:left="100"/>
              <w:rPr>
                <w:sz w:val="14"/>
              </w:rPr>
            </w:pPr>
            <w:proofErr w:type="spellStart"/>
            <w:r>
              <w:rPr>
                <w:color w:val="231F20"/>
                <w:sz w:val="14"/>
              </w:rPr>
              <w:t>Kohlenmonoxid</w:t>
            </w:r>
            <w:proofErr w:type="spellEnd"/>
            <w:r>
              <w:rPr>
                <w:color w:val="231F20"/>
                <w:sz w:val="14"/>
              </w:rPr>
              <w:t xml:space="preserve"> (CO)</w:t>
            </w:r>
            <w:r>
              <w:rPr>
                <w:color w:val="231F20"/>
                <w:spacing w:val="-4"/>
                <w:sz w:val="14"/>
              </w:rPr>
              <w:t xml:space="preserve"> </w:t>
            </w:r>
            <w:r>
              <w:rPr>
                <w:color w:val="231F20"/>
                <w:position w:val="5"/>
                <w:sz w:val="8"/>
              </w:rPr>
              <w:t>3)</w:t>
            </w:r>
            <w:r>
              <w:rPr>
                <w:color w:val="231F20"/>
                <w:spacing w:val="-1"/>
                <w:position w:val="5"/>
                <w:sz w:val="8"/>
              </w:rPr>
              <w:t xml:space="preserve"> </w:t>
            </w:r>
            <w:r>
              <w:rPr>
                <w:color w:val="231F20"/>
                <w:position w:val="5"/>
                <w:sz w:val="8"/>
              </w:rPr>
              <w:t>4)</w:t>
            </w:r>
            <w:r>
              <w:rPr>
                <w:color w:val="231F20"/>
                <w:position w:val="5"/>
                <w:sz w:val="8"/>
              </w:rPr>
              <w:tab/>
            </w:r>
            <w:r>
              <w:rPr>
                <w:color w:val="231F20"/>
                <w:sz w:val="14"/>
              </w:rPr>
              <w:t>NL</w:t>
            </w:r>
            <w:r>
              <w:rPr>
                <w:color w:val="231F20"/>
                <w:spacing w:val="-1"/>
                <w:sz w:val="14"/>
              </w:rPr>
              <w:t xml:space="preserve"> </w:t>
            </w:r>
            <w:r>
              <w:rPr>
                <w:color w:val="231F20"/>
                <w:sz w:val="14"/>
              </w:rPr>
              <w:t>/</w:t>
            </w:r>
            <w:r>
              <w:rPr>
                <w:color w:val="231F20"/>
                <w:spacing w:val="-1"/>
                <w:sz w:val="14"/>
              </w:rPr>
              <w:t xml:space="preserve"> </w:t>
            </w:r>
            <w:r>
              <w:rPr>
                <w:color w:val="231F20"/>
                <w:sz w:val="14"/>
              </w:rPr>
              <w:t>TL</w:t>
            </w:r>
            <w:r>
              <w:rPr>
                <w:color w:val="231F20"/>
                <w:sz w:val="14"/>
              </w:rPr>
              <w:tab/>
            </w:r>
            <w:r>
              <w:rPr>
                <w:color w:val="231F20"/>
                <w:position w:val="8"/>
                <w:sz w:val="14"/>
              </w:rPr>
              <w:t>mg/MJ</w:t>
            </w:r>
          </w:p>
        </w:tc>
        <w:tc>
          <w:tcPr>
            <w:tcW w:w="1142" w:type="dxa"/>
            <w:vAlign w:val="center"/>
          </w:tcPr>
          <w:p w:rsidR="00C31C3B" w:rsidRDefault="00C31C3B" w:rsidP="00817056">
            <w:pPr>
              <w:pStyle w:val="TableParagraph"/>
              <w:spacing w:before="55"/>
              <w:ind w:left="67" w:right="58"/>
              <w:jc w:val="center"/>
              <w:rPr>
                <w:sz w:val="14"/>
              </w:rPr>
            </w:pPr>
            <w:r>
              <w:rPr>
                <w:color w:val="231F20"/>
                <w:sz w:val="14"/>
              </w:rPr>
              <w:t>9 / 28</w:t>
            </w:r>
          </w:p>
        </w:tc>
        <w:tc>
          <w:tcPr>
            <w:tcW w:w="1134" w:type="dxa"/>
            <w:vAlign w:val="center"/>
          </w:tcPr>
          <w:p w:rsidR="00C31C3B" w:rsidRDefault="00C31C3B" w:rsidP="00817056">
            <w:pPr>
              <w:pStyle w:val="TableParagraph"/>
              <w:spacing w:before="55"/>
              <w:ind w:left="59" w:right="58"/>
              <w:jc w:val="center"/>
              <w:rPr>
                <w:sz w:val="14"/>
              </w:rPr>
            </w:pPr>
            <w:r>
              <w:rPr>
                <w:color w:val="231F20"/>
                <w:sz w:val="14"/>
              </w:rPr>
              <w:t>35 / 28</w:t>
            </w:r>
          </w:p>
        </w:tc>
        <w:tc>
          <w:tcPr>
            <w:tcW w:w="1134" w:type="dxa"/>
            <w:vAlign w:val="center"/>
          </w:tcPr>
          <w:p w:rsidR="00C31C3B" w:rsidRDefault="00C31C3B" w:rsidP="00817056">
            <w:pPr>
              <w:pStyle w:val="TableParagraph"/>
              <w:spacing w:before="55"/>
              <w:ind w:left="59" w:right="58"/>
              <w:jc w:val="center"/>
              <w:rPr>
                <w:sz w:val="14"/>
              </w:rPr>
            </w:pPr>
            <w:r>
              <w:rPr>
                <w:color w:val="231F20"/>
                <w:sz w:val="14"/>
              </w:rPr>
              <w:t>25 / 34</w:t>
            </w:r>
          </w:p>
        </w:tc>
        <w:tc>
          <w:tcPr>
            <w:tcW w:w="1134" w:type="dxa"/>
            <w:vAlign w:val="center"/>
          </w:tcPr>
          <w:p w:rsidR="00C31C3B" w:rsidRDefault="00C31C3B" w:rsidP="00817056">
            <w:pPr>
              <w:pStyle w:val="TableParagraph"/>
              <w:spacing w:before="55"/>
              <w:ind w:left="58" w:right="58"/>
              <w:jc w:val="center"/>
              <w:rPr>
                <w:sz w:val="14"/>
              </w:rPr>
            </w:pPr>
            <w:r>
              <w:rPr>
                <w:color w:val="231F20"/>
                <w:sz w:val="14"/>
              </w:rPr>
              <w:t>14 / 40</w:t>
            </w:r>
          </w:p>
        </w:tc>
        <w:tc>
          <w:tcPr>
            <w:tcW w:w="1134" w:type="dxa"/>
            <w:vAlign w:val="center"/>
          </w:tcPr>
          <w:p w:rsidR="00C31C3B" w:rsidRDefault="00C31C3B" w:rsidP="00817056">
            <w:pPr>
              <w:pStyle w:val="TableParagraph"/>
              <w:spacing w:before="55"/>
              <w:ind w:left="58" w:right="58"/>
              <w:jc w:val="center"/>
              <w:rPr>
                <w:sz w:val="14"/>
              </w:rPr>
            </w:pPr>
            <w:r>
              <w:rPr>
                <w:color w:val="231F20"/>
                <w:sz w:val="14"/>
              </w:rPr>
              <w:t>12,6 / 33,2</w:t>
            </w:r>
          </w:p>
        </w:tc>
      </w:tr>
      <w:tr w:rsidR="00C31C3B" w:rsidTr="006D5FB4">
        <w:trPr>
          <w:trHeight w:val="228"/>
        </w:trPr>
        <w:tc>
          <w:tcPr>
            <w:tcW w:w="4243" w:type="dxa"/>
            <w:gridSpan w:val="2"/>
          </w:tcPr>
          <w:p w:rsidR="00C31C3B" w:rsidRDefault="00C31C3B" w:rsidP="00817056">
            <w:pPr>
              <w:pStyle w:val="TableParagraph"/>
              <w:ind w:right="79"/>
              <w:jc w:val="right"/>
              <w:rPr>
                <w:sz w:val="14"/>
              </w:rPr>
            </w:pPr>
            <w:r>
              <w:rPr>
                <w:color w:val="231F20"/>
                <w:sz w:val="14"/>
              </w:rPr>
              <w:t>mg/m³</w:t>
            </w:r>
          </w:p>
        </w:tc>
        <w:tc>
          <w:tcPr>
            <w:tcW w:w="1142" w:type="dxa"/>
            <w:vAlign w:val="center"/>
          </w:tcPr>
          <w:p w:rsidR="00C31C3B" w:rsidRDefault="00C31C3B" w:rsidP="00817056">
            <w:pPr>
              <w:pStyle w:val="TableParagraph"/>
              <w:ind w:left="67" w:right="58"/>
              <w:jc w:val="center"/>
              <w:rPr>
                <w:sz w:val="14"/>
              </w:rPr>
            </w:pPr>
            <w:r>
              <w:rPr>
                <w:color w:val="231F20"/>
                <w:sz w:val="14"/>
              </w:rPr>
              <w:t>13 / 40</w:t>
            </w:r>
          </w:p>
        </w:tc>
        <w:tc>
          <w:tcPr>
            <w:tcW w:w="1134" w:type="dxa"/>
            <w:vAlign w:val="center"/>
          </w:tcPr>
          <w:p w:rsidR="00C31C3B" w:rsidRDefault="00C31C3B" w:rsidP="00817056">
            <w:pPr>
              <w:pStyle w:val="TableParagraph"/>
              <w:ind w:left="59" w:right="58"/>
              <w:jc w:val="center"/>
              <w:rPr>
                <w:sz w:val="14"/>
              </w:rPr>
            </w:pPr>
            <w:r>
              <w:rPr>
                <w:color w:val="231F20"/>
                <w:sz w:val="14"/>
              </w:rPr>
              <w:t>52 / 40</w:t>
            </w:r>
          </w:p>
        </w:tc>
        <w:tc>
          <w:tcPr>
            <w:tcW w:w="1134" w:type="dxa"/>
            <w:vAlign w:val="center"/>
          </w:tcPr>
          <w:p w:rsidR="00C31C3B" w:rsidRDefault="00C31C3B" w:rsidP="00817056">
            <w:pPr>
              <w:pStyle w:val="TableParagraph"/>
              <w:ind w:left="59" w:right="58"/>
              <w:jc w:val="center"/>
              <w:rPr>
                <w:sz w:val="14"/>
              </w:rPr>
            </w:pPr>
            <w:r>
              <w:rPr>
                <w:color w:val="231F20"/>
                <w:sz w:val="14"/>
              </w:rPr>
              <w:t>36 / 50</w:t>
            </w:r>
          </w:p>
        </w:tc>
        <w:tc>
          <w:tcPr>
            <w:tcW w:w="1134" w:type="dxa"/>
            <w:vAlign w:val="center"/>
          </w:tcPr>
          <w:p w:rsidR="00C31C3B" w:rsidRDefault="00C31C3B" w:rsidP="00817056">
            <w:pPr>
              <w:pStyle w:val="TableParagraph"/>
              <w:ind w:left="58" w:right="58"/>
              <w:jc w:val="center"/>
              <w:rPr>
                <w:sz w:val="14"/>
              </w:rPr>
            </w:pPr>
            <w:r>
              <w:rPr>
                <w:color w:val="231F20"/>
                <w:sz w:val="14"/>
              </w:rPr>
              <w:t>20 / 59</w:t>
            </w:r>
          </w:p>
        </w:tc>
        <w:tc>
          <w:tcPr>
            <w:tcW w:w="1134" w:type="dxa"/>
            <w:vAlign w:val="center"/>
          </w:tcPr>
          <w:p w:rsidR="00C31C3B" w:rsidRDefault="00C31C3B" w:rsidP="00817056">
            <w:pPr>
              <w:pStyle w:val="TableParagraph"/>
              <w:ind w:left="58" w:right="58"/>
              <w:jc w:val="center"/>
              <w:rPr>
                <w:sz w:val="14"/>
              </w:rPr>
            </w:pPr>
            <w:r>
              <w:rPr>
                <w:color w:val="231F20"/>
                <w:sz w:val="14"/>
              </w:rPr>
              <w:t>18 / 49</w:t>
            </w:r>
          </w:p>
        </w:tc>
      </w:tr>
      <w:tr w:rsidR="00C31C3B" w:rsidTr="006D5FB4">
        <w:trPr>
          <w:trHeight w:val="224"/>
        </w:trPr>
        <w:tc>
          <w:tcPr>
            <w:tcW w:w="4243" w:type="dxa"/>
            <w:gridSpan w:val="2"/>
            <w:shd w:val="clear" w:color="auto" w:fill="D1D3D5"/>
          </w:tcPr>
          <w:p w:rsidR="00C31C3B" w:rsidRDefault="00C31C3B" w:rsidP="00817056">
            <w:pPr>
              <w:pStyle w:val="TableParagraph"/>
              <w:tabs>
                <w:tab w:val="left" w:pos="2651"/>
                <w:tab w:val="left" w:pos="3677"/>
              </w:tabs>
              <w:spacing w:before="59"/>
              <w:ind w:left="99"/>
              <w:rPr>
                <w:sz w:val="14"/>
              </w:rPr>
            </w:pPr>
            <w:proofErr w:type="spellStart"/>
            <w:r>
              <w:rPr>
                <w:color w:val="231F20"/>
                <w:sz w:val="14"/>
              </w:rPr>
              <w:t>Stickoxid</w:t>
            </w:r>
            <w:proofErr w:type="spellEnd"/>
            <w:r>
              <w:rPr>
                <w:color w:val="231F20"/>
                <w:sz w:val="14"/>
              </w:rPr>
              <w:t xml:space="preserve"> (NOx)</w:t>
            </w:r>
            <w:r>
              <w:rPr>
                <w:color w:val="231F20"/>
                <w:spacing w:val="-3"/>
                <w:sz w:val="14"/>
              </w:rPr>
              <w:t xml:space="preserve"> </w:t>
            </w:r>
            <w:r>
              <w:rPr>
                <w:color w:val="231F20"/>
                <w:position w:val="5"/>
                <w:sz w:val="8"/>
              </w:rPr>
              <w:t>3)</w:t>
            </w:r>
            <w:r>
              <w:rPr>
                <w:color w:val="231F20"/>
                <w:spacing w:val="-1"/>
                <w:position w:val="5"/>
                <w:sz w:val="8"/>
              </w:rPr>
              <w:t xml:space="preserve"> </w:t>
            </w:r>
            <w:r>
              <w:rPr>
                <w:color w:val="231F20"/>
                <w:position w:val="5"/>
                <w:sz w:val="8"/>
              </w:rPr>
              <w:t>4)</w:t>
            </w:r>
            <w:r>
              <w:rPr>
                <w:color w:val="231F20"/>
                <w:position w:val="5"/>
                <w:sz w:val="8"/>
              </w:rPr>
              <w:tab/>
            </w:r>
            <w:r>
              <w:rPr>
                <w:color w:val="231F20"/>
                <w:sz w:val="14"/>
              </w:rPr>
              <w:t>NL</w:t>
            </w:r>
            <w:r>
              <w:rPr>
                <w:color w:val="231F20"/>
                <w:spacing w:val="-1"/>
                <w:sz w:val="14"/>
              </w:rPr>
              <w:t xml:space="preserve"> </w:t>
            </w:r>
            <w:r>
              <w:rPr>
                <w:color w:val="231F20"/>
                <w:sz w:val="14"/>
              </w:rPr>
              <w:t>/</w:t>
            </w:r>
            <w:r>
              <w:rPr>
                <w:color w:val="231F20"/>
                <w:spacing w:val="-1"/>
                <w:sz w:val="14"/>
              </w:rPr>
              <w:t xml:space="preserve"> </w:t>
            </w:r>
            <w:r>
              <w:rPr>
                <w:color w:val="231F20"/>
                <w:sz w:val="14"/>
              </w:rPr>
              <w:t>TL</w:t>
            </w:r>
            <w:r>
              <w:rPr>
                <w:color w:val="231F20"/>
                <w:sz w:val="14"/>
              </w:rPr>
              <w:tab/>
            </w:r>
            <w:r>
              <w:rPr>
                <w:color w:val="231F20"/>
                <w:position w:val="8"/>
                <w:sz w:val="14"/>
              </w:rPr>
              <w:t>mg/MJ</w:t>
            </w:r>
          </w:p>
        </w:tc>
        <w:tc>
          <w:tcPr>
            <w:tcW w:w="1142" w:type="dxa"/>
            <w:shd w:val="clear" w:color="auto" w:fill="D1D3D5"/>
            <w:vAlign w:val="center"/>
          </w:tcPr>
          <w:p w:rsidR="00C31C3B" w:rsidRDefault="00C31C3B" w:rsidP="00817056">
            <w:pPr>
              <w:pStyle w:val="TableParagraph"/>
              <w:spacing w:before="55"/>
              <w:ind w:left="67" w:right="58"/>
              <w:jc w:val="center"/>
              <w:rPr>
                <w:sz w:val="14"/>
              </w:rPr>
            </w:pPr>
            <w:r>
              <w:rPr>
                <w:color w:val="231F20"/>
                <w:sz w:val="14"/>
              </w:rPr>
              <w:t>70 / -</w:t>
            </w:r>
          </w:p>
        </w:tc>
        <w:tc>
          <w:tcPr>
            <w:tcW w:w="1134" w:type="dxa"/>
            <w:shd w:val="clear" w:color="auto" w:fill="D1D3D5"/>
            <w:vAlign w:val="center"/>
          </w:tcPr>
          <w:p w:rsidR="00C31C3B" w:rsidRDefault="00C31C3B" w:rsidP="00817056">
            <w:pPr>
              <w:pStyle w:val="TableParagraph"/>
              <w:spacing w:before="55"/>
              <w:ind w:left="59" w:right="58"/>
              <w:jc w:val="center"/>
              <w:rPr>
                <w:sz w:val="14"/>
              </w:rPr>
            </w:pPr>
            <w:r>
              <w:rPr>
                <w:color w:val="231F20"/>
                <w:sz w:val="14"/>
              </w:rPr>
              <w:t>92 / -</w:t>
            </w:r>
          </w:p>
        </w:tc>
        <w:tc>
          <w:tcPr>
            <w:tcW w:w="1134" w:type="dxa"/>
            <w:shd w:val="clear" w:color="auto" w:fill="D1D3D5"/>
            <w:vAlign w:val="center"/>
          </w:tcPr>
          <w:p w:rsidR="00C31C3B" w:rsidRDefault="00C31C3B" w:rsidP="00817056">
            <w:pPr>
              <w:pStyle w:val="TableParagraph"/>
              <w:spacing w:before="55"/>
              <w:ind w:left="59" w:right="58"/>
              <w:jc w:val="center"/>
              <w:rPr>
                <w:sz w:val="14"/>
              </w:rPr>
            </w:pPr>
            <w:r>
              <w:rPr>
                <w:color w:val="231F20"/>
                <w:sz w:val="14"/>
              </w:rPr>
              <w:t>88 / -</w:t>
            </w:r>
          </w:p>
        </w:tc>
        <w:tc>
          <w:tcPr>
            <w:tcW w:w="1134" w:type="dxa"/>
            <w:shd w:val="clear" w:color="auto" w:fill="D1D3D5"/>
            <w:vAlign w:val="center"/>
          </w:tcPr>
          <w:p w:rsidR="00C31C3B" w:rsidRDefault="00C31C3B" w:rsidP="00817056">
            <w:pPr>
              <w:pStyle w:val="TableParagraph"/>
              <w:spacing w:before="55"/>
              <w:ind w:left="58" w:right="58"/>
              <w:jc w:val="center"/>
              <w:rPr>
                <w:sz w:val="14"/>
              </w:rPr>
            </w:pPr>
            <w:r>
              <w:rPr>
                <w:color w:val="231F20"/>
                <w:sz w:val="14"/>
              </w:rPr>
              <w:t>84 / 64</w:t>
            </w:r>
          </w:p>
        </w:tc>
        <w:tc>
          <w:tcPr>
            <w:tcW w:w="1134" w:type="dxa"/>
            <w:shd w:val="clear" w:color="auto" w:fill="D1D3D5"/>
            <w:vAlign w:val="center"/>
          </w:tcPr>
          <w:p w:rsidR="00C31C3B" w:rsidRDefault="00C31C3B" w:rsidP="00817056">
            <w:pPr>
              <w:pStyle w:val="TableParagraph"/>
              <w:spacing w:before="55"/>
              <w:ind w:left="58" w:right="58"/>
              <w:jc w:val="center"/>
              <w:rPr>
                <w:sz w:val="14"/>
              </w:rPr>
            </w:pPr>
            <w:r>
              <w:rPr>
                <w:color w:val="231F20"/>
                <w:sz w:val="14"/>
              </w:rPr>
              <w:t>82 / 65</w:t>
            </w:r>
          </w:p>
        </w:tc>
      </w:tr>
      <w:tr w:rsidR="00C31C3B" w:rsidTr="006D5FB4">
        <w:trPr>
          <w:trHeight w:val="228"/>
        </w:trPr>
        <w:tc>
          <w:tcPr>
            <w:tcW w:w="4243" w:type="dxa"/>
            <w:gridSpan w:val="2"/>
            <w:shd w:val="clear" w:color="auto" w:fill="D1D3D5"/>
          </w:tcPr>
          <w:p w:rsidR="00C31C3B" w:rsidRDefault="00C31C3B" w:rsidP="00817056">
            <w:pPr>
              <w:pStyle w:val="TableParagraph"/>
              <w:ind w:right="79"/>
              <w:jc w:val="right"/>
              <w:rPr>
                <w:sz w:val="14"/>
              </w:rPr>
            </w:pPr>
            <w:r>
              <w:rPr>
                <w:color w:val="231F20"/>
                <w:sz w:val="14"/>
              </w:rPr>
              <w:t>mg/m³</w:t>
            </w:r>
          </w:p>
        </w:tc>
        <w:tc>
          <w:tcPr>
            <w:tcW w:w="1142" w:type="dxa"/>
            <w:shd w:val="clear" w:color="auto" w:fill="D1D3D5"/>
            <w:vAlign w:val="center"/>
          </w:tcPr>
          <w:p w:rsidR="00C31C3B" w:rsidRDefault="00C31C3B" w:rsidP="00817056">
            <w:pPr>
              <w:pStyle w:val="TableParagraph"/>
              <w:ind w:left="67" w:right="58"/>
              <w:jc w:val="center"/>
              <w:rPr>
                <w:sz w:val="14"/>
              </w:rPr>
            </w:pPr>
            <w:r>
              <w:rPr>
                <w:color w:val="231F20"/>
                <w:sz w:val="14"/>
              </w:rPr>
              <w:t>103 / -</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135 / -</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130 / -</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124 / 95</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121 / 97</w:t>
            </w:r>
          </w:p>
        </w:tc>
      </w:tr>
      <w:tr w:rsidR="00C31C3B" w:rsidTr="006D5FB4">
        <w:trPr>
          <w:trHeight w:val="224"/>
        </w:trPr>
        <w:tc>
          <w:tcPr>
            <w:tcW w:w="4243" w:type="dxa"/>
            <w:gridSpan w:val="2"/>
          </w:tcPr>
          <w:p w:rsidR="00C31C3B" w:rsidRPr="008B3755" w:rsidRDefault="00C31C3B" w:rsidP="00817056">
            <w:pPr>
              <w:pStyle w:val="TableParagraph"/>
              <w:tabs>
                <w:tab w:val="left" w:pos="3677"/>
              </w:tabs>
              <w:spacing w:before="59"/>
              <w:ind w:left="99"/>
              <w:rPr>
                <w:sz w:val="14"/>
                <w:lang w:val="de-DE"/>
              </w:rPr>
            </w:pPr>
            <w:r w:rsidRPr="008B3755">
              <w:rPr>
                <w:color w:val="231F20"/>
                <w:sz w:val="14"/>
                <w:lang w:val="de-DE"/>
              </w:rPr>
              <w:t xml:space="preserve">Org. Kohlenwasserstoffe (OGC) </w:t>
            </w:r>
            <w:r w:rsidRPr="008B3755">
              <w:rPr>
                <w:color w:val="231F20"/>
                <w:position w:val="5"/>
                <w:sz w:val="8"/>
                <w:lang w:val="de-DE"/>
              </w:rPr>
              <w:t xml:space="preserve">3) 4)  </w:t>
            </w:r>
            <w:r w:rsidRPr="008B3755">
              <w:rPr>
                <w:color w:val="231F20"/>
                <w:sz w:val="14"/>
                <w:lang w:val="de-DE"/>
              </w:rPr>
              <w:t>NL</w:t>
            </w:r>
            <w:r w:rsidRPr="008B3755">
              <w:rPr>
                <w:color w:val="231F20"/>
                <w:spacing w:val="-15"/>
                <w:sz w:val="14"/>
                <w:lang w:val="de-DE"/>
              </w:rPr>
              <w:t xml:space="preserve"> </w:t>
            </w:r>
            <w:r w:rsidRPr="008B3755">
              <w:rPr>
                <w:color w:val="231F20"/>
                <w:sz w:val="14"/>
                <w:lang w:val="de-DE"/>
              </w:rPr>
              <w:t>/</w:t>
            </w:r>
            <w:r w:rsidRPr="008B3755">
              <w:rPr>
                <w:color w:val="231F20"/>
                <w:spacing w:val="-2"/>
                <w:sz w:val="14"/>
                <w:lang w:val="de-DE"/>
              </w:rPr>
              <w:t xml:space="preserve"> </w:t>
            </w:r>
            <w:r w:rsidRPr="008B3755">
              <w:rPr>
                <w:color w:val="231F20"/>
                <w:sz w:val="14"/>
                <w:lang w:val="de-DE"/>
              </w:rPr>
              <w:t>TL</w:t>
            </w:r>
            <w:r w:rsidRPr="008B3755">
              <w:rPr>
                <w:color w:val="231F20"/>
                <w:sz w:val="14"/>
                <w:lang w:val="de-DE"/>
              </w:rPr>
              <w:tab/>
            </w:r>
            <w:r w:rsidRPr="008B3755">
              <w:rPr>
                <w:color w:val="231F20"/>
                <w:position w:val="8"/>
                <w:sz w:val="14"/>
                <w:lang w:val="de-DE"/>
              </w:rPr>
              <w:t>mg/MJ</w:t>
            </w:r>
          </w:p>
        </w:tc>
        <w:tc>
          <w:tcPr>
            <w:tcW w:w="1142" w:type="dxa"/>
            <w:vAlign w:val="center"/>
          </w:tcPr>
          <w:p w:rsidR="00C31C3B" w:rsidRDefault="00C31C3B" w:rsidP="00817056">
            <w:pPr>
              <w:pStyle w:val="TableParagraph"/>
              <w:spacing w:before="55"/>
              <w:ind w:left="67" w:right="58"/>
              <w:jc w:val="center"/>
              <w:rPr>
                <w:sz w:val="14"/>
              </w:rPr>
            </w:pPr>
            <w:r>
              <w:rPr>
                <w:color w:val="231F20"/>
                <w:sz w:val="14"/>
              </w:rPr>
              <w:t>&lt; 1 / 1,3</w:t>
            </w:r>
          </w:p>
        </w:tc>
        <w:tc>
          <w:tcPr>
            <w:tcW w:w="1134" w:type="dxa"/>
            <w:vAlign w:val="center"/>
          </w:tcPr>
          <w:p w:rsidR="00C31C3B" w:rsidRDefault="00C31C3B" w:rsidP="00817056">
            <w:pPr>
              <w:pStyle w:val="TableParagraph"/>
              <w:spacing w:before="55"/>
              <w:ind w:left="59" w:right="58"/>
              <w:jc w:val="center"/>
              <w:rPr>
                <w:sz w:val="14"/>
              </w:rPr>
            </w:pPr>
            <w:r>
              <w:rPr>
                <w:color w:val="231F20"/>
                <w:sz w:val="14"/>
              </w:rPr>
              <w:t>&lt; 1 / 1,3</w:t>
            </w:r>
          </w:p>
        </w:tc>
        <w:tc>
          <w:tcPr>
            <w:tcW w:w="1134" w:type="dxa"/>
            <w:vAlign w:val="center"/>
          </w:tcPr>
          <w:p w:rsidR="00C31C3B" w:rsidRDefault="00C31C3B" w:rsidP="00817056">
            <w:pPr>
              <w:pStyle w:val="TableParagraph"/>
              <w:spacing w:before="55"/>
              <w:ind w:left="59" w:right="58"/>
              <w:jc w:val="center"/>
              <w:rPr>
                <w:sz w:val="14"/>
              </w:rPr>
            </w:pPr>
            <w:r>
              <w:rPr>
                <w:color w:val="231F20"/>
                <w:sz w:val="14"/>
              </w:rPr>
              <w:t>&lt; 1 / &lt; 2</w:t>
            </w:r>
          </w:p>
        </w:tc>
        <w:tc>
          <w:tcPr>
            <w:tcW w:w="1134" w:type="dxa"/>
            <w:vAlign w:val="center"/>
          </w:tcPr>
          <w:p w:rsidR="00C31C3B" w:rsidRDefault="00C31C3B" w:rsidP="00817056">
            <w:pPr>
              <w:pStyle w:val="TableParagraph"/>
              <w:spacing w:before="55"/>
              <w:ind w:left="58" w:right="58"/>
              <w:jc w:val="center"/>
              <w:rPr>
                <w:sz w:val="14"/>
              </w:rPr>
            </w:pPr>
            <w:r>
              <w:rPr>
                <w:color w:val="231F20"/>
                <w:sz w:val="14"/>
              </w:rPr>
              <w:t>&lt; 1 / &lt; 1</w:t>
            </w:r>
          </w:p>
        </w:tc>
        <w:tc>
          <w:tcPr>
            <w:tcW w:w="1134" w:type="dxa"/>
            <w:vAlign w:val="center"/>
          </w:tcPr>
          <w:p w:rsidR="00C31C3B" w:rsidRDefault="00C31C3B" w:rsidP="00817056">
            <w:pPr>
              <w:pStyle w:val="TableParagraph"/>
              <w:spacing w:before="55"/>
              <w:ind w:left="58" w:right="58"/>
              <w:jc w:val="center"/>
              <w:rPr>
                <w:sz w:val="14"/>
              </w:rPr>
            </w:pPr>
            <w:r>
              <w:rPr>
                <w:color w:val="231F20"/>
                <w:sz w:val="14"/>
              </w:rPr>
              <w:t>&lt; 1 / &lt; 1</w:t>
            </w:r>
          </w:p>
        </w:tc>
      </w:tr>
      <w:tr w:rsidR="00C31C3B" w:rsidTr="006D5FB4">
        <w:trPr>
          <w:trHeight w:val="228"/>
        </w:trPr>
        <w:tc>
          <w:tcPr>
            <w:tcW w:w="4243" w:type="dxa"/>
            <w:gridSpan w:val="2"/>
          </w:tcPr>
          <w:p w:rsidR="00C31C3B" w:rsidRDefault="00C31C3B" w:rsidP="00817056">
            <w:pPr>
              <w:pStyle w:val="TableParagraph"/>
              <w:ind w:right="79"/>
              <w:jc w:val="right"/>
              <w:rPr>
                <w:sz w:val="14"/>
              </w:rPr>
            </w:pPr>
            <w:r>
              <w:rPr>
                <w:color w:val="231F20"/>
                <w:sz w:val="14"/>
              </w:rPr>
              <w:t>mg/m³</w:t>
            </w:r>
          </w:p>
        </w:tc>
        <w:tc>
          <w:tcPr>
            <w:tcW w:w="1142" w:type="dxa"/>
            <w:vAlign w:val="center"/>
          </w:tcPr>
          <w:p w:rsidR="00C31C3B" w:rsidRDefault="00C31C3B" w:rsidP="00817056">
            <w:pPr>
              <w:pStyle w:val="TableParagraph"/>
              <w:ind w:left="67" w:right="58"/>
              <w:jc w:val="center"/>
              <w:rPr>
                <w:sz w:val="14"/>
              </w:rPr>
            </w:pPr>
            <w:r>
              <w:rPr>
                <w:color w:val="231F20"/>
                <w:sz w:val="14"/>
              </w:rPr>
              <w:t>&lt; 1 / 1,9</w:t>
            </w:r>
          </w:p>
        </w:tc>
        <w:tc>
          <w:tcPr>
            <w:tcW w:w="1134" w:type="dxa"/>
            <w:vAlign w:val="center"/>
          </w:tcPr>
          <w:p w:rsidR="00C31C3B" w:rsidRDefault="00C31C3B" w:rsidP="00817056">
            <w:pPr>
              <w:pStyle w:val="TableParagraph"/>
              <w:ind w:left="59" w:right="58"/>
              <w:jc w:val="center"/>
              <w:rPr>
                <w:sz w:val="14"/>
              </w:rPr>
            </w:pPr>
            <w:r>
              <w:rPr>
                <w:color w:val="231F20"/>
                <w:sz w:val="14"/>
              </w:rPr>
              <w:t>&lt; 1 / 1,9</w:t>
            </w:r>
          </w:p>
        </w:tc>
        <w:tc>
          <w:tcPr>
            <w:tcW w:w="1134" w:type="dxa"/>
            <w:vAlign w:val="center"/>
          </w:tcPr>
          <w:p w:rsidR="00C31C3B" w:rsidRDefault="00C31C3B" w:rsidP="00817056">
            <w:pPr>
              <w:pStyle w:val="TableParagraph"/>
              <w:ind w:left="59" w:right="58"/>
              <w:jc w:val="center"/>
              <w:rPr>
                <w:sz w:val="14"/>
              </w:rPr>
            </w:pPr>
            <w:r>
              <w:rPr>
                <w:color w:val="231F20"/>
                <w:sz w:val="14"/>
              </w:rPr>
              <w:t>&lt; 1 / &lt; 2</w:t>
            </w:r>
          </w:p>
        </w:tc>
        <w:tc>
          <w:tcPr>
            <w:tcW w:w="1134" w:type="dxa"/>
            <w:vAlign w:val="center"/>
          </w:tcPr>
          <w:p w:rsidR="00C31C3B" w:rsidRDefault="00C31C3B" w:rsidP="00817056">
            <w:pPr>
              <w:pStyle w:val="TableParagraph"/>
              <w:ind w:left="58" w:right="58"/>
              <w:jc w:val="center"/>
              <w:rPr>
                <w:sz w:val="14"/>
              </w:rPr>
            </w:pPr>
            <w:r>
              <w:rPr>
                <w:color w:val="231F20"/>
                <w:sz w:val="14"/>
              </w:rPr>
              <w:t>&lt; 1 / &lt; 2</w:t>
            </w:r>
          </w:p>
        </w:tc>
        <w:tc>
          <w:tcPr>
            <w:tcW w:w="1134" w:type="dxa"/>
            <w:vAlign w:val="center"/>
          </w:tcPr>
          <w:p w:rsidR="00C31C3B" w:rsidRDefault="00C31C3B" w:rsidP="00817056">
            <w:pPr>
              <w:pStyle w:val="TableParagraph"/>
              <w:ind w:left="58" w:right="58"/>
              <w:jc w:val="center"/>
              <w:rPr>
                <w:sz w:val="14"/>
              </w:rPr>
            </w:pPr>
            <w:r>
              <w:rPr>
                <w:color w:val="231F20"/>
                <w:sz w:val="14"/>
              </w:rPr>
              <w:t>&lt; 1 / &lt; 2</w:t>
            </w:r>
          </w:p>
        </w:tc>
      </w:tr>
      <w:tr w:rsidR="00C31C3B" w:rsidTr="006D5FB4">
        <w:trPr>
          <w:trHeight w:val="224"/>
        </w:trPr>
        <w:tc>
          <w:tcPr>
            <w:tcW w:w="4243" w:type="dxa"/>
            <w:gridSpan w:val="2"/>
            <w:shd w:val="clear" w:color="auto" w:fill="D1D3D5"/>
          </w:tcPr>
          <w:p w:rsidR="00C31C3B" w:rsidRDefault="00C31C3B" w:rsidP="00817056">
            <w:pPr>
              <w:pStyle w:val="TableParagraph"/>
              <w:tabs>
                <w:tab w:val="left" w:pos="2651"/>
                <w:tab w:val="left" w:pos="3677"/>
              </w:tabs>
              <w:spacing w:before="59"/>
              <w:ind w:left="99"/>
              <w:rPr>
                <w:sz w:val="14"/>
              </w:rPr>
            </w:pPr>
            <w:proofErr w:type="spellStart"/>
            <w:r>
              <w:rPr>
                <w:color w:val="231F20"/>
                <w:sz w:val="14"/>
              </w:rPr>
              <w:t>Staub</w:t>
            </w:r>
            <w:proofErr w:type="spellEnd"/>
            <w:r>
              <w:rPr>
                <w:color w:val="231F20"/>
                <w:spacing w:val="-1"/>
                <w:sz w:val="14"/>
              </w:rPr>
              <w:t xml:space="preserve"> </w:t>
            </w:r>
            <w:r>
              <w:rPr>
                <w:color w:val="231F20"/>
                <w:position w:val="5"/>
                <w:sz w:val="8"/>
              </w:rPr>
              <w:t>3) 4)</w:t>
            </w:r>
            <w:r>
              <w:rPr>
                <w:color w:val="231F20"/>
                <w:position w:val="5"/>
                <w:sz w:val="8"/>
              </w:rPr>
              <w:tab/>
            </w:r>
            <w:r>
              <w:rPr>
                <w:color w:val="231F20"/>
                <w:sz w:val="14"/>
              </w:rPr>
              <w:t>NL</w:t>
            </w:r>
            <w:r>
              <w:rPr>
                <w:color w:val="231F20"/>
                <w:spacing w:val="-1"/>
                <w:sz w:val="14"/>
              </w:rPr>
              <w:t xml:space="preserve"> </w:t>
            </w:r>
            <w:r>
              <w:rPr>
                <w:color w:val="231F20"/>
                <w:sz w:val="14"/>
              </w:rPr>
              <w:t>/</w:t>
            </w:r>
            <w:r>
              <w:rPr>
                <w:color w:val="231F20"/>
                <w:spacing w:val="-1"/>
                <w:sz w:val="14"/>
              </w:rPr>
              <w:t xml:space="preserve"> </w:t>
            </w:r>
            <w:r>
              <w:rPr>
                <w:color w:val="231F20"/>
                <w:sz w:val="14"/>
              </w:rPr>
              <w:t>TL</w:t>
            </w:r>
            <w:r>
              <w:rPr>
                <w:color w:val="231F20"/>
                <w:sz w:val="14"/>
              </w:rPr>
              <w:tab/>
            </w:r>
            <w:r>
              <w:rPr>
                <w:color w:val="231F20"/>
                <w:position w:val="8"/>
                <w:sz w:val="14"/>
              </w:rPr>
              <w:t>mg/MJ</w:t>
            </w:r>
          </w:p>
        </w:tc>
        <w:tc>
          <w:tcPr>
            <w:tcW w:w="1142" w:type="dxa"/>
            <w:shd w:val="clear" w:color="auto" w:fill="D1D3D5"/>
            <w:vAlign w:val="center"/>
          </w:tcPr>
          <w:p w:rsidR="00C31C3B" w:rsidRDefault="00C31C3B" w:rsidP="00817056">
            <w:pPr>
              <w:pStyle w:val="TableParagraph"/>
              <w:spacing w:before="55"/>
              <w:ind w:left="67" w:right="58"/>
              <w:jc w:val="center"/>
              <w:rPr>
                <w:sz w:val="14"/>
              </w:rPr>
            </w:pPr>
            <w:r>
              <w:rPr>
                <w:color w:val="231F20"/>
                <w:sz w:val="14"/>
              </w:rPr>
              <w:t>13 / -</w:t>
            </w:r>
          </w:p>
        </w:tc>
        <w:tc>
          <w:tcPr>
            <w:tcW w:w="1134" w:type="dxa"/>
            <w:shd w:val="clear" w:color="auto" w:fill="D1D3D5"/>
            <w:vAlign w:val="center"/>
          </w:tcPr>
          <w:p w:rsidR="00C31C3B" w:rsidRDefault="00C31C3B" w:rsidP="00817056">
            <w:pPr>
              <w:pStyle w:val="TableParagraph"/>
              <w:spacing w:before="55"/>
              <w:ind w:left="59" w:right="58"/>
              <w:jc w:val="center"/>
              <w:rPr>
                <w:sz w:val="14"/>
              </w:rPr>
            </w:pPr>
            <w:r>
              <w:rPr>
                <w:color w:val="231F20"/>
                <w:sz w:val="14"/>
              </w:rPr>
              <w:t>13 / -</w:t>
            </w:r>
          </w:p>
        </w:tc>
        <w:tc>
          <w:tcPr>
            <w:tcW w:w="1134" w:type="dxa"/>
            <w:shd w:val="clear" w:color="auto" w:fill="D1D3D5"/>
            <w:vAlign w:val="center"/>
          </w:tcPr>
          <w:p w:rsidR="00C31C3B" w:rsidRDefault="00C31C3B" w:rsidP="00817056">
            <w:pPr>
              <w:pStyle w:val="TableParagraph"/>
              <w:spacing w:before="55"/>
              <w:ind w:left="59" w:right="58"/>
              <w:jc w:val="center"/>
              <w:rPr>
                <w:sz w:val="14"/>
              </w:rPr>
            </w:pPr>
            <w:r>
              <w:rPr>
                <w:color w:val="231F20"/>
                <w:sz w:val="14"/>
              </w:rPr>
              <w:t>12 / -</w:t>
            </w:r>
          </w:p>
        </w:tc>
        <w:tc>
          <w:tcPr>
            <w:tcW w:w="1134" w:type="dxa"/>
            <w:shd w:val="clear" w:color="auto" w:fill="D1D3D5"/>
            <w:vAlign w:val="center"/>
          </w:tcPr>
          <w:p w:rsidR="00C31C3B" w:rsidRDefault="00C31C3B" w:rsidP="00817056">
            <w:pPr>
              <w:pStyle w:val="TableParagraph"/>
              <w:spacing w:before="55"/>
              <w:ind w:left="58" w:right="58"/>
              <w:jc w:val="center"/>
              <w:rPr>
                <w:sz w:val="14"/>
              </w:rPr>
            </w:pPr>
            <w:r>
              <w:rPr>
                <w:color w:val="231F20"/>
                <w:sz w:val="14"/>
              </w:rPr>
              <w:t>10 / 7</w:t>
            </w:r>
          </w:p>
        </w:tc>
        <w:tc>
          <w:tcPr>
            <w:tcW w:w="1134" w:type="dxa"/>
            <w:shd w:val="clear" w:color="auto" w:fill="D1D3D5"/>
            <w:vAlign w:val="center"/>
          </w:tcPr>
          <w:p w:rsidR="00C31C3B" w:rsidRDefault="00C31C3B" w:rsidP="00817056">
            <w:pPr>
              <w:pStyle w:val="TableParagraph"/>
              <w:spacing w:before="55"/>
              <w:ind w:left="58" w:right="58"/>
              <w:jc w:val="center"/>
              <w:rPr>
                <w:sz w:val="14"/>
              </w:rPr>
            </w:pPr>
            <w:r>
              <w:rPr>
                <w:color w:val="231F20"/>
                <w:sz w:val="14"/>
              </w:rPr>
              <w:t>10,6 / 7,6</w:t>
            </w:r>
          </w:p>
        </w:tc>
      </w:tr>
      <w:tr w:rsidR="00C31C3B" w:rsidTr="006D5FB4">
        <w:trPr>
          <w:trHeight w:val="228"/>
        </w:trPr>
        <w:tc>
          <w:tcPr>
            <w:tcW w:w="4243" w:type="dxa"/>
            <w:gridSpan w:val="2"/>
            <w:shd w:val="clear" w:color="auto" w:fill="D1D3D5"/>
          </w:tcPr>
          <w:p w:rsidR="00C31C3B" w:rsidRDefault="00C31C3B" w:rsidP="00817056">
            <w:pPr>
              <w:pStyle w:val="TableParagraph"/>
              <w:ind w:right="79"/>
              <w:jc w:val="right"/>
              <w:rPr>
                <w:sz w:val="14"/>
              </w:rPr>
            </w:pPr>
            <w:r>
              <w:rPr>
                <w:color w:val="231F20"/>
                <w:sz w:val="14"/>
              </w:rPr>
              <w:t>mg/m³</w:t>
            </w:r>
          </w:p>
        </w:tc>
        <w:tc>
          <w:tcPr>
            <w:tcW w:w="1142" w:type="dxa"/>
            <w:shd w:val="clear" w:color="auto" w:fill="D1D3D5"/>
            <w:vAlign w:val="center"/>
          </w:tcPr>
          <w:p w:rsidR="00C31C3B" w:rsidRDefault="00C31C3B" w:rsidP="00817056">
            <w:pPr>
              <w:pStyle w:val="TableParagraph"/>
              <w:ind w:left="67" w:right="58"/>
              <w:jc w:val="center"/>
              <w:rPr>
                <w:sz w:val="14"/>
              </w:rPr>
            </w:pPr>
            <w:r>
              <w:rPr>
                <w:color w:val="231F20"/>
                <w:sz w:val="14"/>
              </w:rPr>
              <w:t>19 / -</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19 / -</w:t>
            </w:r>
          </w:p>
        </w:tc>
        <w:tc>
          <w:tcPr>
            <w:tcW w:w="1134" w:type="dxa"/>
            <w:shd w:val="clear" w:color="auto" w:fill="D1D3D5"/>
            <w:vAlign w:val="center"/>
          </w:tcPr>
          <w:p w:rsidR="00C31C3B" w:rsidRDefault="00C31C3B" w:rsidP="00817056">
            <w:pPr>
              <w:pStyle w:val="TableParagraph"/>
              <w:ind w:left="59" w:right="58"/>
              <w:jc w:val="center"/>
              <w:rPr>
                <w:sz w:val="14"/>
              </w:rPr>
            </w:pPr>
            <w:r>
              <w:rPr>
                <w:color w:val="231F20"/>
                <w:sz w:val="14"/>
              </w:rPr>
              <w:t>17 / -</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15 / 11</w:t>
            </w:r>
          </w:p>
        </w:tc>
        <w:tc>
          <w:tcPr>
            <w:tcW w:w="1134" w:type="dxa"/>
            <w:shd w:val="clear" w:color="auto" w:fill="D1D3D5"/>
            <w:vAlign w:val="center"/>
          </w:tcPr>
          <w:p w:rsidR="00C31C3B" w:rsidRDefault="00C31C3B" w:rsidP="00817056">
            <w:pPr>
              <w:pStyle w:val="TableParagraph"/>
              <w:ind w:left="58" w:right="58"/>
              <w:jc w:val="center"/>
              <w:rPr>
                <w:sz w:val="14"/>
              </w:rPr>
            </w:pPr>
            <w:r>
              <w:rPr>
                <w:color w:val="231F20"/>
                <w:sz w:val="14"/>
              </w:rPr>
              <w:t>16 / 12</w:t>
            </w:r>
          </w:p>
        </w:tc>
      </w:tr>
      <w:tr w:rsidR="00C31C3B" w:rsidTr="006D5FB4">
        <w:trPr>
          <w:trHeight w:val="274"/>
        </w:trPr>
        <w:tc>
          <w:tcPr>
            <w:tcW w:w="4243" w:type="dxa"/>
            <w:gridSpan w:val="2"/>
          </w:tcPr>
          <w:p w:rsidR="00C31C3B" w:rsidRDefault="00C31C3B" w:rsidP="00817056">
            <w:pPr>
              <w:pStyle w:val="TableParagraph"/>
              <w:tabs>
                <w:tab w:val="left" w:pos="2651"/>
                <w:tab w:val="left" w:pos="3836"/>
              </w:tabs>
              <w:ind w:left="99"/>
              <w:rPr>
                <w:sz w:val="14"/>
              </w:rPr>
            </w:pPr>
            <w:proofErr w:type="spellStart"/>
            <w:r>
              <w:rPr>
                <w:color w:val="231F20"/>
                <w:sz w:val="14"/>
              </w:rPr>
              <w:t>Kesselwirkungsgrad</w:t>
            </w:r>
            <w:proofErr w:type="spellEnd"/>
            <w:r>
              <w:rPr>
                <w:color w:val="231F20"/>
                <w:sz w:val="14"/>
              </w:rPr>
              <w:tab/>
              <w:t>NL</w:t>
            </w:r>
            <w:r>
              <w:rPr>
                <w:color w:val="231F20"/>
                <w:spacing w:val="-1"/>
                <w:sz w:val="14"/>
              </w:rPr>
              <w:t xml:space="preserve"> </w:t>
            </w:r>
            <w:r>
              <w:rPr>
                <w:color w:val="231F20"/>
                <w:sz w:val="14"/>
              </w:rPr>
              <w:t>/</w:t>
            </w:r>
            <w:r>
              <w:rPr>
                <w:color w:val="231F20"/>
                <w:spacing w:val="-1"/>
                <w:sz w:val="14"/>
              </w:rPr>
              <w:t xml:space="preserve"> </w:t>
            </w:r>
            <w:r>
              <w:rPr>
                <w:color w:val="231F20"/>
                <w:sz w:val="14"/>
              </w:rPr>
              <w:t>TL</w:t>
            </w:r>
            <w:r>
              <w:rPr>
                <w:color w:val="231F20"/>
                <w:sz w:val="14"/>
              </w:rPr>
              <w:tab/>
              <w:t>%</w:t>
            </w:r>
          </w:p>
        </w:tc>
        <w:tc>
          <w:tcPr>
            <w:tcW w:w="1142" w:type="dxa"/>
            <w:vAlign w:val="center"/>
          </w:tcPr>
          <w:p w:rsidR="00C31C3B" w:rsidRDefault="00C31C3B" w:rsidP="00817056">
            <w:pPr>
              <w:pStyle w:val="TableParagraph"/>
              <w:ind w:left="67" w:right="58"/>
              <w:jc w:val="center"/>
              <w:rPr>
                <w:sz w:val="14"/>
              </w:rPr>
            </w:pPr>
            <w:r>
              <w:rPr>
                <w:color w:val="231F20"/>
                <w:sz w:val="14"/>
              </w:rPr>
              <w:t>92,3 / 91,6</w:t>
            </w:r>
          </w:p>
        </w:tc>
        <w:tc>
          <w:tcPr>
            <w:tcW w:w="1134" w:type="dxa"/>
            <w:vAlign w:val="center"/>
          </w:tcPr>
          <w:p w:rsidR="00C31C3B" w:rsidRDefault="00C31C3B" w:rsidP="00817056">
            <w:pPr>
              <w:pStyle w:val="TableParagraph"/>
              <w:ind w:left="59" w:right="58"/>
              <w:jc w:val="center"/>
              <w:rPr>
                <w:sz w:val="14"/>
              </w:rPr>
            </w:pPr>
            <w:r>
              <w:rPr>
                <w:color w:val="231F20"/>
                <w:sz w:val="14"/>
              </w:rPr>
              <w:t>91,0 / 91,6</w:t>
            </w:r>
          </w:p>
        </w:tc>
        <w:tc>
          <w:tcPr>
            <w:tcW w:w="1134" w:type="dxa"/>
            <w:vAlign w:val="center"/>
          </w:tcPr>
          <w:p w:rsidR="00C31C3B" w:rsidRDefault="00C31C3B" w:rsidP="00817056">
            <w:pPr>
              <w:pStyle w:val="TableParagraph"/>
              <w:ind w:left="59" w:right="58"/>
              <w:jc w:val="center"/>
              <w:rPr>
                <w:sz w:val="14"/>
              </w:rPr>
            </w:pPr>
            <w:r>
              <w:rPr>
                <w:color w:val="231F20"/>
                <w:sz w:val="14"/>
              </w:rPr>
              <w:t>92,1 / 92,4</w:t>
            </w:r>
          </w:p>
        </w:tc>
        <w:tc>
          <w:tcPr>
            <w:tcW w:w="1134" w:type="dxa"/>
            <w:vAlign w:val="center"/>
          </w:tcPr>
          <w:p w:rsidR="00C31C3B" w:rsidRDefault="00C31C3B" w:rsidP="00817056">
            <w:pPr>
              <w:pStyle w:val="TableParagraph"/>
              <w:ind w:left="59" w:right="58"/>
              <w:jc w:val="center"/>
              <w:rPr>
                <w:sz w:val="14"/>
              </w:rPr>
            </w:pPr>
            <w:r>
              <w:rPr>
                <w:color w:val="231F20"/>
                <w:sz w:val="14"/>
              </w:rPr>
              <w:t>93,1 / 93,2</w:t>
            </w:r>
          </w:p>
        </w:tc>
        <w:tc>
          <w:tcPr>
            <w:tcW w:w="1134" w:type="dxa"/>
            <w:vAlign w:val="center"/>
          </w:tcPr>
          <w:p w:rsidR="00C31C3B" w:rsidRDefault="00C31C3B" w:rsidP="00817056">
            <w:pPr>
              <w:pStyle w:val="TableParagraph"/>
              <w:ind w:left="58" w:right="58"/>
              <w:jc w:val="center"/>
              <w:rPr>
                <w:sz w:val="14"/>
              </w:rPr>
            </w:pPr>
            <w:r>
              <w:rPr>
                <w:color w:val="231F20"/>
                <w:sz w:val="14"/>
              </w:rPr>
              <w:t>93,1 / 93,3</w:t>
            </w:r>
          </w:p>
        </w:tc>
      </w:tr>
    </w:tbl>
    <w:p w:rsidR="00C31C3B" w:rsidRDefault="00C31C3B" w:rsidP="00817056">
      <w:pPr>
        <w:pStyle w:val="Corpsdetexte"/>
        <w:spacing w:before="3"/>
        <w:ind w:left="393"/>
      </w:pPr>
      <w:r>
        <w:rPr>
          <w:color w:val="231F20"/>
        </w:rPr>
        <w:t xml:space="preserve">NL = </w:t>
      </w:r>
      <w:proofErr w:type="spellStart"/>
      <w:r>
        <w:rPr>
          <w:color w:val="231F20"/>
        </w:rPr>
        <w:t>Nennlast</w:t>
      </w:r>
      <w:proofErr w:type="spellEnd"/>
      <w:r>
        <w:rPr>
          <w:color w:val="231F20"/>
        </w:rPr>
        <w:t xml:space="preserve">, TL = </w:t>
      </w:r>
      <w:proofErr w:type="spellStart"/>
      <w:r>
        <w:rPr>
          <w:color w:val="231F20"/>
        </w:rPr>
        <w:t>Teillast</w:t>
      </w:r>
      <w:proofErr w:type="spellEnd"/>
    </w:p>
    <w:p w:rsidR="00C31C3B" w:rsidRPr="008B3755" w:rsidRDefault="00C31C3B" w:rsidP="00817056">
      <w:pPr>
        <w:pStyle w:val="Paragraphedeliste"/>
        <w:widowControl w:val="0"/>
        <w:numPr>
          <w:ilvl w:val="0"/>
          <w:numId w:val="32"/>
        </w:numPr>
        <w:tabs>
          <w:tab w:val="left" w:pos="601"/>
        </w:tabs>
        <w:autoSpaceDE w:val="0"/>
        <w:autoSpaceDN w:val="0"/>
        <w:spacing w:after="0" w:line="240" w:lineRule="auto"/>
        <w:ind w:hanging="217"/>
        <w:contextualSpacing w:val="0"/>
        <w:rPr>
          <w:sz w:val="14"/>
          <w:lang w:val="de-DE"/>
        </w:rPr>
      </w:pPr>
      <w:r w:rsidRPr="008B3755">
        <w:rPr>
          <w:color w:val="231F20"/>
          <w:sz w:val="14"/>
          <w:lang w:val="de-DE"/>
        </w:rPr>
        <w:t>Detaillierte Informationen zum Brennstoff in der Bedienungsanleitung, Abschnitt ”Zulässige</w:t>
      </w:r>
      <w:r w:rsidRPr="008B3755">
        <w:rPr>
          <w:color w:val="231F20"/>
          <w:spacing w:val="35"/>
          <w:sz w:val="14"/>
          <w:lang w:val="de-DE"/>
        </w:rPr>
        <w:t xml:space="preserve"> </w:t>
      </w:r>
      <w:r w:rsidRPr="008B3755">
        <w:rPr>
          <w:color w:val="231F20"/>
          <w:sz w:val="14"/>
          <w:lang w:val="de-DE"/>
        </w:rPr>
        <w:t>Brennstoffe″</w:t>
      </w:r>
    </w:p>
    <w:p w:rsidR="00C31C3B" w:rsidRPr="008B3755" w:rsidRDefault="00C31C3B" w:rsidP="00817056">
      <w:pPr>
        <w:pStyle w:val="Paragraphedeliste"/>
        <w:widowControl w:val="0"/>
        <w:numPr>
          <w:ilvl w:val="0"/>
          <w:numId w:val="32"/>
        </w:numPr>
        <w:tabs>
          <w:tab w:val="left" w:pos="601"/>
        </w:tabs>
        <w:autoSpaceDE w:val="0"/>
        <w:autoSpaceDN w:val="0"/>
        <w:spacing w:after="0" w:line="240" w:lineRule="auto"/>
        <w:ind w:hanging="217"/>
        <w:contextualSpacing w:val="0"/>
        <w:rPr>
          <w:sz w:val="14"/>
          <w:lang w:val="de-DE"/>
        </w:rPr>
      </w:pPr>
      <w:r w:rsidRPr="008B3755">
        <w:rPr>
          <w:color w:val="231F20"/>
          <w:sz w:val="14"/>
          <w:lang w:val="de-DE"/>
        </w:rPr>
        <w:t>TÜV Austria Services GmbH, Geschäftsbereich Umweltschutz, Am Thalbach 15, A-4600</w:t>
      </w:r>
      <w:r w:rsidRPr="008B3755">
        <w:rPr>
          <w:color w:val="231F20"/>
          <w:spacing w:val="33"/>
          <w:sz w:val="14"/>
          <w:lang w:val="de-DE"/>
        </w:rPr>
        <w:t xml:space="preserve"> </w:t>
      </w:r>
      <w:r w:rsidRPr="008B3755">
        <w:rPr>
          <w:color w:val="231F20"/>
          <w:sz w:val="14"/>
          <w:lang w:val="de-DE"/>
        </w:rPr>
        <w:t>Thalheim/Wels</w:t>
      </w:r>
    </w:p>
    <w:p w:rsidR="00C31C3B" w:rsidRPr="008B3755" w:rsidRDefault="00C31C3B" w:rsidP="00817056">
      <w:pPr>
        <w:pStyle w:val="Paragraphedeliste"/>
        <w:widowControl w:val="0"/>
        <w:numPr>
          <w:ilvl w:val="0"/>
          <w:numId w:val="32"/>
        </w:numPr>
        <w:tabs>
          <w:tab w:val="left" w:pos="601"/>
        </w:tabs>
        <w:autoSpaceDE w:val="0"/>
        <w:autoSpaceDN w:val="0"/>
        <w:spacing w:after="0" w:line="240" w:lineRule="auto"/>
        <w:ind w:right="2196" w:hanging="217"/>
        <w:contextualSpacing w:val="0"/>
        <w:rPr>
          <w:sz w:val="14"/>
          <w:lang w:val="de-DE"/>
        </w:rPr>
      </w:pPr>
      <w:r w:rsidRPr="008B3755">
        <w:rPr>
          <w:color w:val="231F20"/>
          <w:sz w:val="14"/>
          <w:lang w:val="de-DE"/>
        </w:rPr>
        <w:t>Die Schadstoffkonzentration wird angegeben als Masse, bezogen auf den Energieinhalt des der Feuerung zugeführten Brennstoffes in</w:t>
      </w:r>
      <w:r w:rsidRPr="008B3755">
        <w:rPr>
          <w:color w:val="231F20"/>
          <w:spacing w:val="6"/>
          <w:sz w:val="14"/>
          <w:lang w:val="de-DE"/>
        </w:rPr>
        <w:t xml:space="preserve"> </w:t>
      </w:r>
      <w:r w:rsidRPr="008B3755">
        <w:rPr>
          <w:color w:val="231F20"/>
          <w:sz w:val="14"/>
          <w:lang w:val="de-DE"/>
        </w:rPr>
        <w:t>mg/MJ.</w:t>
      </w:r>
    </w:p>
    <w:p w:rsidR="00C31C3B" w:rsidRPr="008B3755" w:rsidRDefault="00C31C3B" w:rsidP="00817056">
      <w:pPr>
        <w:pStyle w:val="Paragraphedeliste"/>
        <w:widowControl w:val="0"/>
        <w:numPr>
          <w:ilvl w:val="0"/>
          <w:numId w:val="32"/>
        </w:numPr>
        <w:tabs>
          <w:tab w:val="left" w:pos="601"/>
        </w:tabs>
        <w:autoSpaceDE w:val="0"/>
        <w:autoSpaceDN w:val="0"/>
        <w:spacing w:after="0" w:line="240" w:lineRule="auto"/>
        <w:ind w:left="600"/>
        <w:contextualSpacing w:val="0"/>
        <w:rPr>
          <w:sz w:val="14"/>
          <w:lang w:val="de-DE"/>
        </w:rPr>
      </w:pPr>
      <w:r w:rsidRPr="008B3755">
        <w:rPr>
          <w:color w:val="231F20"/>
          <w:sz w:val="14"/>
          <w:lang w:val="de-DE"/>
        </w:rPr>
        <w:t>Bezogen auf trockenes Abgas im Normzustand (0 °C, 1013 mbar) mit</w:t>
      </w:r>
      <w:r w:rsidRPr="008B3755">
        <w:rPr>
          <w:color w:val="231F20"/>
          <w:spacing w:val="7"/>
          <w:sz w:val="14"/>
          <w:lang w:val="de-DE"/>
        </w:rPr>
        <w:t xml:space="preserve"> </w:t>
      </w:r>
      <w:r w:rsidRPr="008B3755">
        <w:rPr>
          <w:color w:val="231F20"/>
          <w:sz w:val="14"/>
          <w:lang w:val="de-DE"/>
        </w:rPr>
        <w:t>einem Volumengehalt von 13 % Sauerstoff</w:t>
      </w:r>
    </w:p>
    <w:p w:rsidR="00C31C3B" w:rsidRPr="008B3755" w:rsidRDefault="00C31C3B" w:rsidP="00817056">
      <w:pPr>
        <w:pStyle w:val="Paragraphedeliste"/>
        <w:widowControl w:val="0"/>
        <w:numPr>
          <w:ilvl w:val="0"/>
          <w:numId w:val="32"/>
        </w:numPr>
        <w:tabs>
          <w:tab w:val="left" w:pos="601"/>
        </w:tabs>
        <w:autoSpaceDE w:val="0"/>
        <w:autoSpaceDN w:val="0"/>
        <w:spacing w:after="0" w:line="240" w:lineRule="auto"/>
        <w:ind w:hanging="217"/>
        <w:contextualSpacing w:val="0"/>
        <w:rPr>
          <w:sz w:val="14"/>
          <w:lang w:val="de-DE"/>
        </w:rPr>
      </w:pPr>
      <w:r w:rsidRPr="008B3755">
        <w:rPr>
          <w:color w:val="231F20"/>
          <w:sz w:val="14"/>
          <w:lang w:val="de-DE"/>
        </w:rPr>
        <w:t>Energieeffizienzindex der Verbundanlage, bestehend aus Festbrennstoffkessel und</w:t>
      </w:r>
      <w:r w:rsidRPr="008B3755">
        <w:rPr>
          <w:color w:val="231F20"/>
          <w:spacing w:val="22"/>
          <w:sz w:val="14"/>
          <w:lang w:val="de-DE"/>
        </w:rPr>
        <w:t xml:space="preserve"> </w:t>
      </w:r>
      <w:r w:rsidRPr="008B3755">
        <w:rPr>
          <w:color w:val="231F20"/>
          <w:sz w:val="14"/>
          <w:lang w:val="de-DE"/>
        </w:rPr>
        <w:t>Temperaturregler</w:t>
      </w:r>
    </w:p>
    <w:p w:rsidR="00DA6DC9" w:rsidRDefault="00DA6DC9" w:rsidP="00817056">
      <w:pPr>
        <w:spacing w:line="240" w:lineRule="auto"/>
        <w:jc w:val="both"/>
        <w:rPr>
          <w:lang w:val="de-DE"/>
        </w:rPr>
      </w:pPr>
    </w:p>
    <w:p w:rsidR="006F10B0" w:rsidRDefault="006F10B0" w:rsidP="00817056">
      <w:pPr>
        <w:pStyle w:val="Titre3"/>
        <w:tabs>
          <w:tab w:val="left" w:pos="4914"/>
          <w:tab w:val="left" w:pos="5878"/>
          <w:tab w:val="left" w:pos="6792"/>
          <w:tab w:val="left" w:pos="7756"/>
          <w:tab w:val="left" w:pos="8720"/>
          <w:tab w:val="right" w:pos="9982"/>
        </w:tabs>
        <w:spacing w:before="241"/>
        <w:ind w:left="493"/>
        <w:rPr>
          <w:color w:val="E11A22"/>
          <w:lang w:val="de-DE"/>
        </w:rPr>
      </w:pPr>
    </w:p>
    <w:p w:rsidR="00F70C7C" w:rsidRPr="00F70C7C" w:rsidRDefault="00F70C7C" w:rsidP="00817056">
      <w:pPr>
        <w:pStyle w:val="Titre3"/>
        <w:tabs>
          <w:tab w:val="left" w:pos="4914"/>
          <w:tab w:val="left" w:pos="5878"/>
          <w:tab w:val="left" w:pos="6792"/>
          <w:tab w:val="left" w:pos="7756"/>
          <w:tab w:val="left" w:pos="8720"/>
          <w:tab w:val="right" w:pos="9982"/>
        </w:tabs>
        <w:spacing w:before="241"/>
        <w:ind w:left="493"/>
        <w:rPr>
          <w:lang w:val="de-DE"/>
        </w:rPr>
      </w:pPr>
      <w:bookmarkStart w:id="7" w:name="_Toc520364585"/>
      <w:bookmarkStart w:id="8" w:name="_Toc520366063"/>
      <w:bookmarkStart w:id="9" w:name="_Toc520366981"/>
      <w:bookmarkStart w:id="10" w:name="_Toc520368710"/>
      <w:r>
        <w:rPr>
          <w:noProof/>
          <w:lang w:val="fr-BE" w:eastAsia="fr-BE"/>
        </w:rPr>
        <mc:AlternateContent>
          <mc:Choice Requires="wpg">
            <w:drawing>
              <wp:anchor distT="0" distB="0" distL="114300" distR="114300" simplePos="0" relativeHeight="251661312" behindDoc="0" locked="0" layoutInCell="1" allowOverlap="1" wp14:anchorId="5810B259" wp14:editId="1396DDFF">
                <wp:simplePos x="0" y="0"/>
                <wp:positionH relativeFrom="page">
                  <wp:posOffset>720090</wp:posOffset>
                </wp:positionH>
                <wp:positionV relativeFrom="paragraph">
                  <wp:posOffset>346075</wp:posOffset>
                </wp:positionV>
                <wp:extent cx="6300470" cy="186690"/>
                <wp:effectExtent l="0" t="1905" r="0" b="1905"/>
                <wp:wrapNone/>
                <wp:docPr id="103" name="Groupe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86690"/>
                          <a:chOff x="1134" y="545"/>
                          <a:chExt cx="9922" cy="294"/>
                        </a:xfrm>
                      </wpg:grpSpPr>
                      <wps:wsp>
                        <wps:cNvPr id="104" name="Rectangle 25"/>
                        <wps:cNvSpPr>
                          <a:spLocks noChangeArrowheads="1"/>
                        </wps:cNvSpPr>
                        <wps:spPr bwMode="auto">
                          <a:xfrm>
                            <a:off x="1133" y="555"/>
                            <a:ext cx="9922" cy="28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AutoShape 26"/>
                        <wps:cNvSpPr>
                          <a:spLocks/>
                        </wps:cNvSpPr>
                        <wps:spPr bwMode="auto">
                          <a:xfrm>
                            <a:off x="1133" y="545"/>
                            <a:ext cx="9922" cy="20"/>
                          </a:xfrm>
                          <a:custGeom>
                            <a:avLst/>
                            <a:gdLst>
                              <a:gd name="T0" fmla="+- 0 4592 1134"/>
                              <a:gd name="T1" fmla="*/ T0 w 9922"/>
                              <a:gd name="T2" fmla="+- 0 545 545"/>
                              <a:gd name="T3" fmla="*/ 545 h 20"/>
                              <a:gd name="T4" fmla="+- 0 1134 1134"/>
                              <a:gd name="T5" fmla="*/ T4 w 9922"/>
                              <a:gd name="T6" fmla="+- 0 545 545"/>
                              <a:gd name="T7" fmla="*/ 545 h 20"/>
                              <a:gd name="T8" fmla="+- 0 1134 1134"/>
                              <a:gd name="T9" fmla="*/ T8 w 9922"/>
                              <a:gd name="T10" fmla="+- 0 565 545"/>
                              <a:gd name="T11" fmla="*/ 565 h 20"/>
                              <a:gd name="T12" fmla="+- 0 4592 1134"/>
                              <a:gd name="T13" fmla="*/ T12 w 9922"/>
                              <a:gd name="T14" fmla="+- 0 565 545"/>
                              <a:gd name="T15" fmla="*/ 565 h 20"/>
                              <a:gd name="T16" fmla="+- 0 4592 1134"/>
                              <a:gd name="T17" fmla="*/ T16 w 9922"/>
                              <a:gd name="T18" fmla="+- 0 545 545"/>
                              <a:gd name="T19" fmla="*/ 545 h 20"/>
                              <a:gd name="T20" fmla="+- 0 11055 1134"/>
                              <a:gd name="T21" fmla="*/ T20 w 9922"/>
                              <a:gd name="T22" fmla="+- 0 545 545"/>
                              <a:gd name="T23" fmla="*/ 545 h 20"/>
                              <a:gd name="T24" fmla="+- 0 10091 1134"/>
                              <a:gd name="T25" fmla="*/ T24 w 9922"/>
                              <a:gd name="T26" fmla="+- 0 545 545"/>
                              <a:gd name="T27" fmla="*/ 545 h 20"/>
                              <a:gd name="T28" fmla="+- 0 9128 1134"/>
                              <a:gd name="T29" fmla="*/ T28 w 9922"/>
                              <a:gd name="T30" fmla="+- 0 545 545"/>
                              <a:gd name="T31" fmla="*/ 545 h 20"/>
                              <a:gd name="T32" fmla="+- 0 9128 1134"/>
                              <a:gd name="T33" fmla="*/ T32 w 9922"/>
                              <a:gd name="T34" fmla="+- 0 545 545"/>
                              <a:gd name="T35" fmla="*/ 545 h 20"/>
                              <a:gd name="T36" fmla="+- 0 8164 1134"/>
                              <a:gd name="T37" fmla="*/ T36 w 9922"/>
                              <a:gd name="T38" fmla="+- 0 545 545"/>
                              <a:gd name="T39" fmla="*/ 545 h 20"/>
                              <a:gd name="T40" fmla="+- 0 7200 1134"/>
                              <a:gd name="T41" fmla="*/ T40 w 9922"/>
                              <a:gd name="T42" fmla="+- 0 545 545"/>
                              <a:gd name="T43" fmla="*/ 545 h 20"/>
                              <a:gd name="T44" fmla="+- 0 6236 1134"/>
                              <a:gd name="T45" fmla="*/ T44 w 9922"/>
                              <a:gd name="T46" fmla="+- 0 545 545"/>
                              <a:gd name="T47" fmla="*/ 545 h 20"/>
                              <a:gd name="T48" fmla="+- 0 5272 1134"/>
                              <a:gd name="T49" fmla="*/ T48 w 9922"/>
                              <a:gd name="T50" fmla="+- 0 545 545"/>
                              <a:gd name="T51" fmla="*/ 545 h 20"/>
                              <a:gd name="T52" fmla="+- 0 4592 1134"/>
                              <a:gd name="T53" fmla="*/ T52 w 9922"/>
                              <a:gd name="T54" fmla="+- 0 545 545"/>
                              <a:gd name="T55" fmla="*/ 545 h 20"/>
                              <a:gd name="T56" fmla="+- 0 4592 1134"/>
                              <a:gd name="T57" fmla="*/ T56 w 9922"/>
                              <a:gd name="T58" fmla="+- 0 565 545"/>
                              <a:gd name="T59" fmla="*/ 565 h 20"/>
                              <a:gd name="T60" fmla="+- 0 5272 1134"/>
                              <a:gd name="T61" fmla="*/ T60 w 9922"/>
                              <a:gd name="T62" fmla="+- 0 565 545"/>
                              <a:gd name="T63" fmla="*/ 565 h 20"/>
                              <a:gd name="T64" fmla="+- 0 6236 1134"/>
                              <a:gd name="T65" fmla="*/ T64 w 9922"/>
                              <a:gd name="T66" fmla="+- 0 565 545"/>
                              <a:gd name="T67" fmla="*/ 565 h 20"/>
                              <a:gd name="T68" fmla="+- 0 7200 1134"/>
                              <a:gd name="T69" fmla="*/ T68 w 9922"/>
                              <a:gd name="T70" fmla="+- 0 565 545"/>
                              <a:gd name="T71" fmla="*/ 565 h 20"/>
                              <a:gd name="T72" fmla="+- 0 8164 1134"/>
                              <a:gd name="T73" fmla="*/ T72 w 9922"/>
                              <a:gd name="T74" fmla="+- 0 565 545"/>
                              <a:gd name="T75" fmla="*/ 565 h 20"/>
                              <a:gd name="T76" fmla="+- 0 9128 1134"/>
                              <a:gd name="T77" fmla="*/ T76 w 9922"/>
                              <a:gd name="T78" fmla="+- 0 565 545"/>
                              <a:gd name="T79" fmla="*/ 565 h 20"/>
                              <a:gd name="T80" fmla="+- 0 9128 1134"/>
                              <a:gd name="T81" fmla="*/ T80 w 9922"/>
                              <a:gd name="T82" fmla="+- 0 565 545"/>
                              <a:gd name="T83" fmla="*/ 565 h 20"/>
                              <a:gd name="T84" fmla="+- 0 10091 1134"/>
                              <a:gd name="T85" fmla="*/ T84 w 9922"/>
                              <a:gd name="T86" fmla="+- 0 565 545"/>
                              <a:gd name="T87" fmla="*/ 565 h 20"/>
                              <a:gd name="T88" fmla="+- 0 11055 1134"/>
                              <a:gd name="T89" fmla="*/ T88 w 9922"/>
                              <a:gd name="T90" fmla="+- 0 565 545"/>
                              <a:gd name="T91" fmla="*/ 565 h 20"/>
                              <a:gd name="T92" fmla="+- 0 11055 1134"/>
                              <a:gd name="T93" fmla="*/ T92 w 9922"/>
                              <a:gd name="T94" fmla="+- 0 545 545"/>
                              <a:gd name="T95" fmla="*/ 545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922" h="20">
                                <a:moveTo>
                                  <a:pt x="3458" y="0"/>
                                </a:moveTo>
                                <a:lnTo>
                                  <a:pt x="0" y="0"/>
                                </a:lnTo>
                                <a:lnTo>
                                  <a:pt x="0" y="20"/>
                                </a:lnTo>
                                <a:lnTo>
                                  <a:pt x="3458" y="20"/>
                                </a:lnTo>
                                <a:lnTo>
                                  <a:pt x="3458" y="0"/>
                                </a:lnTo>
                                <a:moveTo>
                                  <a:pt x="9921" y="0"/>
                                </a:moveTo>
                                <a:lnTo>
                                  <a:pt x="8957" y="0"/>
                                </a:lnTo>
                                <a:lnTo>
                                  <a:pt x="7994" y="0"/>
                                </a:lnTo>
                                <a:lnTo>
                                  <a:pt x="7030" y="0"/>
                                </a:lnTo>
                                <a:lnTo>
                                  <a:pt x="6066" y="0"/>
                                </a:lnTo>
                                <a:lnTo>
                                  <a:pt x="5102" y="0"/>
                                </a:lnTo>
                                <a:lnTo>
                                  <a:pt x="4138" y="0"/>
                                </a:lnTo>
                                <a:lnTo>
                                  <a:pt x="3458" y="0"/>
                                </a:lnTo>
                                <a:lnTo>
                                  <a:pt x="3458" y="20"/>
                                </a:lnTo>
                                <a:lnTo>
                                  <a:pt x="4138" y="20"/>
                                </a:lnTo>
                                <a:lnTo>
                                  <a:pt x="5102" y="20"/>
                                </a:lnTo>
                                <a:lnTo>
                                  <a:pt x="6066" y="20"/>
                                </a:lnTo>
                                <a:lnTo>
                                  <a:pt x="7030" y="20"/>
                                </a:lnTo>
                                <a:lnTo>
                                  <a:pt x="7994" y="20"/>
                                </a:lnTo>
                                <a:lnTo>
                                  <a:pt x="8957" y="20"/>
                                </a:lnTo>
                                <a:lnTo>
                                  <a:pt x="9921" y="20"/>
                                </a:lnTo>
                                <a:lnTo>
                                  <a:pt x="9921" y="0"/>
                                </a:lnTo>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Text Box 27"/>
                        <wps:cNvSpPr txBox="1">
                          <a:spLocks noChangeArrowheads="1"/>
                        </wps:cNvSpPr>
                        <wps:spPr bwMode="auto">
                          <a:xfrm>
                            <a:off x="1233" y="609"/>
                            <a:ext cx="141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spellStart"/>
                              <w:r>
                                <w:rPr>
                                  <w:color w:val="231F20"/>
                                  <w:sz w:val="14"/>
                                </w:rPr>
                                <w:t>Nennwärmeleistung</w:t>
                              </w:r>
                              <w:proofErr w:type="spellEnd"/>
                            </w:p>
                          </w:txbxContent>
                        </wps:txbx>
                        <wps:bodyPr rot="0" vert="horz" wrap="square" lIns="0" tIns="0" rIns="0" bIns="0" anchor="t" anchorCtr="0" upright="1">
                          <a:noAutofit/>
                        </wps:bodyPr>
                      </wps:wsp>
                      <wps:wsp>
                        <wps:cNvPr id="107" name="Text Box 28"/>
                        <wps:cNvSpPr txBox="1">
                          <a:spLocks noChangeArrowheads="1"/>
                        </wps:cNvSpPr>
                        <wps:spPr bwMode="auto">
                          <a:xfrm>
                            <a:off x="4821" y="609"/>
                            <a:ext cx="242"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gramStart"/>
                              <w:r>
                                <w:rPr>
                                  <w:color w:val="231F20"/>
                                  <w:sz w:val="14"/>
                                </w:rPr>
                                <w:t>kW</w:t>
                              </w:r>
                              <w:proofErr w:type="gramEnd"/>
                            </w:p>
                          </w:txbxContent>
                        </wps:txbx>
                        <wps:bodyPr rot="0" vert="horz" wrap="square" lIns="0" tIns="0" rIns="0" bIns="0" anchor="t" anchorCtr="0" upright="1">
                          <a:noAutofit/>
                        </wps:bodyPr>
                      </wps:wsp>
                      <wps:wsp>
                        <wps:cNvPr id="108" name="Text Box 29"/>
                        <wps:cNvSpPr txBox="1">
                          <a:spLocks noChangeArrowheads="1"/>
                        </wps:cNvSpPr>
                        <wps:spPr bwMode="auto">
                          <a:xfrm>
                            <a:off x="5665" y="609"/>
                            <a:ext cx="19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75</w:t>
                              </w:r>
                            </w:p>
                          </w:txbxContent>
                        </wps:txbx>
                        <wps:bodyPr rot="0" vert="horz" wrap="square" lIns="0" tIns="0" rIns="0" bIns="0" anchor="t" anchorCtr="0" upright="1">
                          <a:noAutofit/>
                        </wps:bodyPr>
                      </wps:wsp>
                      <wps:wsp>
                        <wps:cNvPr id="109" name="Text Box 30"/>
                        <wps:cNvSpPr txBox="1">
                          <a:spLocks noChangeArrowheads="1"/>
                        </wps:cNvSpPr>
                        <wps:spPr bwMode="auto">
                          <a:xfrm>
                            <a:off x="6629" y="609"/>
                            <a:ext cx="19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90</w:t>
                              </w:r>
                            </w:p>
                          </w:txbxContent>
                        </wps:txbx>
                        <wps:bodyPr rot="0" vert="horz" wrap="square" lIns="0" tIns="0" rIns="0" bIns="0" anchor="t" anchorCtr="0" upright="1">
                          <a:noAutofit/>
                        </wps:bodyPr>
                      </wps:wsp>
                      <wps:wsp>
                        <wps:cNvPr id="110" name="Text Box 31"/>
                        <wps:cNvSpPr txBox="1">
                          <a:spLocks noChangeArrowheads="1"/>
                        </wps:cNvSpPr>
                        <wps:spPr bwMode="auto">
                          <a:xfrm>
                            <a:off x="7548" y="609"/>
                            <a:ext cx="28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100</w:t>
                              </w:r>
                            </w:p>
                          </w:txbxContent>
                        </wps:txbx>
                        <wps:bodyPr rot="0" vert="horz" wrap="square" lIns="0" tIns="0" rIns="0" bIns="0" anchor="t" anchorCtr="0" upright="1">
                          <a:noAutofit/>
                        </wps:bodyPr>
                      </wps:wsp>
                      <wps:wsp>
                        <wps:cNvPr id="111" name="Text Box 32"/>
                        <wps:cNvSpPr txBox="1">
                          <a:spLocks noChangeArrowheads="1"/>
                        </wps:cNvSpPr>
                        <wps:spPr bwMode="auto">
                          <a:xfrm>
                            <a:off x="8512" y="609"/>
                            <a:ext cx="28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110</w:t>
                              </w:r>
                            </w:p>
                          </w:txbxContent>
                        </wps:txbx>
                        <wps:bodyPr rot="0" vert="horz" wrap="square" lIns="0" tIns="0" rIns="0" bIns="0" anchor="t" anchorCtr="0" upright="1">
                          <a:noAutofit/>
                        </wps:bodyPr>
                      </wps:wsp>
                      <wps:wsp>
                        <wps:cNvPr id="112" name="Text Box 33"/>
                        <wps:cNvSpPr txBox="1">
                          <a:spLocks noChangeArrowheads="1"/>
                        </wps:cNvSpPr>
                        <wps:spPr bwMode="auto">
                          <a:xfrm>
                            <a:off x="9475" y="609"/>
                            <a:ext cx="28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130</w:t>
                              </w:r>
                            </w:p>
                          </w:txbxContent>
                        </wps:txbx>
                        <wps:bodyPr rot="0" vert="horz" wrap="square" lIns="0" tIns="0" rIns="0" bIns="0" anchor="t" anchorCtr="0" upright="1">
                          <a:noAutofit/>
                        </wps:bodyPr>
                      </wps:wsp>
                      <wps:wsp>
                        <wps:cNvPr id="113" name="Text Box 34"/>
                        <wps:cNvSpPr txBox="1">
                          <a:spLocks noChangeArrowheads="1"/>
                        </wps:cNvSpPr>
                        <wps:spPr bwMode="auto">
                          <a:xfrm>
                            <a:off x="10439" y="609"/>
                            <a:ext cx="28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3" o:spid="_x0000_s1026" style="position:absolute;left:0;text-align:left;margin-left:56.7pt;margin-top:27.25pt;width:496.1pt;height:14.7pt;z-index:251661312;mso-position-horizontal-relative:page" coordorigin="1134,545" coordsize="992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">
                <v:rect id="Rectangle 25" o:spid="_x0000_s1027" style="position:absolute;left:1133;top:555;width:9922;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3J8MA&#10;AADcAAAADwAAAGRycy9kb3ducmV2LnhtbERPS2vCQBC+C/0PyxS86aahSonZhFLaUooefIAeh+zk&#10;0WZn0+yq8d+7gtDbfHzPSfPBtOJEvWssK3iaRiCIC6sbrhTsth+TFxDOI2tsLZOCCznIs4dRiom2&#10;Z17TaeMrEULYJaig9r5LpHRFTQbd1HbEgSttb9AH2FdS93gO4aaVcRTNpcGGQ0ONHb3VVPxujkbB&#10;N3K8Pyzfy5X74b+B2pi3s0+lxo/D6wKEp8H/i+/uLx3mR89weyZc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C3J8MAAADcAAAADwAAAAAAAAAAAAAAAACYAgAAZHJzL2Rv&#10;d25yZXYueG1sUEsFBgAAAAAEAAQA9QAAAIgDAAAAAA==&#10;" fillcolor="#d1d3d5" stroked="f"/>
                <v:shape id="AutoShape 26" o:spid="_x0000_s1028" style="position:absolute;left:1133;top:545;width:9922;height:20;visibility:visible;mso-wrap-style:square;v-text-anchor:top" coordsize="99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Q8QA&#10;AADcAAAADwAAAGRycy9kb3ducmV2LnhtbERPS2vCQBC+F/wPywi91Y3Sio1upAqVFPSgVr2O2cmD&#10;ZmfT7FbTf+8WCt7m43vObN6ZWlyodZVlBcNBBII4s7riQsHn/v1pAsJ5ZI21ZVLwSw7mSe9hhrG2&#10;V97SZecLEULYxaig9L6JpXRZSQbdwDbEgctta9AH2BZSt3gN4aaWoygaS4MVh4YSG1qWlH3tfoyC&#10;9Nsd1umHfh2PzpvF+pizf16dlHrsd29TEJ46fxf/u1Md5kcv8PdMuEA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DfkPEAAAA3AAAAA8AAAAAAAAAAAAAAAAAmAIAAGRycy9k&#10;b3ducmV2LnhtbFBLBQYAAAAABAAEAPUAAACJAwAAAAA=&#10;" path="m3458,l,,,20r3458,l3458,m9921,l8957,,7994,,7030,,6066,,5102,,4138,,3458,r,20l4138,20r964,l6066,20r964,l7994,20r963,l9921,20r,-20e" fillcolor="#e11a22" stroked="f">
                  <v:path arrowok="t" o:connecttype="custom" o:connectlocs="3458,545;0,545;0,565;3458,565;3458,545;9921,545;8957,545;7994,545;7994,545;7030,545;6066,545;5102,545;4138,545;3458,545;3458,565;4138,565;5102,565;6066,565;7030,565;7994,565;7994,565;8957,565;9921,565;9921,545" o:connectangles="0,0,0,0,0,0,0,0,0,0,0,0,0,0,0,0,0,0,0,0,0,0,0,0"/>
                </v:shape>
                <v:shapetype id="_x0000_t202" coordsize="21600,21600" o:spt="202" path="m,l,21600r21600,l21600,xe">
                  <v:stroke joinstyle="miter"/>
                  <v:path gradientshapeok="t" o:connecttype="rect"/>
                </v:shapetype>
                <v:shape id="Text Box 27" o:spid="_x0000_s1029" type="#_x0000_t202" style="position:absolute;left:1233;top:609;width:141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467BBE" w:rsidRDefault="00467BBE" w:rsidP="00F70C7C">
                        <w:pPr>
                          <w:rPr>
                            <w:sz w:val="14"/>
                          </w:rPr>
                        </w:pPr>
                        <w:proofErr w:type="spellStart"/>
                        <w:r>
                          <w:rPr>
                            <w:color w:val="231F20"/>
                            <w:sz w:val="14"/>
                          </w:rPr>
                          <w:t>Nennwärmeleistung</w:t>
                        </w:r>
                        <w:proofErr w:type="spellEnd"/>
                      </w:p>
                    </w:txbxContent>
                  </v:textbox>
                </v:shape>
                <v:shape id="Text Box 28" o:spid="_x0000_s1030" type="#_x0000_t202" style="position:absolute;left:4821;top:609;width:242;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467BBE" w:rsidRDefault="00467BBE" w:rsidP="00F70C7C">
                        <w:pPr>
                          <w:rPr>
                            <w:sz w:val="14"/>
                          </w:rPr>
                        </w:pPr>
                        <w:proofErr w:type="gramStart"/>
                        <w:r>
                          <w:rPr>
                            <w:color w:val="231F20"/>
                            <w:sz w:val="14"/>
                          </w:rPr>
                          <w:t>kW</w:t>
                        </w:r>
                        <w:proofErr w:type="gramEnd"/>
                      </w:p>
                    </w:txbxContent>
                  </v:textbox>
                </v:shape>
                <v:shape id="Text Box 29" o:spid="_x0000_s1031" type="#_x0000_t202" style="position:absolute;left:5665;top:609;width:19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467BBE" w:rsidRDefault="00467BBE" w:rsidP="00F70C7C">
                        <w:pPr>
                          <w:rPr>
                            <w:sz w:val="14"/>
                          </w:rPr>
                        </w:pPr>
                        <w:r>
                          <w:rPr>
                            <w:color w:val="231F20"/>
                            <w:sz w:val="14"/>
                          </w:rPr>
                          <w:t>75</w:t>
                        </w:r>
                      </w:p>
                    </w:txbxContent>
                  </v:textbox>
                </v:shape>
                <v:shape id="Text Box 30" o:spid="_x0000_s1032" type="#_x0000_t202" style="position:absolute;left:6629;top:609;width:19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467BBE" w:rsidRDefault="00467BBE" w:rsidP="00F70C7C">
                        <w:pPr>
                          <w:rPr>
                            <w:sz w:val="14"/>
                          </w:rPr>
                        </w:pPr>
                        <w:r>
                          <w:rPr>
                            <w:color w:val="231F20"/>
                            <w:sz w:val="14"/>
                          </w:rPr>
                          <w:t>90</w:t>
                        </w:r>
                      </w:p>
                    </w:txbxContent>
                  </v:textbox>
                </v:shape>
                <v:shape id="Text Box 31" o:spid="_x0000_s1033" type="#_x0000_t202" style="position:absolute;left:7548;top:609;width:28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467BBE" w:rsidRDefault="00467BBE" w:rsidP="00F70C7C">
                        <w:pPr>
                          <w:rPr>
                            <w:sz w:val="14"/>
                          </w:rPr>
                        </w:pPr>
                        <w:r>
                          <w:rPr>
                            <w:color w:val="231F20"/>
                            <w:sz w:val="14"/>
                          </w:rPr>
                          <w:t>100</w:t>
                        </w:r>
                      </w:p>
                    </w:txbxContent>
                  </v:textbox>
                </v:shape>
                <v:shape id="Text Box 32" o:spid="_x0000_s1034" type="#_x0000_t202" style="position:absolute;left:8512;top:609;width:28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467BBE" w:rsidRDefault="00467BBE" w:rsidP="00F70C7C">
                        <w:pPr>
                          <w:rPr>
                            <w:sz w:val="14"/>
                          </w:rPr>
                        </w:pPr>
                        <w:r>
                          <w:rPr>
                            <w:color w:val="231F20"/>
                            <w:sz w:val="14"/>
                          </w:rPr>
                          <w:t>110</w:t>
                        </w:r>
                      </w:p>
                    </w:txbxContent>
                  </v:textbox>
                </v:shape>
                <v:shape id="Text Box 33" o:spid="_x0000_s1035" type="#_x0000_t202" style="position:absolute;left:9475;top:609;width:28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467BBE" w:rsidRDefault="00467BBE" w:rsidP="00F70C7C">
                        <w:pPr>
                          <w:rPr>
                            <w:sz w:val="14"/>
                          </w:rPr>
                        </w:pPr>
                        <w:r>
                          <w:rPr>
                            <w:color w:val="231F20"/>
                            <w:sz w:val="14"/>
                          </w:rPr>
                          <w:t>130</w:t>
                        </w:r>
                      </w:p>
                    </w:txbxContent>
                  </v:textbox>
                </v:shape>
                <v:shape id="Text Box 34" o:spid="_x0000_s1036" type="#_x0000_t202" style="position:absolute;left:10439;top:609;width:28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467BBE" w:rsidRDefault="00467BBE" w:rsidP="00F70C7C">
                        <w:pPr>
                          <w:rPr>
                            <w:sz w:val="14"/>
                          </w:rPr>
                        </w:pPr>
                        <w:r>
                          <w:rPr>
                            <w:color w:val="231F20"/>
                            <w:sz w:val="14"/>
                          </w:rPr>
                          <w:t>150</w:t>
                        </w:r>
                      </w:p>
                    </w:txbxContent>
                  </v:textbox>
                </v:shape>
                <w10:wrap anchorx="page"/>
              </v:group>
            </w:pict>
          </mc:Fallback>
        </mc:AlternateContent>
      </w:r>
      <w:r w:rsidRPr="00F70C7C">
        <w:rPr>
          <w:color w:val="E11A22"/>
          <w:lang w:val="de-DE"/>
        </w:rPr>
        <w:t>Leistungsdaten</w:t>
      </w:r>
      <w:r w:rsidRPr="00F70C7C">
        <w:rPr>
          <w:color w:val="E11A22"/>
          <w:spacing w:val="-6"/>
          <w:lang w:val="de-DE"/>
        </w:rPr>
        <w:t xml:space="preserve"> </w:t>
      </w:r>
      <w:r w:rsidRPr="00F70C7C">
        <w:rPr>
          <w:color w:val="E11A22"/>
          <w:lang w:val="de-DE"/>
        </w:rPr>
        <w:t>T4</w:t>
      </w:r>
      <w:r w:rsidRPr="00F70C7C">
        <w:rPr>
          <w:color w:val="E11A22"/>
          <w:lang w:val="de-DE"/>
        </w:rPr>
        <w:tab/>
        <w:t>75</w:t>
      </w:r>
      <w:r w:rsidRPr="00F70C7C">
        <w:rPr>
          <w:color w:val="E11A22"/>
          <w:lang w:val="de-DE"/>
        </w:rPr>
        <w:tab/>
        <w:t>90</w:t>
      </w:r>
      <w:r w:rsidRPr="00F70C7C">
        <w:rPr>
          <w:color w:val="E11A22"/>
          <w:lang w:val="de-DE"/>
        </w:rPr>
        <w:tab/>
        <w:t>100</w:t>
      </w:r>
      <w:r w:rsidRPr="00F70C7C">
        <w:rPr>
          <w:color w:val="E11A22"/>
          <w:lang w:val="de-DE"/>
        </w:rPr>
        <w:tab/>
        <w:t>110</w:t>
      </w:r>
      <w:r w:rsidRPr="00F70C7C">
        <w:rPr>
          <w:color w:val="E11A22"/>
          <w:lang w:val="de-DE"/>
        </w:rPr>
        <w:tab/>
        <w:t>130</w:t>
      </w:r>
      <w:r w:rsidRPr="00F70C7C">
        <w:rPr>
          <w:color w:val="E11A22"/>
          <w:lang w:val="de-DE"/>
        </w:rPr>
        <w:tab/>
        <w:t>150</w:t>
      </w:r>
      <w:bookmarkEnd w:id="7"/>
      <w:bookmarkEnd w:id="8"/>
      <w:bookmarkEnd w:id="9"/>
      <w:bookmarkEnd w:id="10"/>
    </w:p>
    <w:p w:rsidR="00F70C7C" w:rsidRPr="00F70C7C" w:rsidRDefault="00F70C7C" w:rsidP="00817056">
      <w:pPr>
        <w:pStyle w:val="Corpsdetexte"/>
        <w:tabs>
          <w:tab w:val="left" w:pos="4081"/>
          <w:tab w:val="left" w:pos="4680"/>
          <w:tab w:val="left" w:pos="5713"/>
          <w:tab w:val="left" w:pos="6633"/>
          <w:tab w:val="left" w:pos="7596"/>
          <w:tab w:val="left" w:pos="8560"/>
          <w:tab w:val="right" w:pos="10141"/>
        </w:tabs>
        <w:spacing w:before="482"/>
        <w:ind w:left="493"/>
        <w:rPr>
          <w:lang w:val="de-DE"/>
        </w:rPr>
      </w:pPr>
      <w:r>
        <w:rPr>
          <w:noProof/>
          <w:lang w:val="fr-BE" w:eastAsia="fr-BE"/>
        </w:rPr>
        <mc:AlternateContent>
          <mc:Choice Requires="wpg">
            <w:drawing>
              <wp:anchor distT="0" distB="0" distL="114300" distR="114300" simplePos="0" relativeHeight="251662336" behindDoc="0" locked="0" layoutInCell="1" allowOverlap="1" wp14:anchorId="1DCF3510" wp14:editId="31336DD9">
                <wp:simplePos x="0" y="0"/>
                <wp:positionH relativeFrom="page">
                  <wp:posOffset>720090</wp:posOffset>
                </wp:positionH>
                <wp:positionV relativeFrom="paragraph">
                  <wp:posOffset>451485</wp:posOffset>
                </wp:positionV>
                <wp:extent cx="6300470" cy="180340"/>
                <wp:effectExtent l="0" t="0" r="0" b="0"/>
                <wp:wrapNone/>
                <wp:docPr id="99" name="Groupe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80340"/>
                          <a:chOff x="1134" y="711"/>
                          <a:chExt cx="9922" cy="284"/>
                        </a:xfrm>
                      </wpg:grpSpPr>
                      <wps:wsp>
                        <wps:cNvPr id="100" name="Freeform 36"/>
                        <wps:cNvSpPr>
                          <a:spLocks/>
                        </wps:cNvSpPr>
                        <wps:spPr bwMode="auto">
                          <a:xfrm>
                            <a:off x="1133" y="710"/>
                            <a:ext cx="9922" cy="284"/>
                          </a:xfrm>
                          <a:custGeom>
                            <a:avLst/>
                            <a:gdLst>
                              <a:gd name="T0" fmla="+- 0 11055 1134"/>
                              <a:gd name="T1" fmla="*/ T0 w 9922"/>
                              <a:gd name="T2" fmla="+- 0 711 711"/>
                              <a:gd name="T3" fmla="*/ 711 h 284"/>
                              <a:gd name="T4" fmla="+- 0 5272 1134"/>
                              <a:gd name="T5" fmla="*/ T4 w 9922"/>
                              <a:gd name="T6" fmla="+- 0 711 711"/>
                              <a:gd name="T7" fmla="*/ 711 h 284"/>
                              <a:gd name="T8" fmla="+- 0 1134 1134"/>
                              <a:gd name="T9" fmla="*/ T8 w 9922"/>
                              <a:gd name="T10" fmla="+- 0 711 711"/>
                              <a:gd name="T11" fmla="*/ 711 h 284"/>
                              <a:gd name="T12" fmla="+- 0 1134 1134"/>
                              <a:gd name="T13" fmla="*/ T12 w 9922"/>
                              <a:gd name="T14" fmla="+- 0 994 711"/>
                              <a:gd name="T15" fmla="*/ 994 h 284"/>
                              <a:gd name="T16" fmla="+- 0 5272 1134"/>
                              <a:gd name="T17" fmla="*/ T16 w 9922"/>
                              <a:gd name="T18" fmla="+- 0 994 711"/>
                              <a:gd name="T19" fmla="*/ 994 h 284"/>
                              <a:gd name="T20" fmla="+- 0 11055 1134"/>
                              <a:gd name="T21" fmla="*/ T20 w 9922"/>
                              <a:gd name="T22" fmla="+- 0 994 711"/>
                              <a:gd name="T23" fmla="*/ 994 h 284"/>
                              <a:gd name="T24" fmla="+- 0 11055 1134"/>
                              <a:gd name="T25" fmla="*/ T24 w 9922"/>
                              <a:gd name="T26" fmla="+- 0 711 711"/>
                              <a:gd name="T27" fmla="*/ 711 h 284"/>
                            </a:gdLst>
                            <a:ahLst/>
                            <a:cxnLst>
                              <a:cxn ang="0">
                                <a:pos x="T1" y="T3"/>
                              </a:cxn>
                              <a:cxn ang="0">
                                <a:pos x="T5" y="T7"/>
                              </a:cxn>
                              <a:cxn ang="0">
                                <a:pos x="T9" y="T11"/>
                              </a:cxn>
                              <a:cxn ang="0">
                                <a:pos x="T13" y="T15"/>
                              </a:cxn>
                              <a:cxn ang="0">
                                <a:pos x="T17" y="T19"/>
                              </a:cxn>
                              <a:cxn ang="0">
                                <a:pos x="T21" y="T23"/>
                              </a:cxn>
                              <a:cxn ang="0">
                                <a:pos x="T25" y="T27"/>
                              </a:cxn>
                            </a:cxnLst>
                            <a:rect l="0" t="0" r="r" b="b"/>
                            <a:pathLst>
                              <a:path w="9922" h="284">
                                <a:moveTo>
                                  <a:pt x="9921" y="0"/>
                                </a:moveTo>
                                <a:lnTo>
                                  <a:pt x="4138" y="0"/>
                                </a:lnTo>
                                <a:lnTo>
                                  <a:pt x="0" y="0"/>
                                </a:lnTo>
                                <a:lnTo>
                                  <a:pt x="0" y="283"/>
                                </a:lnTo>
                                <a:lnTo>
                                  <a:pt x="4138" y="283"/>
                                </a:lnTo>
                                <a:lnTo>
                                  <a:pt x="9921" y="283"/>
                                </a:lnTo>
                                <a:lnTo>
                                  <a:pt x="9921" y="0"/>
                                </a:lnTo>
                              </a:path>
                            </a:pathLst>
                          </a:custGeom>
                          <a:solidFill>
                            <a:srgbClr val="D1D3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37"/>
                        <wps:cNvSpPr txBox="1">
                          <a:spLocks noChangeArrowheads="1"/>
                        </wps:cNvSpPr>
                        <wps:spPr bwMode="auto">
                          <a:xfrm>
                            <a:off x="1233" y="765"/>
                            <a:ext cx="158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spellStart"/>
                              <w:r>
                                <w:rPr>
                                  <w:color w:val="231F20"/>
                                  <w:sz w:val="14"/>
                                </w:rPr>
                                <w:t>Elektrischer</w:t>
                              </w:r>
                              <w:proofErr w:type="spellEnd"/>
                              <w:r>
                                <w:rPr>
                                  <w:color w:val="231F20"/>
                                  <w:sz w:val="14"/>
                                </w:rPr>
                                <w:t xml:space="preserve"> Anschluss</w:t>
                              </w:r>
                            </w:p>
                          </w:txbxContent>
                        </wps:txbx>
                        <wps:bodyPr rot="0" vert="horz" wrap="square" lIns="0" tIns="0" rIns="0" bIns="0" anchor="t" anchorCtr="0" upright="1">
                          <a:noAutofit/>
                        </wps:bodyPr>
                      </wps:wsp>
                      <wps:wsp>
                        <wps:cNvPr id="102" name="Text Box 38"/>
                        <wps:cNvSpPr txBox="1">
                          <a:spLocks noChangeArrowheads="1"/>
                        </wps:cNvSpPr>
                        <wps:spPr bwMode="auto">
                          <a:xfrm>
                            <a:off x="7024" y="765"/>
                            <a:ext cx="230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 xml:space="preserve">400V / 50Hz / </w:t>
                              </w:r>
                              <w:proofErr w:type="spellStart"/>
                              <w:r>
                                <w:rPr>
                                  <w:color w:val="231F20"/>
                                  <w:sz w:val="14"/>
                                </w:rPr>
                                <w:t>abgesichert</w:t>
                              </w:r>
                              <w:proofErr w:type="spellEnd"/>
                              <w:r>
                                <w:rPr>
                                  <w:color w:val="231F20"/>
                                  <w:sz w:val="14"/>
                                </w:rPr>
                                <w:t xml:space="preserve"> C16A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99" o:spid="_x0000_s1037" style="position:absolute;left:0;text-align:left;margin-left:56.7pt;margin-top:35.55pt;width:496.1pt;height:14.2pt;z-index:251662336;mso-position-horizontal-relative:page" coordorigin="1134,711" coordsize="992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">
                <v:shape id="Freeform 36" o:spid="_x0000_s1038" style="position:absolute;left:1133;top:710;width:9922;height:284;visibility:visible;mso-wrap-style:square;v-text-anchor:top" coordsize="992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15McA&#10;AADcAAAADwAAAGRycy9kb3ducmV2LnhtbESPQWvCQBCF70L/wzKFXqRu9FDb1FVUUITqwVgouU2z&#10;YxKanQ3Zrab/vnMQvM3w3rz3zWzRu0ZdqAu1ZwPjUQKKuPC25tLA52nz/AoqRGSLjWcy8EcBFvOH&#10;wQxT6698pEsWSyUhHFI0UMXYplqHoiKHYeRbYtHOvnMYZe1KbTu8Srhr9CRJXrTDmqWhwpbWFRU/&#10;2a8zsD9MQ7vKc/c9fMvx6+M8branjTFPj/3yHVSkPt7Nt+udFfxE8OUZmUD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q9eTHAAAA3AAAAA8AAAAAAAAAAAAAAAAAmAIAAGRy&#10;cy9kb3ducmV2LnhtbFBLBQYAAAAABAAEAPUAAACMAwAAAAA=&#10;" path="m9921,l4138,,,,,283r4138,l9921,283,9921,e" fillcolor="#d1d3d5" stroked="f">
                  <v:path arrowok="t" o:connecttype="custom" o:connectlocs="9921,711;4138,711;0,711;0,994;4138,994;9921,994;9921,711" o:connectangles="0,0,0,0,0,0,0"/>
                </v:shape>
                <v:shape id="Text Box 37" o:spid="_x0000_s1039" type="#_x0000_t202" style="position:absolute;left:1233;top:765;width:158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467BBE" w:rsidRDefault="00467BBE" w:rsidP="00F70C7C">
                        <w:pPr>
                          <w:rPr>
                            <w:sz w:val="14"/>
                          </w:rPr>
                        </w:pPr>
                        <w:proofErr w:type="spellStart"/>
                        <w:r>
                          <w:rPr>
                            <w:color w:val="231F20"/>
                            <w:sz w:val="14"/>
                          </w:rPr>
                          <w:t>Elektrischer</w:t>
                        </w:r>
                        <w:proofErr w:type="spellEnd"/>
                        <w:r>
                          <w:rPr>
                            <w:color w:val="231F20"/>
                            <w:sz w:val="14"/>
                          </w:rPr>
                          <w:t xml:space="preserve"> Anschluss</w:t>
                        </w:r>
                      </w:p>
                    </w:txbxContent>
                  </v:textbox>
                </v:shape>
                <v:shape id="Text Box 38" o:spid="_x0000_s1040" type="#_x0000_t202" style="position:absolute;left:7024;top:765;width:230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467BBE" w:rsidRDefault="00467BBE" w:rsidP="00F70C7C">
                        <w:pPr>
                          <w:rPr>
                            <w:sz w:val="14"/>
                          </w:rPr>
                        </w:pPr>
                        <w:r>
                          <w:rPr>
                            <w:color w:val="231F20"/>
                            <w:sz w:val="14"/>
                          </w:rPr>
                          <w:t xml:space="preserve">400V / 50Hz / </w:t>
                        </w:r>
                        <w:proofErr w:type="spellStart"/>
                        <w:r>
                          <w:rPr>
                            <w:color w:val="231F20"/>
                            <w:sz w:val="14"/>
                          </w:rPr>
                          <w:t>abgesichert</w:t>
                        </w:r>
                        <w:proofErr w:type="spellEnd"/>
                        <w:r>
                          <w:rPr>
                            <w:color w:val="231F20"/>
                            <w:sz w:val="14"/>
                          </w:rPr>
                          <w:t xml:space="preserve"> C16A</w:t>
                        </w:r>
                      </w:p>
                    </w:txbxContent>
                  </v:textbox>
                </v:shape>
                <w10:wrap anchorx="page"/>
              </v:group>
            </w:pict>
          </mc:Fallback>
        </mc:AlternateContent>
      </w:r>
      <w:r w:rsidRPr="00F70C7C">
        <w:rPr>
          <w:color w:val="231F20"/>
          <w:lang w:val="de-DE"/>
        </w:rPr>
        <w:t>Wärmeleistungsbereich</w:t>
      </w:r>
      <w:r w:rsidRPr="00F70C7C">
        <w:rPr>
          <w:color w:val="231F20"/>
          <w:lang w:val="de-DE"/>
        </w:rPr>
        <w:tab/>
        <w:t>kW</w:t>
      </w:r>
      <w:r w:rsidRPr="00F70C7C">
        <w:rPr>
          <w:color w:val="231F20"/>
          <w:lang w:val="de-DE"/>
        </w:rPr>
        <w:tab/>
        <w:t>22,5</w:t>
      </w:r>
      <w:r w:rsidRPr="00F70C7C">
        <w:rPr>
          <w:color w:val="231F20"/>
          <w:spacing w:val="2"/>
          <w:lang w:val="de-DE"/>
        </w:rPr>
        <w:t xml:space="preserve"> </w:t>
      </w:r>
      <w:r w:rsidRPr="00F70C7C">
        <w:rPr>
          <w:color w:val="231F20"/>
          <w:lang w:val="de-DE"/>
        </w:rPr>
        <w:t>-</w:t>
      </w:r>
      <w:r w:rsidRPr="00F70C7C">
        <w:rPr>
          <w:color w:val="231F20"/>
          <w:spacing w:val="2"/>
          <w:lang w:val="de-DE"/>
        </w:rPr>
        <w:t xml:space="preserve"> </w:t>
      </w:r>
      <w:r w:rsidRPr="00F70C7C">
        <w:rPr>
          <w:color w:val="231F20"/>
          <w:lang w:val="de-DE"/>
        </w:rPr>
        <w:t>75</w:t>
      </w:r>
      <w:r w:rsidRPr="00F70C7C">
        <w:rPr>
          <w:color w:val="231F20"/>
          <w:lang w:val="de-DE"/>
        </w:rPr>
        <w:tab/>
        <w:t>27</w:t>
      </w:r>
      <w:r w:rsidRPr="00F70C7C">
        <w:rPr>
          <w:color w:val="231F20"/>
          <w:spacing w:val="2"/>
          <w:lang w:val="de-DE"/>
        </w:rPr>
        <w:t xml:space="preserve"> </w:t>
      </w:r>
      <w:r w:rsidRPr="00F70C7C">
        <w:rPr>
          <w:color w:val="231F20"/>
          <w:lang w:val="de-DE"/>
        </w:rPr>
        <w:t>-</w:t>
      </w:r>
      <w:r w:rsidRPr="00F70C7C">
        <w:rPr>
          <w:color w:val="231F20"/>
          <w:spacing w:val="2"/>
          <w:lang w:val="de-DE"/>
        </w:rPr>
        <w:t xml:space="preserve"> </w:t>
      </w:r>
      <w:r w:rsidRPr="00F70C7C">
        <w:rPr>
          <w:color w:val="231F20"/>
          <w:lang w:val="de-DE"/>
        </w:rPr>
        <w:t>90</w:t>
      </w:r>
      <w:r w:rsidRPr="00F70C7C">
        <w:rPr>
          <w:color w:val="231F20"/>
          <w:lang w:val="de-DE"/>
        </w:rPr>
        <w:tab/>
        <w:t>30</w:t>
      </w:r>
      <w:r w:rsidRPr="00F70C7C">
        <w:rPr>
          <w:color w:val="231F20"/>
          <w:spacing w:val="2"/>
          <w:lang w:val="de-DE"/>
        </w:rPr>
        <w:t xml:space="preserve"> </w:t>
      </w:r>
      <w:r w:rsidRPr="00F70C7C">
        <w:rPr>
          <w:color w:val="231F20"/>
          <w:lang w:val="de-DE"/>
        </w:rPr>
        <w:t>-</w:t>
      </w:r>
      <w:r w:rsidRPr="00F70C7C">
        <w:rPr>
          <w:color w:val="231F20"/>
          <w:spacing w:val="2"/>
          <w:lang w:val="de-DE"/>
        </w:rPr>
        <w:t xml:space="preserve"> </w:t>
      </w:r>
      <w:r w:rsidRPr="00F70C7C">
        <w:rPr>
          <w:color w:val="231F20"/>
          <w:lang w:val="de-DE"/>
        </w:rPr>
        <w:t>100</w:t>
      </w:r>
      <w:r w:rsidRPr="00F70C7C">
        <w:rPr>
          <w:color w:val="231F20"/>
          <w:lang w:val="de-DE"/>
        </w:rPr>
        <w:tab/>
        <w:t>30</w:t>
      </w:r>
      <w:r w:rsidRPr="00F70C7C">
        <w:rPr>
          <w:color w:val="231F20"/>
          <w:spacing w:val="2"/>
          <w:lang w:val="de-DE"/>
        </w:rPr>
        <w:t xml:space="preserve"> </w:t>
      </w:r>
      <w:r w:rsidRPr="00F70C7C">
        <w:rPr>
          <w:color w:val="231F20"/>
          <w:lang w:val="de-DE"/>
        </w:rPr>
        <w:t>-</w:t>
      </w:r>
      <w:r w:rsidRPr="00F70C7C">
        <w:rPr>
          <w:color w:val="231F20"/>
          <w:spacing w:val="2"/>
          <w:lang w:val="de-DE"/>
        </w:rPr>
        <w:t xml:space="preserve"> </w:t>
      </w:r>
      <w:r w:rsidRPr="00F70C7C">
        <w:rPr>
          <w:color w:val="231F20"/>
          <w:lang w:val="de-DE"/>
        </w:rPr>
        <w:t>110</w:t>
      </w:r>
      <w:r w:rsidRPr="00F70C7C">
        <w:rPr>
          <w:color w:val="231F20"/>
          <w:lang w:val="de-DE"/>
        </w:rPr>
        <w:tab/>
        <w:t>39</w:t>
      </w:r>
      <w:r w:rsidRPr="00F70C7C">
        <w:rPr>
          <w:color w:val="231F20"/>
          <w:spacing w:val="2"/>
          <w:lang w:val="de-DE"/>
        </w:rPr>
        <w:t xml:space="preserve"> </w:t>
      </w:r>
      <w:r w:rsidRPr="00F70C7C">
        <w:rPr>
          <w:color w:val="231F20"/>
          <w:lang w:val="de-DE"/>
        </w:rPr>
        <w:t>-</w:t>
      </w:r>
      <w:r w:rsidRPr="00F70C7C">
        <w:rPr>
          <w:color w:val="231F20"/>
          <w:spacing w:val="2"/>
          <w:lang w:val="de-DE"/>
        </w:rPr>
        <w:t xml:space="preserve"> </w:t>
      </w:r>
      <w:r w:rsidRPr="00F70C7C">
        <w:rPr>
          <w:color w:val="231F20"/>
          <w:lang w:val="de-DE"/>
        </w:rPr>
        <w:t>130</w:t>
      </w:r>
      <w:r w:rsidRPr="00F70C7C">
        <w:rPr>
          <w:color w:val="231F20"/>
          <w:lang w:val="de-DE"/>
        </w:rPr>
        <w:tab/>
        <w:t>45 -</w:t>
      </w:r>
      <w:r w:rsidRPr="00F70C7C">
        <w:rPr>
          <w:color w:val="231F20"/>
          <w:spacing w:val="6"/>
          <w:lang w:val="de-DE"/>
        </w:rPr>
        <w:t xml:space="preserve"> </w:t>
      </w:r>
      <w:r w:rsidRPr="00F70C7C">
        <w:rPr>
          <w:color w:val="231F20"/>
          <w:lang w:val="de-DE"/>
        </w:rPr>
        <w:t>150</w:t>
      </w:r>
    </w:p>
    <w:p w:rsidR="00F70C7C" w:rsidRPr="00F70C7C" w:rsidRDefault="00F70C7C" w:rsidP="00817056">
      <w:pPr>
        <w:pStyle w:val="Corpsdetexte"/>
        <w:tabs>
          <w:tab w:val="left" w:pos="4122"/>
          <w:tab w:val="left" w:pos="4710"/>
          <w:tab w:val="left" w:pos="5674"/>
          <w:tab w:val="left" w:pos="6637"/>
          <w:tab w:val="left" w:pos="7601"/>
          <w:tab w:val="left" w:pos="8520"/>
          <w:tab w:val="left" w:pos="9484"/>
        </w:tabs>
        <w:spacing w:before="397"/>
        <w:ind w:left="493"/>
        <w:rPr>
          <w:lang w:val="de-DE"/>
        </w:rPr>
      </w:pPr>
      <w:r>
        <w:rPr>
          <w:noProof/>
          <w:lang w:val="fr-BE" w:eastAsia="fr-BE"/>
        </w:rPr>
        <mc:AlternateContent>
          <mc:Choice Requires="wpg">
            <w:drawing>
              <wp:anchor distT="0" distB="0" distL="114300" distR="114300" simplePos="0" relativeHeight="251663360" behindDoc="0" locked="0" layoutInCell="1" allowOverlap="1" wp14:anchorId="1D09D8CE" wp14:editId="1DCF0871">
                <wp:simplePos x="0" y="0"/>
                <wp:positionH relativeFrom="page">
                  <wp:posOffset>720090</wp:posOffset>
                </wp:positionH>
                <wp:positionV relativeFrom="paragraph">
                  <wp:posOffset>397510</wp:posOffset>
                </wp:positionV>
                <wp:extent cx="6300470" cy="180340"/>
                <wp:effectExtent l="0" t="4445" r="0" b="0"/>
                <wp:wrapNone/>
                <wp:docPr id="89" name="Groupe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80340"/>
                          <a:chOff x="1134" y="626"/>
                          <a:chExt cx="9922" cy="284"/>
                        </a:xfrm>
                      </wpg:grpSpPr>
                      <wps:wsp>
                        <wps:cNvPr id="90" name="Rectangle 40"/>
                        <wps:cNvSpPr>
                          <a:spLocks noChangeArrowheads="1"/>
                        </wps:cNvSpPr>
                        <wps:spPr bwMode="auto">
                          <a:xfrm>
                            <a:off x="1133" y="625"/>
                            <a:ext cx="9922" cy="28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Text Box 41"/>
                        <wps:cNvSpPr txBox="1">
                          <a:spLocks noChangeArrowheads="1"/>
                        </wps:cNvSpPr>
                        <wps:spPr bwMode="auto">
                          <a:xfrm>
                            <a:off x="1233" y="680"/>
                            <a:ext cx="914"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spellStart"/>
                              <w:r>
                                <w:rPr>
                                  <w:color w:val="231F20"/>
                                  <w:sz w:val="14"/>
                                </w:rPr>
                                <w:t>Kesselmasse</w:t>
                              </w:r>
                              <w:proofErr w:type="spellEnd"/>
                            </w:p>
                          </w:txbxContent>
                        </wps:txbx>
                        <wps:bodyPr rot="0" vert="horz" wrap="square" lIns="0" tIns="0" rIns="0" bIns="0" anchor="t" anchorCtr="0" upright="1">
                          <a:noAutofit/>
                        </wps:bodyPr>
                      </wps:wsp>
                      <wps:wsp>
                        <wps:cNvPr id="92" name="Text Box 42"/>
                        <wps:cNvSpPr txBox="1">
                          <a:spLocks noChangeArrowheads="1"/>
                        </wps:cNvSpPr>
                        <wps:spPr bwMode="auto">
                          <a:xfrm>
                            <a:off x="4846" y="680"/>
                            <a:ext cx="19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gramStart"/>
                              <w:r>
                                <w:rPr>
                                  <w:color w:val="231F20"/>
                                  <w:sz w:val="14"/>
                                </w:rPr>
                                <w:t>kg</w:t>
                              </w:r>
                              <w:proofErr w:type="gramEnd"/>
                            </w:p>
                          </w:txbxContent>
                        </wps:txbx>
                        <wps:bodyPr rot="0" vert="horz" wrap="square" lIns="0" tIns="0" rIns="0" bIns="0" anchor="t" anchorCtr="0" upright="1">
                          <a:noAutofit/>
                        </wps:bodyPr>
                      </wps:wsp>
                      <wps:wsp>
                        <wps:cNvPr id="93" name="Text Box 43"/>
                        <wps:cNvSpPr txBox="1">
                          <a:spLocks noChangeArrowheads="1"/>
                        </wps:cNvSpPr>
                        <wps:spPr bwMode="auto">
                          <a:xfrm>
                            <a:off x="5575" y="680"/>
                            <a:ext cx="37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1080</w:t>
                              </w:r>
                            </w:p>
                          </w:txbxContent>
                        </wps:txbx>
                        <wps:bodyPr rot="0" vert="horz" wrap="square" lIns="0" tIns="0" rIns="0" bIns="0" anchor="t" anchorCtr="0" upright="1">
                          <a:noAutofit/>
                        </wps:bodyPr>
                      </wps:wsp>
                      <wps:wsp>
                        <wps:cNvPr id="94" name="Text Box 44"/>
                        <wps:cNvSpPr txBox="1">
                          <a:spLocks noChangeArrowheads="1"/>
                        </wps:cNvSpPr>
                        <wps:spPr bwMode="auto">
                          <a:xfrm>
                            <a:off x="6539" y="680"/>
                            <a:ext cx="37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1350</w:t>
                              </w:r>
                            </w:p>
                          </w:txbxContent>
                        </wps:txbx>
                        <wps:bodyPr rot="0" vert="horz" wrap="square" lIns="0" tIns="0" rIns="0" bIns="0" anchor="t" anchorCtr="0" upright="1">
                          <a:noAutofit/>
                        </wps:bodyPr>
                      </wps:wsp>
                      <wps:wsp>
                        <wps:cNvPr id="95" name="Text Box 45"/>
                        <wps:cNvSpPr txBox="1">
                          <a:spLocks noChangeArrowheads="1"/>
                        </wps:cNvSpPr>
                        <wps:spPr bwMode="auto">
                          <a:xfrm>
                            <a:off x="7503" y="680"/>
                            <a:ext cx="37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1360</w:t>
                              </w:r>
                            </w:p>
                          </w:txbxContent>
                        </wps:txbx>
                        <wps:bodyPr rot="0" vert="horz" wrap="square" lIns="0" tIns="0" rIns="0" bIns="0" anchor="t" anchorCtr="0" upright="1">
                          <a:noAutofit/>
                        </wps:bodyPr>
                      </wps:wsp>
                      <wps:wsp>
                        <wps:cNvPr id="96" name="Text Box 46"/>
                        <wps:cNvSpPr txBox="1">
                          <a:spLocks noChangeArrowheads="1"/>
                        </wps:cNvSpPr>
                        <wps:spPr bwMode="auto">
                          <a:xfrm>
                            <a:off x="8467" y="680"/>
                            <a:ext cx="37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1370</w:t>
                              </w:r>
                            </w:p>
                          </w:txbxContent>
                        </wps:txbx>
                        <wps:bodyPr rot="0" vert="horz" wrap="square" lIns="0" tIns="0" rIns="0" bIns="0" anchor="t" anchorCtr="0" upright="1">
                          <a:noAutofit/>
                        </wps:bodyPr>
                      </wps:wsp>
                      <wps:wsp>
                        <wps:cNvPr id="97" name="Text Box 47"/>
                        <wps:cNvSpPr txBox="1">
                          <a:spLocks noChangeArrowheads="1"/>
                        </wps:cNvSpPr>
                        <wps:spPr bwMode="auto">
                          <a:xfrm>
                            <a:off x="9431" y="680"/>
                            <a:ext cx="37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1730</w:t>
                              </w:r>
                            </w:p>
                          </w:txbxContent>
                        </wps:txbx>
                        <wps:bodyPr rot="0" vert="horz" wrap="square" lIns="0" tIns="0" rIns="0" bIns="0" anchor="t" anchorCtr="0" upright="1">
                          <a:noAutofit/>
                        </wps:bodyPr>
                      </wps:wsp>
                      <wps:wsp>
                        <wps:cNvPr id="98" name="Text Box 48"/>
                        <wps:cNvSpPr txBox="1">
                          <a:spLocks noChangeArrowheads="1"/>
                        </wps:cNvSpPr>
                        <wps:spPr bwMode="auto">
                          <a:xfrm>
                            <a:off x="10394" y="680"/>
                            <a:ext cx="37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1750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89" o:spid="_x0000_s1041" style="position:absolute;left:0;text-align:left;margin-left:56.7pt;margin-top:31.3pt;width:496.1pt;height:14.2pt;z-index:251663360;mso-position-horizontal-relative:page" coordorigin="1134,626" coordsize="992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">
                <v:rect id="Rectangle 40" o:spid="_x0000_s1042" style="position:absolute;left:1133;top:625;width:9922;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XbMAA&#10;AADbAAAADwAAAGRycy9kb3ducmV2LnhtbERPTYvCMBC9C/6HMMLe1tSCi1ajiKgsix6sgh6HZmyr&#10;zaQ2We3+e3NY8Ph439N5ayrxoMaVlhUM+hEI4szqknMFx8P6cwTCeWSNlWVS8EcO5rNuZ4qJtk/e&#10;0yP1uQgh7BJUUHhfJ1K6rCCDrm9r4sBdbGPQB9jkUjf4DOGmknEUfUmDJYeGAmtaFpTd0l+j4Ac5&#10;Pp23q8vOXfneUhXzYbhR6qPXLiYgPLX+Lf53f2sF47A+fA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vXbMAAAADbAAAADwAAAAAAAAAAAAAAAACYAgAAZHJzL2Rvd25y&#10;ZXYueG1sUEsFBgAAAAAEAAQA9QAAAIUDAAAAAA==&#10;" fillcolor="#d1d3d5" stroked="f"/>
                <v:shape id="Text Box 41" o:spid="_x0000_s1043" type="#_x0000_t202" style="position:absolute;left:1233;top:680;width:914;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467BBE" w:rsidRDefault="00467BBE" w:rsidP="00F70C7C">
                        <w:pPr>
                          <w:rPr>
                            <w:sz w:val="14"/>
                          </w:rPr>
                        </w:pPr>
                        <w:proofErr w:type="spellStart"/>
                        <w:r>
                          <w:rPr>
                            <w:color w:val="231F20"/>
                            <w:sz w:val="14"/>
                          </w:rPr>
                          <w:t>Kesselmasse</w:t>
                        </w:r>
                        <w:proofErr w:type="spellEnd"/>
                      </w:p>
                    </w:txbxContent>
                  </v:textbox>
                </v:shape>
                <v:shape id="Text Box 42" o:spid="_x0000_s1044" type="#_x0000_t202" style="position:absolute;left:4846;top:680;width:19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467BBE" w:rsidRDefault="00467BBE" w:rsidP="00F70C7C">
                        <w:pPr>
                          <w:rPr>
                            <w:sz w:val="14"/>
                          </w:rPr>
                        </w:pPr>
                        <w:proofErr w:type="gramStart"/>
                        <w:r>
                          <w:rPr>
                            <w:color w:val="231F20"/>
                            <w:sz w:val="14"/>
                          </w:rPr>
                          <w:t>kg</w:t>
                        </w:r>
                        <w:proofErr w:type="gramEnd"/>
                      </w:p>
                    </w:txbxContent>
                  </v:textbox>
                </v:shape>
                <v:shape id="Text Box 43" o:spid="_x0000_s1045" type="#_x0000_t202" style="position:absolute;left:5575;top:680;width:37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467BBE" w:rsidRDefault="00467BBE" w:rsidP="00F70C7C">
                        <w:pPr>
                          <w:rPr>
                            <w:sz w:val="14"/>
                          </w:rPr>
                        </w:pPr>
                        <w:r>
                          <w:rPr>
                            <w:color w:val="231F20"/>
                            <w:sz w:val="14"/>
                          </w:rPr>
                          <w:t>1080</w:t>
                        </w:r>
                      </w:p>
                    </w:txbxContent>
                  </v:textbox>
                </v:shape>
                <v:shape id="Text Box 44" o:spid="_x0000_s1046" type="#_x0000_t202" style="position:absolute;left:6539;top:680;width:37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467BBE" w:rsidRDefault="00467BBE" w:rsidP="00F70C7C">
                        <w:pPr>
                          <w:rPr>
                            <w:sz w:val="14"/>
                          </w:rPr>
                        </w:pPr>
                        <w:r>
                          <w:rPr>
                            <w:color w:val="231F20"/>
                            <w:sz w:val="14"/>
                          </w:rPr>
                          <w:t>1350</w:t>
                        </w:r>
                      </w:p>
                    </w:txbxContent>
                  </v:textbox>
                </v:shape>
                <v:shape id="Text Box 45" o:spid="_x0000_s1047" type="#_x0000_t202" style="position:absolute;left:7503;top:680;width:37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467BBE" w:rsidRDefault="00467BBE" w:rsidP="00F70C7C">
                        <w:pPr>
                          <w:rPr>
                            <w:sz w:val="14"/>
                          </w:rPr>
                        </w:pPr>
                        <w:r>
                          <w:rPr>
                            <w:color w:val="231F20"/>
                            <w:sz w:val="14"/>
                          </w:rPr>
                          <w:t>1360</w:t>
                        </w:r>
                      </w:p>
                    </w:txbxContent>
                  </v:textbox>
                </v:shape>
                <v:shape id="Text Box 46" o:spid="_x0000_s1048" type="#_x0000_t202" style="position:absolute;left:8467;top:680;width:37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467BBE" w:rsidRDefault="00467BBE" w:rsidP="00F70C7C">
                        <w:pPr>
                          <w:rPr>
                            <w:sz w:val="14"/>
                          </w:rPr>
                        </w:pPr>
                        <w:r>
                          <w:rPr>
                            <w:color w:val="231F20"/>
                            <w:sz w:val="14"/>
                          </w:rPr>
                          <w:t>1370</w:t>
                        </w:r>
                      </w:p>
                    </w:txbxContent>
                  </v:textbox>
                </v:shape>
                <v:shape id="Text Box 47" o:spid="_x0000_s1049" type="#_x0000_t202" style="position:absolute;left:9431;top:680;width:37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467BBE" w:rsidRDefault="00467BBE" w:rsidP="00F70C7C">
                        <w:pPr>
                          <w:rPr>
                            <w:sz w:val="14"/>
                          </w:rPr>
                        </w:pPr>
                        <w:r>
                          <w:rPr>
                            <w:color w:val="231F20"/>
                            <w:sz w:val="14"/>
                          </w:rPr>
                          <w:t>1730</w:t>
                        </w:r>
                      </w:p>
                    </w:txbxContent>
                  </v:textbox>
                </v:shape>
                <v:shape id="Text Box 48" o:spid="_x0000_s1050" type="#_x0000_t202" style="position:absolute;left:10394;top:680;width:37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467BBE" w:rsidRDefault="00467BBE" w:rsidP="00F70C7C">
                        <w:pPr>
                          <w:rPr>
                            <w:sz w:val="14"/>
                          </w:rPr>
                        </w:pPr>
                        <w:r>
                          <w:rPr>
                            <w:color w:val="231F20"/>
                            <w:sz w:val="14"/>
                          </w:rPr>
                          <w:t>1750</w:t>
                        </w:r>
                      </w:p>
                    </w:txbxContent>
                  </v:textbox>
                </v:shape>
                <w10:wrap anchorx="page"/>
              </v:group>
            </w:pict>
          </mc:Fallback>
        </mc:AlternateContent>
      </w:r>
      <w:r w:rsidRPr="00F70C7C">
        <w:rPr>
          <w:color w:val="231F20"/>
          <w:lang w:val="de-DE"/>
        </w:rPr>
        <w:t>Elektrische</w:t>
      </w:r>
      <w:r w:rsidRPr="00F70C7C">
        <w:rPr>
          <w:color w:val="231F20"/>
          <w:spacing w:val="-5"/>
          <w:lang w:val="de-DE"/>
        </w:rPr>
        <w:t xml:space="preserve"> </w:t>
      </w:r>
      <w:r w:rsidRPr="00F70C7C">
        <w:rPr>
          <w:color w:val="231F20"/>
          <w:lang w:val="de-DE"/>
        </w:rPr>
        <w:t>Leistung</w:t>
      </w:r>
      <w:r w:rsidRPr="00F70C7C">
        <w:rPr>
          <w:color w:val="231F20"/>
          <w:lang w:val="de-DE"/>
        </w:rPr>
        <w:tab/>
        <w:t>W</w:t>
      </w:r>
      <w:r w:rsidRPr="00F70C7C">
        <w:rPr>
          <w:color w:val="231F20"/>
          <w:lang w:val="de-DE"/>
        </w:rPr>
        <w:tab/>
        <w:t>56 - 204</w:t>
      </w:r>
      <w:r w:rsidRPr="00F70C7C">
        <w:rPr>
          <w:color w:val="231F20"/>
          <w:lang w:val="de-DE"/>
        </w:rPr>
        <w:tab/>
        <w:t>61 - 232</w:t>
      </w:r>
      <w:r w:rsidRPr="00F70C7C">
        <w:rPr>
          <w:color w:val="231F20"/>
          <w:lang w:val="de-DE"/>
        </w:rPr>
        <w:tab/>
        <w:t>65 - 250</w:t>
      </w:r>
      <w:r w:rsidRPr="00F70C7C">
        <w:rPr>
          <w:color w:val="231F20"/>
          <w:lang w:val="de-DE"/>
        </w:rPr>
        <w:tab/>
        <w:t>65 - 250</w:t>
      </w:r>
      <w:r w:rsidRPr="00F70C7C">
        <w:rPr>
          <w:color w:val="231F20"/>
          <w:lang w:val="de-DE"/>
        </w:rPr>
        <w:tab/>
        <w:t>110 - 240</w:t>
      </w:r>
      <w:r w:rsidRPr="00F70C7C">
        <w:rPr>
          <w:color w:val="231F20"/>
          <w:lang w:val="de-DE"/>
        </w:rPr>
        <w:tab/>
        <w:t>110 - 262</w:t>
      </w:r>
    </w:p>
    <w:p w:rsidR="00F70C7C" w:rsidRPr="00F70C7C" w:rsidRDefault="00F70C7C" w:rsidP="00817056">
      <w:pPr>
        <w:pStyle w:val="Corpsdetexte"/>
        <w:tabs>
          <w:tab w:val="left" w:pos="4034"/>
          <w:tab w:val="left" w:pos="4880"/>
          <w:tab w:val="left" w:pos="5844"/>
          <w:tab w:val="left" w:pos="6807"/>
          <w:tab w:val="left" w:pos="7771"/>
          <w:tab w:val="left" w:pos="8735"/>
          <w:tab w:val="right" w:pos="9966"/>
        </w:tabs>
        <w:spacing w:before="397"/>
        <w:ind w:left="493"/>
        <w:rPr>
          <w:lang w:val="de-DE"/>
        </w:rPr>
      </w:pPr>
      <w:r>
        <w:rPr>
          <w:noProof/>
          <w:lang w:val="fr-BE" w:eastAsia="fr-BE"/>
        </w:rPr>
        <mc:AlternateContent>
          <mc:Choice Requires="wpg">
            <w:drawing>
              <wp:anchor distT="0" distB="0" distL="114300" distR="114300" simplePos="0" relativeHeight="251664384" behindDoc="0" locked="0" layoutInCell="1" allowOverlap="1" wp14:anchorId="2A8393F8" wp14:editId="14D05E6C">
                <wp:simplePos x="0" y="0"/>
                <wp:positionH relativeFrom="page">
                  <wp:posOffset>720090</wp:posOffset>
                </wp:positionH>
                <wp:positionV relativeFrom="paragraph">
                  <wp:posOffset>397510</wp:posOffset>
                </wp:positionV>
                <wp:extent cx="6300470" cy="180340"/>
                <wp:effectExtent l="0" t="2540" r="0" b="0"/>
                <wp:wrapNone/>
                <wp:docPr id="79" name="Groupe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80340"/>
                          <a:chOff x="1134" y="626"/>
                          <a:chExt cx="9922" cy="284"/>
                        </a:xfrm>
                      </wpg:grpSpPr>
                      <wps:wsp>
                        <wps:cNvPr id="80" name="Rectangle 50"/>
                        <wps:cNvSpPr>
                          <a:spLocks noChangeArrowheads="1"/>
                        </wps:cNvSpPr>
                        <wps:spPr bwMode="auto">
                          <a:xfrm>
                            <a:off x="1133" y="625"/>
                            <a:ext cx="9922" cy="28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Text Box 51"/>
                        <wps:cNvSpPr txBox="1">
                          <a:spLocks noChangeArrowheads="1"/>
                        </wps:cNvSpPr>
                        <wps:spPr bwMode="auto">
                          <a:xfrm>
                            <a:off x="1233" y="680"/>
                            <a:ext cx="265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spellStart"/>
                              <w:r>
                                <w:rPr>
                                  <w:color w:val="231F20"/>
                                  <w:sz w:val="14"/>
                                </w:rPr>
                                <w:t>Wasserseitiger</w:t>
                              </w:r>
                              <w:proofErr w:type="spellEnd"/>
                              <w:r>
                                <w:rPr>
                                  <w:color w:val="231F20"/>
                                  <w:sz w:val="14"/>
                                </w:rPr>
                                <w:t xml:space="preserve"> </w:t>
                              </w:r>
                              <w:proofErr w:type="spellStart"/>
                              <w:r>
                                <w:rPr>
                                  <w:color w:val="231F20"/>
                                  <w:sz w:val="14"/>
                                </w:rPr>
                                <w:t>Widerstand</w:t>
                              </w:r>
                              <w:proofErr w:type="spellEnd"/>
                              <w:r>
                                <w:rPr>
                                  <w:color w:val="231F20"/>
                                  <w:sz w:val="14"/>
                                </w:rPr>
                                <w:t xml:space="preserve"> </w:t>
                              </w:r>
                              <w:proofErr w:type="spellStart"/>
                              <w:r>
                                <w:rPr>
                                  <w:color w:val="231F20"/>
                                  <w:sz w:val="14"/>
                                </w:rPr>
                                <w:t>dT</w:t>
                              </w:r>
                              <w:proofErr w:type="spellEnd"/>
                              <w:r>
                                <w:rPr>
                                  <w:color w:val="231F20"/>
                                  <w:sz w:val="14"/>
                                </w:rPr>
                                <w:t xml:space="preserve"> = 20 K</w:t>
                              </w:r>
                            </w:p>
                          </w:txbxContent>
                        </wps:txbx>
                        <wps:bodyPr rot="0" vert="horz" wrap="square" lIns="0" tIns="0" rIns="0" bIns="0" anchor="t" anchorCtr="0" upright="1">
                          <a:noAutofit/>
                        </wps:bodyPr>
                      </wps:wsp>
                      <wps:wsp>
                        <wps:cNvPr id="82" name="Text Box 52"/>
                        <wps:cNvSpPr txBox="1">
                          <a:spLocks noChangeArrowheads="1"/>
                        </wps:cNvSpPr>
                        <wps:spPr bwMode="auto">
                          <a:xfrm>
                            <a:off x="4748" y="680"/>
                            <a:ext cx="38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gramStart"/>
                              <w:r>
                                <w:rPr>
                                  <w:color w:val="231F20"/>
                                  <w:sz w:val="14"/>
                                </w:rPr>
                                <w:t>mbar</w:t>
                              </w:r>
                              <w:proofErr w:type="gramEnd"/>
                            </w:p>
                          </w:txbxContent>
                        </wps:txbx>
                        <wps:bodyPr rot="0" vert="horz" wrap="square" lIns="0" tIns="0" rIns="0" bIns="0" anchor="t" anchorCtr="0" upright="1">
                          <a:noAutofit/>
                        </wps:bodyPr>
                      </wps:wsp>
                      <wps:wsp>
                        <wps:cNvPr id="83" name="Text Box 53"/>
                        <wps:cNvSpPr txBox="1">
                          <a:spLocks noChangeArrowheads="1"/>
                        </wps:cNvSpPr>
                        <wps:spPr bwMode="auto">
                          <a:xfrm>
                            <a:off x="5639" y="680"/>
                            <a:ext cx="25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3,2</w:t>
                              </w:r>
                            </w:p>
                          </w:txbxContent>
                        </wps:txbx>
                        <wps:bodyPr rot="0" vert="horz" wrap="square" lIns="0" tIns="0" rIns="0" bIns="0" anchor="t" anchorCtr="0" upright="1">
                          <a:noAutofit/>
                        </wps:bodyPr>
                      </wps:wsp>
                      <wps:wsp>
                        <wps:cNvPr id="84" name="Text Box 54"/>
                        <wps:cNvSpPr txBox="1">
                          <a:spLocks noChangeArrowheads="1"/>
                        </wps:cNvSpPr>
                        <wps:spPr bwMode="auto">
                          <a:xfrm>
                            <a:off x="6603" y="680"/>
                            <a:ext cx="25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3,8</w:t>
                              </w:r>
                            </w:p>
                          </w:txbxContent>
                        </wps:txbx>
                        <wps:bodyPr rot="0" vert="horz" wrap="square" lIns="0" tIns="0" rIns="0" bIns="0" anchor="t" anchorCtr="0" upright="1">
                          <a:noAutofit/>
                        </wps:bodyPr>
                      </wps:wsp>
                      <wps:wsp>
                        <wps:cNvPr id="85" name="Text Box 55"/>
                        <wps:cNvSpPr txBox="1">
                          <a:spLocks noChangeArrowheads="1"/>
                        </wps:cNvSpPr>
                        <wps:spPr bwMode="auto">
                          <a:xfrm>
                            <a:off x="7567" y="680"/>
                            <a:ext cx="25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4,2</w:t>
                              </w:r>
                            </w:p>
                          </w:txbxContent>
                        </wps:txbx>
                        <wps:bodyPr rot="0" vert="horz" wrap="square" lIns="0" tIns="0" rIns="0" bIns="0" anchor="t" anchorCtr="0" upright="1">
                          <a:noAutofit/>
                        </wps:bodyPr>
                      </wps:wsp>
                      <wps:wsp>
                        <wps:cNvPr id="86" name="Text Box 56"/>
                        <wps:cNvSpPr txBox="1">
                          <a:spLocks noChangeArrowheads="1"/>
                        </wps:cNvSpPr>
                        <wps:spPr bwMode="auto">
                          <a:xfrm>
                            <a:off x="8530" y="680"/>
                            <a:ext cx="25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5,2</w:t>
                              </w:r>
                            </w:p>
                          </w:txbxContent>
                        </wps:txbx>
                        <wps:bodyPr rot="0" vert="horz" wrap="square" lIns="0" tIns="0" rIns="0" bIns="0" anchor="t" anchorCtr="0" upright="1">
                          <a:noAutofit/>
                        </wps:bodyPr>
                      </wps:wsp>
                      <wps:wsp>
                        <wps:cNvPr id="87" name="Text Box 57"/>
                        <wps:cNvSpPr txBox="1">
                          <a:spLocks noChangeArrowheads="1"/>
                        </wps:cNvSpPr>
                        <wps:spPr bwMode="auto">
                          <a:xfrm>
                            <a:off x="9494" y="680"/>
                            <a:ext cx="25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6,9</w:t>
                              </w:r>
                            </w:p>
                          </w:txbxContent>
                        </wps:txbx>
                        <wps:bodyPr rot="0" vert="horz" wrap="square" lIns="0" tIns="0" rIns="0" bIns="0" anchor="t" anchorCtr="0" upright="1">
                          <a:noAutofit/>
                        </wps:bodyPr>
                      </wps:wsp>
                      <wps:wsp>
                        <wps:cNvPr id="88" name="Text Box 58"/>
                        <wps:cNvSpPr txBox="1">
                          <a:spLocks noChangeArrowheads="1"/>
                        </wps:cNvSpPr>
                        <wps:spPr bwMode="auto">
                          <a:xfrm>
                            <a:off x="10458" y="680"/>
                            <a:ext cx="25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8,3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79" o:spid="_x0000_s1051" style="position:absolute;left:0;text-align:left;margin-left:56.7pt;margin-top:31.3pt;width:496.1pt;height:14.2pt;z-index:251664384;mso-position-horizontal-relative:page" coordorigin="1134,626" coordsize="992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">
                <v:rect id="Rectangle 50" o:spid="_x0000_s1052" style="position:absolute;left:1133;top:625;width:9922;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BscAA&#10;AADbAAAADwAAAGRycy9kb3ducmV2LnhtbERPTYvCMBC9C/6HMMLeNLXgItVYRFRkWQ/qgh6HZmyr&#10;zaQ22dr99+Yg7PHxvudpZyrRUuNKywrGowgEcWZ1ybmCn9NmOAXhPLLGyjIp+CMH6aLfm2Oi7ZMP&#10;1B59LkIIuwQVFN7XiZQuK8igG9maOHBX2xj0ATa51A0+Q7ipZBxFn9JgyaGhwJpWBWX3469R8IUc&#10;ny/f6+ve3fjRURXzabJV6mPQLWcgPHX+X/x277SCaVgfvoQf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JBscAAAADbAAAADwAAAAAAAAAAAAAAAACYAgAAZHJzL2Rvd25y&#10;ZXYueG1sUEsFBgAAAAAEAAQA9QAAAIUDAAAAAA==&#10;" fillcolor="#d1d3d5" stroked="f"/>
                <v:shape id="Text Box 51" o:spid="_x0000_s1053" type="#_x0000_t202" style="position:absolute;left:1233;top:680;width:265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467BBE" w:rsidRDefault="00467BBE" w:rsidP="00F70C7C">
                        <w:pPr>
                          <w:rPr>
                            <w:sz w:val="14"/>
                          </w:rPr>
                        </w:pPr>
                        <w:proofErr w:type="spellStart"/>
                        <w:r>
                          <w:rPr>
                            <w:color w:val="231F20"/>
                            <w:sz w:val="14"/>
                          </w:rPr>
                          <w:t>Wasserseitiger</w:t>
                        </w:r>
                        <w:proofErr w:type="spellEnd"/>
                        <w:r>
                          <w:rPr>
                            <w:color w:val="231F20"/>
                            <w:sz w:val="14"/>
                          </w:rPr>
                          <w:t xml:space="preserve"> </w:t>
                        </w:r>
                        <w:proofErr w:type="spellStart"/>
                        <w:r>
                          <w:rPr>
                            <w:color w:val="231F20"/>
                            <w:sz w:val="14"/>
                          </w:rPr>
                          <w:t>Widerstand</w:t>
                        </w:r>
                        <w:proofErr w:type="spellEnd"/>
                        <w:r>
                          <w:rPr>
                            <w:color w:val="231F20"/>
                            <w:sz w:val="14"/>
                          </w:rPr>
                          <w:t xml:space="preserve"> </w:t>
                        </w:r>
                        <w:proofErr w:type="spellStart"/>
                        <w:r>
                          <w:rPr>
                            <w:color w:val="231F20"/>
                            <w:sz w:val="14"/>
                          </w:rPr>
                          <w:t>dT</w:t>
                        </w:r>
                        <w:proofErr w:type="spellEnd"/>
                        <w:r>
                          <w:rPr>
                            <w:color w:val="231F20"/>
                            <w:sz w:val="14"/>
                          </w:rPr>
                          <w:t xml:space="preserve"> = 20 K</w:t>
                        </w:r>
                      </w:p>
                    </w:txbxContent>
                  </v:textbox>
                </v:shape>
                <v:shape id="Text Box 52" o:spid="_x0000_s1054" type="#_x0000_t202" style="position:absolute;left:4748;top:680;width:38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467BBE" w:rsidRDefault="00467BBE" w:rsidP="00F70C7C">
                        <w:pPr>
                          <w:rPr>
                            <w:sz w:val="14"/>
                          </w:rPr>
                        </w:pPr>
                        <w:proofErr w:type="gramStart"/>
                        <w:r>
                          <w:rPr>
                            <w:color w:val="231F20"/>
                            <w:sz w:val="14"/>
                          </w:rPr>
                          <w:t>mbar</w:t>
                        </w:r>
                        <w:proofErr w:type="gramEnd"/>
                      </w:p>
                    </w:txbxContent>
                  </v:textbox>
                </v:shape>
                <v:shape id="Text Box 53" o:spid="_x0000_s1055" type="#_x0000_t202" style="position:absolute;left:5639;top:680;width:25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467BBE" w:rsidRDefault="00467BBE" w:rsidP="00F70C7C">
                        <w:pPr>
                          <w:rPr>
                            <w:sz w:val="14"/>
                          </w:rPr>
                        </w:pPr>
                        <w:r>
                          <w:rPr>
                            <w:color w:val="231F20"/>
                            <w:sz w:val="14"/>
                          </w:rPr>
                          <w:t>3,2</w:t>
                        </w:r>
                      </w:p>
                    </w:txbxContent>
                  </v:textbox>
                </v:shape>
                <v:shape id="Text Box 54" o:spid="_x0000_s1056" type="#_x0000_t202" style="position:absolute;left:6603;top:680;width:25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467BBE" w:rsidRDefault="00467BBE" w:rsidP="00F70C7C">
                        <w:pPr>
                          <w:rPr>
                            <w:sz w:val="14"/>
                          </w:rPr>
                        </w:pPr>
                        <w:r>
                          <w:rPr>
                            <w:color w:val="231F20"/>
                            <w:sz w:val="14"/>
                          </w:rPr>
                          <w:t>3,8</w:t>
                        </w:r>
                      </w:p>
                    </w:txbxContent>
                  </v:textbox>
                </v:shape>
                <v:shape id="Text Box 55" o:spid="_x0000_s1057" type="#_x0000_t202" style="position:absolute;left:7567;top:680;width:25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467BBE" w:rsidRDefault="00467BBE" w:rsidP="00F70C7C">
                        <w:pPr>
                          <w:rPr>
                            <w:sz w:val="14"/>
                          </w:rPr>
                        </w:pPr>
                        <w:r>
                          <w:rPr>
                            <w:color w:val="231F20"/>
                            <w:sz w:val="14"/>
                          </w:rPr>
                          <w:t>4,2</w:t>
                        </w:r>
                      </w:p>
                    </w:txbxContent>
                  </v:textbox>
                </v:shape>
                <v:shape id="Text Box 56" o:spid="_x0000_s1058" type="#_x0000_t202" style="position:absolute;left:8530;top:680;width:25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467BBE" w:rsidRDefault="00467BBE" w:rsidP="00F70C7C">
                        <w:pPr>
                          <w:rPr>
                            <w:sz w:val="14"/>
                          </w:rPr>
                        </w:pPr>
                        <w:r>
                          <w:rPr>
                            <w:color w:val="231F20"/>
                            <w:sz w:val="14"/>
                          </w:rPr>
                          <w:t>5,2</w:t>
                        </w:r>
                      </w:p>
                    </w:txbxContent>
                  </v:textbox>
                </v:shape>
                <v:shape id="Text Box 57" o:spid="_x0000_s1059" type="#_x0000_t202" style="position:absolute;left:9494;top:680;width:25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467BBE" w:rsidRDefault="00467BBE" w:rsidP="00F70C7C">
                        <w:pPr>
                          <w:rPr>
                            <w:sz w:val="14"/>
                          </w:rPr>
                        </w:pPr>
                        <w:r>
                          <w:rPr>
                            <w:color w:val="231F20"/>
                            <w:sz w:val="14"/>
                          </w:rPr>
                          <w:t>6,9</w:t>
                        </w:r>
                      </w:p>
                    </w:txbxContent>
                  </v:textbox>
                </v:shape>
                <v:shape id="Text Box 58" o:spid="_x0000_s1060" type="#_x0000_t202" style="position:absolute;left:10458;top:680;width:25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467BBE" w:rsidRDefault="00467BBE" w:rsidP="00F70C7C">
                        <w:pPr>
                          <w:rPr>
                            <w:sz w:val="14"/>
                          </w:rPr>
                        </w:pPr>
                        <w:r>
                          <w:rPr>
                            <w:color w:val="231F20"/>
                            <w:sz w:val="14"/>
                          </w:rPr>
                          <w:t>8,3</w:t>
                        </w:r>
                      </w:p>
                    </w:txbxContent>
                  </v:textbox>
                </v:shape>
                <w10:wrap anchorx="page"/>
              </v:group>
            </w:pict>
          </mc:Fallback>
        </mc:AlternateContent>
      </w:r>
      <w:r w:rsidRPr="00F70C7C">
        <w:rPr>
          <w:color w:val="231F20"/>
          <w:lang w:val="de-DE"/>
        </w:rPr>
        <w:t>Kesselinhalt</w:t>
      </w:r>
      <w:r w:rsidRPr="00F70C7C">
        <w:rPr>
          <w:color w:val="231F20"/>
          <w:spacing w:val="-5"/>
          <w:lang w:val="de-DE"/>
        </w:rPr>
        <w:t xml:space="preserve"> </w:t>
      </w:r>
      <w:r w:rsidRPr="00F70C7C">
        <w:rPr>
          <w:color w:val="231F20"/>
          <w:lang w:val="de-DE"/>
        </w:rPr>
        <w:t>(Wasser)</w:t>
      </w:r>
      <w:r w:rsidRPr="00F70C7C">
        <w:rPr>
          <w:color w:val="231F20"/>
          <w:lang w:val="de-DE"/>
        </w:rPr>
        <w:tab/>
        <w:t>Liter</w:t>
      </w:r>
      <w:r w:rsidRPr="00F70C7C">
        <w:rPr>
          <w:color w:val="231F20"/>
          <w:lang w:val="de-DE"/>
        </w:rPr>
        <w:tab/>
        <w:t>220</w:t>
      </w:r>
      <w:r w:rsidRPr="00F70C7C">
        <w:rPr>
          <w:color w:val="231F20"/>
          <w:lang w:val="de-DE"/>
        </w:rPr>
        <w:tab/>
        <w:t>260</w:t>
      </w:r>
      <w:r w:rsidRPr="00F70C7C">
        <w:rPr>
          <w:color w:val="231F20"/>
          <w:lang w:val="de-DE"/>
        </w:rPr>
        <w:tab/>
        <w:t>260</w:t>
      </w:r>
      <w:r w:rsidRPr="00F70C7C">
        <w:rPr>
          <w:color w:val="231F20"/>
          <w:lang w:val="de-DE"/>
        </w:rPr>
        <w:tab/>
        <w:t>260</w:t>
      </w:r>
      <w:r w:rsidRPr="00F70C7C">
        <w:rPr>
          <w:color w:val="231F20"/>
          <w:lang w:val="de-DE"/>
        </w:rPr>
        <w:tab/>
        <w:t>340</w:t>
      </w:r>
      <w:r w:rsidRPr="00F70C7C">
        <w:rPr>
          <w:color w:val="231F20"/>
          <w:lang w:val="de-DE"/>
        </w:rPr>
        <w:tab/>
        <w:t>340</w:t>
      </w:r>
    </w:p>
    <w:p w:rsidR="00F70C7C" w:rsidRPr="00F70C7C" w:rsidRDefault="00F70C7C" w:rsidP="00817056">
      <w:pPr>
        <w:pStyle w:val="Corpsdetexte"/>
        <w:tabs>
          <w:tab w:val="left" w:pos="4104"/>
          <w:tab w:val="right" w:pos="7512"/>
        </w:tabs>
        <w:spacing w:before="397"/>
        <w:ind w:left="493"/>
        <w:rPr>
          <w:lang w:val="de-DE"/>
        </w:rPr>
      </w:pPr>
      <w:r>
        <w:rPr>
          <w:noProof/>
          <w:lang w:val="fr-BE" w:eastAsia="fr-BE"/>
        </w:rPr>
        <mc:AlternateContent>
          <mc:Choice Requires="wpg">
            <w:drawing>
              <wp:anchor distT="0" distB="0" distL="114300" distR="114300" simplePos="0" relativeHeight="251665408" behindDoc="0" locked="0" layoutInCell="1" allowOverlap="1" wp14:anchorId="18C31A19" wp14:editId="0FCCE1CA">
                <wp:simplePos x="0" y="0"/>
                <wp:positionH relativeFrom="page">
                  <wp:posOffset>720090</wp:posOffset>
                </wp:positionH>
                <wp:positionV relativeFrom="paragraph">
                  <wp:posOffset>397510</wp:posOffset>
                </wp:positionV>
                <wp:extent cx="6300470" cy="180340"/>
                <wp:effectExtent l="0" t="635" r="0" b="0"/>
                <wp:wrapNone/>
                <wp:docPr id="74" name="Group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80340"/>
                          <a:chOff x="1134" y="626"/>
                          <a:chExt cx="9922" cy="284"/>
                        </a:xfrm>
                      </wpg:grpSpPr>
                      <wps:wsp>
                        <wps:cNvPr id="75" name="Freeform 60"/>
                        <wps:cNvSpPr>
                          <a:spLocks/>
                        </wps:cNvSpPr>
                        <wps:spPr bwMode="auto">
                          <a:xfrm>
                            <a:off x="1133" y="625"/>
                            <a:ext cx="9922" cy="284"/>
                          </a:xfrm>
                          <a:custGeom>
                            <a:avLst/>
                            <a:gdLst>
                              <a:gd name="T0" fmla="+- 0 11055 1134"/>
                              <a:gd name="T1" fmla="*/ T0 w 9922"/>
                              <a:gd name="T2" fmla="+- 0 626 626"/>
                              <a:gd name="T3" fmla="*/ 626 h 284"/>
                              <a:gd name="T4" fmla="+- 0 5272 1134"/>
                              <a:gd name="T5" fmla="*/ T4 w 9922"/>
                              <a:gd name="T6" fmla="+- 0 626 626"/>
                              <a:gd name="T7" fmla="*/ 626 h 284"/>
                              <a:gd name="T8" fmla="+- 0 4592 1134"/>
                              <a:gd name="T9" fmla="*/ T8 w 9922"/>
                              <a:gd name="T10" fmla="+- 0 626 626"/>
                              <a:gd name="T11" fmla="*/ 626 h 284"/>
                              <a:gd name="T12" fmla="+- 0 1134 1134"/>
                              <a:gd name="T13" fmla="*/ T12 w 9922"/>
                              <a:gd name="T14" fmla="+- 0 626 626"/>
                              <a:gd name="T15" fmla="*/ 626 h 284"/>
                              <a:gd name="T16" fmla="+- 0 1134 1134"/>
                              <a:gd name="T17" fmla="*/ T16 w 9922"/>
                              <a:gd name="T18" fmla="+- 0 909 626"/>
                              <a:gd name="T19" fmla="*/ 909 h 284"/>
                              <a:gd name="T20" fmla="+- 0 4592 1134"/>
                              <a:gd name="T21" fmla="*/ T20 w 9922"/>
                              <a:gd name="T22" fmla="+- 0 909 626"/>
                              <a:gd name="T23" fmla="*/ 909 h 284"/>
                              <a:gd name="T24" fmla="+- 0 5272 1134"/>
                              <a:gd name="T25" fmla="*/ T24 w 9922"/>
                              <a:gd name="T26" fmla="+- 0 909 626"/>
                              <a:gd name="T27" fmla="*/ 909 h 284"/>
                              <a:gd name="T28" fmla="+- 0 11055 1134"/>
                              <a:gd name="T29" fmla="*/ T28 w 9922"/>
                              <a:gd name="T30" fmla="+- 0 909 626"/>
                              <a:gd name="T31" fmla="*/ 909 h 284"/>
                              <a:gd name="T32" fmla="+- 0 11055 1134"/>
                              <a:gd name="T33" fmla="*/ T32 w 9922"/>
                              <a:gd name="T34" fmla="+- 0 626 626"/>
                              <a:gd name="T35" fmla="*/ 62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22" h="284">
                                <a:moveTo>
                                  <a:pt x="9921" y="0"/>
                                </a:moveTo>
                                <a:lnTo>
                                  <a:pt x="4138" y="0"/>
                                </a:lnTo>
                                <a:lnTo>
                                  <a:pt x="3458" y="0"/>
                                </a:lnTo>
                                <a:lnTo>
                                  <a:pt x="0" y="0"/>
                                </a:lnTo>
                                <a:lnTo>
                                  <a:pt x="0" y="283"/>
                                </a:lnTo>
                                <a:lnTo>
                                  <a:pt x="3458" y="283"/>
                                </a:lnTo>
                                <a:lnTo>
                                  <a:pt x="4138" y="283"/>
                                </a:lnTo>
                                <a:lnTo>
                                  <a:pt x="9921" y="283"/>
                                </a:lnTo>
                                <a:lnTo>
                                  <a:pt x="9921" y="0"/>
                                </a:lnTo>
                              </a:path>
                            </a:pathLst>
                          </a:custGeom>
                          <a:solidFill>
                            <a:srgbClr val="D1D3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Text Box 61"/>
                        <wps:cNvSpPr txBox="1">
                          <a:spLocks noChangeArrowheads="1"/>
                        </wps:cNvSpPr>
                        <wps:spPr bwMode="auto">
                          <a:xfrm>
                            <a:off x="1233" y="680"/>
                            <a:ext cx="210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spellStart"/>
                              <w:r>
                                <w:rPr>
                                  <w:color w:val="231F20"/>
                                  <w:sz w:val="14"/>
                                </w:rPr>
                                <w:t>Zulässige</w:t>
                              </w:r>
                              <w:proofErr w:type="spellEnd"/>
                              <w:r>
                                <w:rPr>
                                  <w:color w:val="231F20"/>
                                  <w:sz w:val="14"/>
                                </w:rPr>
                                <w:t xml:space="preserve"> </w:t>
                              </w:r>
                              <w:proofErr w:type="spellStart"/>
                              <w:r>
                                <w:rPr>
                                  <w:color w:val="231F20"/>
                                  <w:sz w:val="14"/>
                                </w:rPr>
                                <w:t>Betriebstemperatur</w:t>
                              </w:r>
                              <w:proofErr w:type="spellEnd"/>
                            </w:p>
                          </w:txbxContent>
                        </wps:txbx>
                        <wps:bodyPr rot="0" vert="horz" wrap="square" lIns="0" tIns="0" rIns="0" bIns="0" anchor="t" anchorCtr="0" upright="1">
                          <a:noAutofit/>
                        </wps:bodyPr>
                      </wps:wsp>
                      <wps:wsp>
                        <wps:cNvPr id="77" name="Text Box 62"/>
                        <wps:cNvSpPr txBox="1">
                          <a:spLocks noChangeArrowheads="1"/>
                        </wps:cNvSpPr>
                        <wps:spPr bwMode="auto">
                          <a:xfrm>
                            <a:off x="4844" y="680"/>
                            <a:ext cx="194"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°C</w:t>
                              </w:r>
                            </w:p>
                          </w:txbxContent>
                        </wps:txbx>
                        <wps:bodyPr rot="0" vert="horz" wrap="square" lIns="0" tIns="0" rIns="0" bIns="0" anchor="t" anchorCtr="0" upright="1">
                          <a:noAutofit/>
                        </wps:bodyPr>
                      </wps:wsp>
                      <wps:wsp>
                        <wps:cNvPr id="78" name="Text Box 63"/>
                        <wps:cNvSpPr txBox="1">
                          <a:spLocks noChangeArrowheads="1"/>
                        </wps:cNvSpPr>
                        <wps:spPr bwMode="auto">
                          <a:xfrm>
                            <a:off x="8074" y="680"/>
                            <a:ext cx="19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74" o:spid="_x0000_s1061" style="position:absolute;left:0;text-align:left;margin-left:56.7pt;margin-top:31.3pt;width:496.1pt;height:14.2pt;z-index:251665408;mso-position-horizontal-relative:page" coordorigin="1134,626" coordsize="992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">
                <v:shape id="Freeform 60" o:spid="_x0000_s1062" style="position:absolute;left:1133;top:625;width:9922;height:284;visibility:visible;mso-wrap-style:square;v-text-anchor:top" coordsize="992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8MYA&#10;AADbAAAADwAAAGRycy9kb3ducmV2LnhtbESPT2vCQBTE7wW/w/IEL6VuFPzT6CoqWITqQS2U3J7Z&#10;ZxLMvg3ZrcZv7xYEj8PM/IaZzhtTiivVrrCsoNeNQBCnVhecKfg5rj/GIJxH1lhaJgV3cjCftd6m&#10;GGt74z1dDz4TAcIuRgW591UspUtzMui6tiIO3tnWBn2QdSZ1jbcAN6XsR9FQGiw4LORY0Sqn9HL4&#10;Mwq2u5GrlkliTu+fCf5+n3vl13GtVKfdLCYgPDX+FX62N1rBaAD/X8IP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P8MYAAADbAAAADwAAAAAAAAAAAAAAAACYAgAAZHJz&#10;L2Rvd25yZXYueG1sUEsFBgAAAAAEAAQA9QAAAIsDAAAAAA==&#10;" path="m9921,l4138,,3458,,,,,283r3458,l4138,283r5783,l9921,e" fillcolor="#d1d3d5" stroked="f">
                  <v:path arrowok="t" o:connecttype="custom" o:connectlocs="9921,626;4138,626;3458,626;0,626;0,909;3458,909;4138,909;9921,909;9921,626" o:connectangles="0,0,0,0,0,0,0,0,0"/>
                </v:shape>
                <v:shape id="Text Box 61" o:spid="_x0000_s1063" type="#_x0000_t202" style="position:absolute;left:1233;top:680;width:210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467BBE" w:rsidRDefault="00467BBE" w:rsidP="00F70C7C">
                        <w:pPr>
                          <w:rPr>
                            <w:sz w:val="14"/>
                          </w:rPr>
                        </w:pPr>
                        <w:proofErr w:type="spellStart"/>
                        <w:r>
                          <w:rPr>
                            <w:color w:val="231F20"/>
                            <w:sz w:val="14"/>
                          </w:rPr>
                          <w:t>Zulässige</w:t>
                        </w:r>
                        <w:proofErr w:type="spellEnd"/>
                        <w:r>
                          <w:rPr>
                            <w:color w:val="231F20"/>
                            <w:sz w:val="14"/>
                          </w:rPr>
                          <w:t xml:space="preserve"> </w:t>
                        </w:r>
                        <w:proofErr w:type="spellStart"/>
                        <w:r>
                          <w:rPr>
                            <w:color w:val="231F20"/>
                            <w:sz w:val="14"/>
                          </w:rPr>
                          <w:t>Betriebstemperatur</w:t>
                        </w:r>
                        <w:proofErr w:type="spellEnd"/>
                      </w:p>
                    </w:txbxContent>
                  </v:textbox>
                </v:shape>
                <v:shape id="Text Box 62" o:spid="_x0000_s1064" type="#_x0000_t202" style="position:absolute;left:4844;top:680;width:194;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467BBE" w:rsidRDefault="00467BBE" w:rsidP="00F70C7C">
                        <w:pPr>
                          <w:rPr>
                            <w:sz w:val="14"/>
                          </w:rPr>
                        </w:pPr>
                        <w:r>
                          <w:rPr>
                            <w:color w:val="231F20"/>
                            <w:sz w:val="14"/>
                          </w:rPr>
                          <w:t>°C</w:t>
                        </w:r>
                      </w:p>
                    </w:txbxContent>
                  </v:textbox>
                </v:shape>
                <v:shape id="Text Box 63" o:spid="_x0000_s1065" type="#_x0000_t202" style="position:absolute;left:8074;top:680;width:19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467BBE" w:rsidRDefault="00467BBE" w:rsidP="00F70C7C">
                        <w:pPr>
                          <w:rPr>
                            <w:sz w:val="14"/>
                          </w:rPr>
                        </w:pPr>
                        <w:r>
                          <w:rPr>
                            <w:color w:val="231F20"/>
                            <w:sz w:val="14"/>
                          </w:rPr>
                          <w:t>90</w:t>
                        </w:r>
                      </w:p>
                    </w:txbxContent>
                  </v:textbox>
                </v:shape>
                <w10:wrap anchorx="page"/>
              </v:group>
            </w:pict>
          </mc:Fallback>
        </mc:AlternateContent>
      </w:r>
      <w:r w:rsidRPr="00F70C7C">
        <w:rPr>
          <w:color w:val="231F20"/>
          <w:lang w:val="de-DE"/>
        </w:rPr>
        <w:t>Min.</w:t>
      </w:r>
      <w:r w:rsidRPr="00F70C7C">
        <w:rPr>
          <w:color w:val="231F20"/>
          <w:spacing w:val="-3"/>
          <w:lang w:val="de-DE"/>
        </w:rPr>
        <w:t xml:space="preserve"> </w:t>
      </w:r>
      <w:r w:rsidRPr="00F70C7C">
        <w:rPr>
          <w:color w:val="231F20"/>
          <w:lang w:val="de-DE"/>
        </w:rPr>
        <w:t>Kesselrücklauftemperatur</w:t>
      </w:r>
      <w:r w:rsidRPr="00F70C7C">
        <w:rPr>
          <w:color w:val="231F20"/>
          <w:lang w:val="de-DE"/>
        </w:rPr>
        <w:tab/>
        <w:t>°C</w:t>
      </w:r>
      <w:r w:rsidRPr="00F70C7C">
        <w:rPr>
          <w:color w:val="231F20"/>
          <w:lang w:val="de-DE"/>
        </w:rPr>
        <w:tab/>
        <w:t>45</w:t>
      </w:r>
    </w:p>
    <w:p w:rsidR="00F70C7C" w:rsidRPr="00F70C7C" w:rsidRDefault="00F70C7C" w:rsidP="00817056">
      <w:pPr>
        <w:pStyle w:val="Corpsdetexte"/>
        <w:tabs>
          <w:tab w:val="left" w:pos="4075"/>
          <w:tab w:val="right" w:pos="7467"/>
        </w:tabs>
        <w:spacing w:before="396"/>
        <w:ind w:left="493"/>
        <w:rPr>
          <w:lang w:val="de-DE"/>
        </w:rPr>
      </w:pPr>
      <w:r>
        <w:rPr>
          <w:noProof/>
          <w:lang w:val="fr-BE" w:eastAsia="fr-BE"/>
        </w:rPr>
        <mc:AlternateContent>
          <mc:Choice Requires="wpg">
            <w:drawing>
              <wp:anchor distT="0" distB="0" distL="114300" distR="114300" simplePos="0" relativeHeight="251666432" behindDoc="0" locked="0" layoutInCell="1" allowOverlap="1" wp14:anchorId="41FEB868" wp14:editId="63F54632">
                <wp:simplePos x="0" y="0"/>
                <wp:positionH relativeFrom="page">
                  <wp:posOffset>720090</wp:posOffset>
                </wp:positionH>
                <wp:positionV relativeFrom="paragraph">
                  <wp:posOffset>396875</wp:posOffset>
                </wp:positionV>
                <wp:extent cx="6300470" cy="180340"/>
                <wp:effectExtent l="0" t="0" r="0" b="2540"/>
                <wp:wrapNone/>
                <wp:docPr id="70"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80340"/>
                          <a:chOff x="1134" y="625"/>
                          <a:chExt cx="9922" cy="284"/>
                        </a:xfrm>
                      </wpg:grpSpPr>
                      <wps:wsp>
                        <wps:cNvPr id="71" name="Freeform 65"/>
                        <wps:cNvSpPr>
                          <a:spLocks/>
                        </wps:cNvSpPr>
                        <wps:spPr bwMode="auto">
                          <a:xfrm>
                            <a:off x="1133" y="624"/>
                            <a:ext cx="9922" cy="284"/>
                          </a:xfrm>
                          <a:custGeom>
                            <a:avLst/>
                            <a:gdLst>
                              <a:gd name="T0" fmla="+- 0 11055 1134"/>
                              <a:gd name="T1" fmla="*/ T0 w 9922"/>
                              <a:gd name="T2" fmla="+- 0 625 625"/>
                              <a:gd name="T3" fmla="*/ 625 h 284"/>
                              <a:gd name="T4" fmla="+- 0 5272 1134"/>
                              <a:gd name="T5" fmla="*/ T4 w 9922"/>
                              <a:gd name="T6" fmla="+- 0 625 625"/>
                              <a:gd name="T7" fmla="*/ 625 h 284"/>
                              <a:gd name="T8" fmla="+- 0 4592 1134"/>
                              <a:gd name="T9" fmla="*/ T8 w 9922"/>
                              <a:gd name="T10" fmla="+- 0 625 625"/>
                              <a:gd name="T11" fmla="*/ 625 h 284"/>
                              <a:gd name="T12" fmla="+- 0 1134 1134"/>
                              <a:gd name="T13" fmla="*/ T12 w 9922"/>
                              <a:gd name="T14" fmla="+- 0 625 625"/>
                              <a:gd name="T15" fmla="*/ 625 h 284"/>
                              <a:gd name="T16" fmla="+- 0 1134 1134"/>
                              <a:gd name="T17" fmla="*/ T16 w 9922"/>
                              <a:gd name="T18" fmla="+- 0 908 625"/>
                              <a:gd name="T19" fmla="*/ 908 h 284"/>
                              <a:gd name="T20" fmla="+- 0 4592 1134"/>
                              <a:gd name="T21" fmla="*/ T20 w 9922"/>
                              <a:gd name="T22" fmla="+- 0 908 625"/>
                              <a:gd name="T23" fmla="*/ 908 h 284"/>
                              <a:gd name="T24" fmla="+- 0 5272 1134"/>
                              <a:gd name="T25" fmla="*/ T24 w 9922"/>
                              <a:gd name="T26" fmla="+- 0 908 625"/>
                              <a:gd name="T27" fmla="*/ 908 h 284"/>
                              <a:gd name="T28" fmla="+- 0 11055 1134"/>
                              <a:gd name="T29" fmla="*/ T28 w 9922"/>
                              <a:gd name="T30" fmla="+- 0 908 625"/>
                              <a:gd name="T31" fmla="*/ 908 h 284"/>
                              <a:gd name="T32" fmla="+- 0 11055 1134"/>
                              <a:gd name="T33" fmla="*/ T32 w 9922"/>
                              <a:gd name="T34" fmla="+- 0 625 625"/>
                              <a:gd name="T35" fmla="*/ 625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22" h="284">
                                <a:moveTo>
                                  <a:pt x="9921" y="0"/>
                                </a:moveTo>
                                <a:lnTo>
                                  <a:pt x="4138" y="0"/>
                                </a:lnTo>
                                <a:lnTo>
                                  <a:pt x="3458" y="0"/>
                                </a:lnTo>
                                <a:lnTo>
                                  <a:pt x="0" y="0"/>
                                </a:lnTo>
                                <a:lnTo>
                                  <a:pt x="0" y="283"/>
                                </a:lnTo>
                                <a:lnTo>
                                  <a:pt x="3458" y="283"/>
                                </a:lnTo>
                                <a:lnTo>
                                  <a:pt x="4138" y="283"/>
                                </a:lnTo>
                                <a:lnTo>
                                  <a:pt x="9921" y="283"/>
                                </a:lnTo>
                                <a:lnTo>
                                  <a:pt x="9921" y="0"/>
                                </a:lnTo>
                              </a:path>
                            </a:pathLst>
                          </a:custGeom>
                          <a:solidFill>
                            <a:srgbClr val="D1D3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Text Box 66"/>
                        <wps:cNvSpPr txBox="1">
                          <a:spLocks noChangeArrowheads="1"/>
                        </wps:cNvSpPr>
                        <wps:spPr bwMode="auto">
                          <a:xfrm>
                            <a:off x="1233" y="679"/>
                            <a:ext cx="89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spellStart"/>
                              <w:r>
                                <w:rPr>
                                  <w:color w:val="231F20"/>
                                  <w:sz w:val="14"/>
                                </w:rPr>
                                <w:t>Kesselklasse</w:t>
                              </w:r>
                              <w:proofErr w:type="spellEnd"/>
                            </w:p>
                          </w:txbxContent>
                        </wps:txbx>
                        <wps:bodyPr rot="0" vert="horz" wrap="square" lIns="0" tIns="0" rIns="0" bIns="0" anchor="t" anchorCtr="0" upright="1">
                          <a:noAutofit/>
                        </wps:bodyPr>
                      </wps:wsp>
                      <wps:wsp>
                        <wps:cNvPr id="73" name="Text Box 67"/>
                        <wps:cNvSpPr txBox="1">
                          <a:spLocks noChangeArrowheads="1"/>
                        </wps:cNvSpPr>
                        <wps:spPr bwMode="auto">
                          <a:xfrm>
                            <a:off x="8118" y="679"/>
                            <a:ext cx="11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70" o:spid="_x0000_s1066" style="position:absolute;left:0;text-align:left;margin-left:56.7pt;margin-top:31.25pt;width:496.1pt;height:14.2pt;z-index:251666432;mso-position-horizontal-relative:page" coordorigin="1134,625" coordsize="992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">
                <v:shape id="Freeform 65" o:spid="_x0000_s1067" style="position:absolute;left:1133;top:624;width:9922;height:284;visibility:visible;mso-wrap-style:square;v-text-anchor:top" coordsize="992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J88cA&#10;AADbAAAADwAAAGRycy9kb3ducmV2LnhtbESPzWvCQBTE74L/w/IEL6Vu0oMfaVZpC5aC7aGxUHJ7&#10;Zl8+MPs2ZFeN/71bKHgcZuY3TLoZTCvO1LvGsoJ4FoEgLqxuuFLws98+LkE4j6yxtUwKruRgsx6P&#10;Uky0vfA3nTNfiQBhl6CC2vsukdIVNRl0M9sRB6+0vUEfZF9J3eMlwE0rn6JoLg02HBZq7OitpuKY&#10;nYyCz6+F617z3BweVjn+7sq4fd9vlZpOhpdnEJ4Gfw//tz+0gkUMf1/CD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QSfPHAAAA2wAAAA8AAAAAAAAAAAAAAAAAmAIAAGRy&#10;cy9kb3ducmV2LnhtbFBLBQYAAAAABAAEAPUAAACMAwAAAAA=&#10;" path="m9921,l4138,,3458,,,,,283r3458,l4138,283r5783,l9921,e" fillcolor="#d1d3d5" stroked="f">
                  <v:path arrowok="t" o:connecttype="custom" o:connectlocs="9921,625;4138,625;3458,625;0,625;0,908;3458,908;4138,908;9921,908;9921,625" o:connectangles="0,0,0,0,0,0,0,0,0"/>
                </v:shape>
                <v:shape id="Text Box 66" o:spid="_x0000_s1068" type="#_x0000_t202" style="position:absolute;left:1233;top:679;width:89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467BBE" w:rsidRDefault="00467BBE" w:rsidP="00F70C7C">
                        <w:pPr>
                          <w:rPr>
                            <w:sz w:val="14"/>
                          </w:rPr>
                        </w:pPr>
                        <w:proofErr w:type="spellStart"/>
                        <w:r>
                          <w:rPr>
                            <w:color w:val="231F20"/>
                            <w:sz w:val="14"/>
                          </w:rPr>
                          <w:t>Kesselklasse</w:t>
                        </w:r>
                        <w:proofErr w:type="spellEnd"/>
                      </w:p>
                    </w:txbxContent>
                  </v:textbox>
                </v:shape>
                <v:shape id="Text Box 67" o:spid="_x0000_s1069" type="#_x0000_t202" style="position:absolute;left:8118;top:679;width:11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467BBE" w:rsidRDefault="00467BBE" w:rsidP="00F70C7C">
                        <w:pPr>
                          <w:rPr>
                            <w:sz w:val="14"/>
                          </w:rPr>
                        </w:pPr>
                        <w:r>
                          <w:rPr>
                            <w:color w:val="231F20"/>
                            <w:sz w:val="14"/>
                          </w:rPr>
                          <w:t>5</w:t>
                        </w:r>
                      </w:p>
                    </w:txbxContent>
                  </v:textbox>
                </v:shape>
                <w10:wrap anchorx="page"/>
              </v:group>
            </w:pict>
          </mc:Fallback>
        </mc:AlternateContent>
      </w:r>
      <w:r w:rsidRPr="00F70C7C">
        <w:rPr>
          <w:color w:val="231F20"/>
          <w:lang w:val="de-DE"/>
        </w:rPr>
        <w:t>Zulässiger</w:t>
      </w:r>
      <w:r w:rsidRPr="00F70C7C">
        <w:rPr>
          <w:color w:val="231F20"/>
          <w:spacing w:val="-4"/>
          <w:lang w:val="de-DE"/>
        </w:rPr>
        <w:t xml:space="preserve"> </w:t>
      </w:r>
      <w:r w:rsidRPr="00F70C7C">
        <w:rPr>
          <w:color w:val="231F20"/>
          <w:lang w:val="de-DE"/>
        </w:rPr>
        <w:t>Betriebsdruck</w:t>
      </w:r>
      <w:r w:rsidRPr="00F70C7C">
        <w:rPr>
          <w:color w:val="231F20"/>
          <w:lang w:val="de-DE"/>
        </w:rPr>
        <w:tab/>
        <w:t>bar</w:t>
      </w:r>
      <w:r w:rsidRPr="00F70C7C">
        <w:rPr>
          <w:color w:val="231F20"/>
          <w:lang w:val="de-DE"/>
        </w:rPr>
        <w:tab/>
        <w:t>3</w:t>
      </w:r>
    </w:p>
    <w:p w:rsidR="00F70C7C" w:rsidRPr="00F70C7C" w:rsidRDefault="00F70C7C" w:rsidP="00817056">
      <w:pPr>
        <w:pStyle w:val="Corpsdetexte"/>
        <w:tabs>
          <w:tab w:val="left" w:pos="3988"/>
          <w:tab w:val="left" w:pos="7251"/>
        </w:tabs>
        <w:spacing w:before="397"/>
        <w:ind w:left="493"/>
        <w:rPr>
          <w:lang w:val="de-DE"/>
        </w:rPr>
      </w:pPr>
      <w:r>
        <w:rPr>
          <w:noProof/>
          <w:lang w:val="fr-BE" w:eastAsia="fr-BE"/>
        </w:rPr>
        <mc:AlternateContent>
          <mc:Choice Requires="wpg">
            <w:drawing>
              <wp:anchor distT="0" distB="0" distL="0" distR="0" simplePos="0" relativeHeight="251660288" behindDoc="0" locked="0" layoutInCell="1" allowOverlap="1" wp14:anchorId="5392D2E4" wp14:editId="42B14FCB">
                <wp:simplePos x="0" y="0"/>
                <wp:positionH relativeFrom="page">
                  <wp:posOffset>720090</wp:posOffset>
                </wp:positionH>
                <wp:positionV relativeFrom="paragraph">
                  <wp:posOffset>397510</wp:posOffset>
                </wp:positionV>
                <wp:extent cx="6300470" cy="432435"/>
                <wp:effectExtent l="0" t="0" r="0" b="0"/>
                <wp:wrapTopAndBottom/>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432435"/>
                          <a:chOff x="1134" y="626"/>
                          <a:chExt cx="9922" cy="681"/>
                        </a:xfrm>
                      </wpg:grpSpPr>
                      <wps:wsp>
                        <wps:cNvPr id="65" name="Rectangle 19"/>
                        <wps:cNvSpPr>
                          <a:spLocks noChangeArrowheads="1"/>
                        </wps:cNvSpPr>
                        <wps:spPr bwMode="auto">
                          <a:xfrm>
                            <a:off x="1133" y="625"/>
                            <a:ext cx="3459" cy="681"/>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0"/>
                        <wps:cNvSpPr>
                          <a:spLocks noChangeArrowheads="1"/>
                        </wps:cNvSpPr>
                        <wps:spPr bwMode="auto">
                          <a:xfrm>
                            <a:off x="4592" y="625"/>
                            <a:ext cx="681" cy="681"/>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1"/>
                        <wps:cNvSpPr>
                          <a:spLocks noChangeArrowheads="1"/>
                        </wps:cNvSpPr>
                        <wps:spPr bwMode="auto">
                          <a:xfrm>
                            <a:off x="5272" y="625"/>
                            <a:ext cx="5783" cy="681"/>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Text Box 22"/>
                        <wps:cNvSpPr txBox="1">
                          <a:spLocks noChangeArrowheads="1"/>
                        </wps:cNvSpPr>
                        <wps:spPr bwMode="auto">
                          <a:xfrm>
                            <a:off x="5919" y="710"/>
                            <a:ext cx="487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Pr="008B3755" w:rsidRDefault="00467BBE" w:rsidP="00F70C7C">
                              <w:pPr>
                                <w:spacing w:line="169" w:lineRule="exact"/>
                                <w:rPr>
                                  <w:sz w:val="14"/>
                                  <w:lang w:val="de-DE"/>
                                </w:rPr>
                              </w:pPr>
                              <w:r w:rsidRPr="008B3755">
                                <w:rPr>
                                  <w:color w:val="231F20"/>
                                  <w:sz w:val="14"/>
                                  <w:lang w:val="de-DE"/>
                                </w:rPr>
                                <w:t>Teil 4: Holzhackschnitzel Klasse A1 / P16S-P31S,</w:t>
                              </w:r>
                            </w:p>
                            <w:p w:rsidR="00467BBE" w:rsidRPr="00F70C7C" w:rsidRDefault="00467BBE" w:rsidP="00F70C7C">
                              <w:pPr>
                                <w:spacing w:line="237" w:lineRule="auto"/>
                                <w:ind w:right="15"/>
                                <w:rPr>
                                  <w:sz w:val="14"/>
                                  <w:lang w:val="de-DE"/>
                                </w:rPr>
                              </w:pPr>
                              <w:r w:rsidRPr="008B3755">
                                <w:rPr>
                                  <w:color w:val="231F20"/>
                                  <w:spacing w:val="-3"/>
                                  <w:sz w:val="14"/>
                                  <w:lang w:val="de-DE"/>
                                </w:rPr>
                                <w:t xml:space="preserve">Deutschland zusätzlich: Brennstoffklasse </w:t>
                              </w:r>
                              <w:r w:rsidRPr="008B3755">
                                <w:rPr>
                                  <w:color w:val="231F20"/>
                                  <w:sz w:val="14"/>
                                  <w:lang w:val="de-DE"/>
                                </w:rPr>
                                <w:t xml:space="preserve">4 (§3 der 1. </w:t>
                              </w:r>
                              <w:r w:rsidRPr="00F70C7C">
                                <w:rPr>
                                  <w:color w:val="231F20"/>
                                  <w:spacing w:val="-3"/>
                                  <w:sz w:val="14"/>
                                  <w:lang w:val="de-DE"/>
                                </w:rPr>
                                <w:t xml:space="preserve">BlmSchV </w:t>
                              </w:r>
                              <w:proofErr w:type="spellStart"/>
                              <w:r w:rsidRPr="00F70C7C">
                                <w:rPr>
                                  <w:color w:val="231F20"/>
                                  <w:spacing w:val="-3"/>
                                  <w:sz w:val="14"/>
                                  <w:lang w:val="de-DE"/>
                                </w:rPr>
                                <w:t>i.d.g.F</w:t>
                              </w:r>
                              <w:proofErr w:type="spellEnd"/>
                              <w:r w:rsidRPr="00F70C7C">
                                <w:rPr>
                                  <w:color w:val="231F20"/>
                                  <w:spacing w:val="-3"/>
                                  <w:sz w:val="14"/>
                                  <w:lang w:val="de-DE"/>
                                </w:rPr>
                                <w:t xml:space="preserve">) Teil </w:t>
                              </w:r>
                              <w:r w:rsidRPr="00F70C7C">
                                <w:rPr>
                                  <w:color w:val="231F20"/>
                                  <w:sz w:val="14"/>
                                  <w:lang w:val="de-DE"/>
                                </w:rPr>
                                <w:t xml:space="preserve">2: </w:t>
                              </w:r>
                              <w:r w:rsidRPr="00F70C7C">
                                <w:rPr>
                                  <w:color w:val="231F20"/>
                                  <w:spacing w:val="-3"/>
                                  <w:sz w:val="14"/>
                                  <w:lang w:val="de-DE"/>
                                </w:rPr>
                                <w:t xml:space="preserve">Holzpellets Klasse </w:t>
                              </w:r>
                              <w:r w:rsidRPr="00F70C7C">
                                <w:rPr>
                                  <w:color w:val="231F20"/>
                                  <w:sz w:val="14"/>
                                  <w:lang w:val="de-DE"/>
                                </w:rPr>
                                <w:t xml:space="preserve">A1 / </w:t>
                              </w:r>
                              <w:r w:rsidRPr="00F70C7C">
                                <w:rPr>
                                  <w:color w:val="231F20"/>
                                  <w:spacing w:val="-3"/>
                                  <w:sz w:val="14"/>
                                  <w:lang w:val="de-DE"/>
                                </w:rPr>
                                <w:t>D06</w:t>
                              </w:r>
                            </w:p>
                          </w:txbxContent>
                        </wps:txbx>
                        <wps:bodyPr rot="0" vert="horz" wrap="square" lIns="0" tIns="0" rIns="0" bIns="0" anchor="t" anchorCtr="0" upright="1">
                          <a:noAutofit/>
                        </wps:bodyPr>
                      </wps:wsp>
                      <wps:wsp>
                        <wps:cNvPr id="69" name="Text Box 23"/>
                        <wps:cNvSpPr txBox="1">
                          <a:spLocks noChangeArrowheads="1"/>
                        </wps:cNvSpPr>
                        <wps:spPr bwMode="auto">
                          <a:xfrm>
                            <a:off x="1233" y="878"/>
                            <a:ext cx="306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Pr="008B3755" w:rsidRDefault="00467BBE" w:rsidP="00F70C7C">
                              <w:pPr>
                                <w:rPr>
                                  <w:sz w:val="8"/>
                                  <w:lang w:val="de-DE"/>
                                </w:rPr>
                              </w:pPr>
                              <w:r w:rsidRPr="008B3755">
                                <w:rPr>
                                  <w:color w:val="231F20"/>
                                  <w:sz w:val="14"/>
                                  <w:lang w:val="de-DE"/>
                                </w:rPr>
                                <w:t>Zulässiger Brennstoff gem. EN ISO 17225</w:t>
                              </w:r>
                              <w:r w:rsidRPr="008B3755">
                                <w:rPr>
                                  <w:color w:val="231F20"/>
                                  <w:position w:val="5"/>
                                  <w:sz w:val="8"/>
                                  <w:lang w:val="de-DE"/>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64" o:spid="_x0000_s1070" style="position:absolute;left:0;text-align:left;margin-left:56.7pt;margin-top:31.3pt;width:496.1pt;height:34.05pt;z-index:251660288;mso-wrap-distance-left:0;mso-wrap-distance-right:0;mso-position-horizontal-relative:page" coordorigin="1134,626" coordsize="992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">
                <v:rect id="Rectangle 19" o:spid="_x0000_s1071" style="position:absolute;left:1133;top:625;width:3459;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kE08IA&#10;AADbAAAADwAAAGRycy9kb3ducmV2LnhtbESPQYvCMBSE74L/IbwFb5puQZFqFFlURNyDdmE9Pppn&#10;W7d5qU3U+u/NguBxmJlvmOm8NZW4UeNKywo+BxEI4szqknMFP+mqPwbhPLLGyjIpeJCD+azbmWKi&#10;7Z33dDv4XAQIuwQVFN7XiZQuK8igG9iaOHgn2xj0QTa51A3eA9xUMo6ikTRYclgosKavgrK/w9Uo&#10;2CLHv8fd8vTtznxpqYo5Ha6V6n20iwkIT61/h1/tjVYwGsL/l/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QTTwgAAANsAAAAPAAAAAAAAAAAAAAAAAJgCAABkcnMvZG93&#10;bnJldi54bWxQSwUGAAAAAAQABAD1AAAAhwMAAAAA&#10;" fillcolor="#d1d3d5" stroked="f"/>
                <v:rect id="Rectangle 20" o:spid="_x0000_s1072" style="position:absolute;left:4592;top:625;width:68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apMQA&#10;AADbAAAADwAAAGRycy9kb3ducmV2LnhtbESPQWvCQBSE74L/YXlCb2bTQIOkrlJKW0qpB41Qj4/s&#10;M4nNvk2z2yT+e1cQPA4z8w2zXI+mET11rras4DGKQRAXVtdcKtjn7/MFCOeRNTaWScGZHKxX08kS&#10;M20H3lK/86UIEHYZKqi8bzMpXVGRQRfZljh4R9sZ9EF2pdQdDgFuGpnEcSoN1hwWKmzptaLid/dv&#10;FHwhJz+H77fjxp34b6Qm4fzpQ6mH2fjyDMLT6O/hW/tTK0hTuH4JP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7mqTEAAAA2wAAAA8AAAAAAAAAAAAAAAAAmAIAAGRycy9k&#10;b3ducmV2LnhtbFBLBQYAAAAABAAEAPUAAACJAwAAAAA=&#10;" fillcolor="#d1d3d5" stroked="f"/>
                <v:rect id="Rectangle 21" o:spid="_x0000_s1073" style="position:absolute;left:5272;top:625;width:578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P8QA&#10;AADbAAAADwAAAGRycy9kb3ducmV2LnhtbESPQWvCQBSE70L/w/IK3symAW2JrlKKihR7qCno8ZF9&#10;JrHZtzG76vbfu4VCj8PMfMPMFsG04kq9aywreEpSEMSl1Q1XCr6K1egFhPPIGlvLpOCHHCzmD4MZ&#10;5tre+JOuO1+JCGGXo4La+y6X0pU1GXSJ7Yijd7S9QR9lX0nd4y3CTSuzNJ1Igw3HhRo7equp/N5d&#10;jIJ35Gx/2C6PH+7E50BtxsV4rdTwMbxOQXgK/j/8195oBZNn+P0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3Pz/EAAAA2wAAAA8AAAAAAAAAAAAAAAAAmAIAAGRycy9k&#10;b3ducmV2LnhtbFBLBQYAAAAABAAEAPUAAACJAwAAAAA=&#10;" fillcolor="#d1d3d5" stroked="f"/>
                <v:shape id="Text Box 22" o:spid="_x0000_s1074" type="#_x0000_t202" style="position:absolute;left:5919;top:710;width:4873;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467BBE" w:rsidRPr="008B3755" w:rsidRDefault="00467BBE" w:rsidP="00F70C7C">
                        <w:pPr>
                          <w:spacing w:line="169" w:lineRule="exact"/>
                          <w:rPr>
                            <w:sz w:val="14"/>
                            <w:lang w:val="de-DE"/>
                          </w:rPr>
                        </w:pPr>
                        <w:r w:rsidRPr="008B3755">
                          <w:rPr>
                            <w:color w:val="231F20"/>
                            <w:sz w:val="14"/>
                            <w:lang w:val="de-DE"/>
                          </w:rPr>
                          <w:t>Teil 4: Holzhackschnitzel Klasse A1 / P16S-P31S,</w:t>
                        </w:r>
                      </w:p>
                      <w:p w:rsidR="00467BBE" w:rsidRPr="00F70C7C" w:rsidRDefault="00467BBE" w:rsidP="00F70C7C">
                        <w:pPr>
                          <w:spacing w:line="237" w:lineRule="auto"/>
                          <w:ind w:right="15"/>
                          <w:rPr>
                            <w:sz w:val="14"/>
                            <w:lang w:val="de-DE"/>
                          </w:rPr>
                        </w:pPr>
                        <w:r w:rsidRPr="008B3755">
                          <w:rPr>
                            <w:color w:val="231F20"/>
                            <w:spacing w:val="-3"/>
                            <w:sz w:val="14"/>
                            <w:lang w:val="de-DE"/>
                          </w:rPr>
                          <w:t xml:space="preserve">Deutschland zusätzlich: Brennstoffklasse </w:t>
                        </w:r>
                        <w:r w:rsidRPr="008B3755">
                          <w:rPr>
                            <w:color w:val="231F20"/>
                            <w:sz w:val="14"/>
                            <w:lang w:val="de-DE"/>
                          </w:rPr>
                          <w:t xml:space="preserve">4 (§3 der 1. </w:t>
                        </w:r>
                        <w:r w:rsidRPr="00F70C7C">
                          <w:rPr>
                            <w:color w:val="231F20"/>
                            <w:spacing w:val="-3"/>
                            <w:sz w:val="14"/>
                            <w:lang w:val="de-DE"/>
                          </w:rPr>
                          <w:t xml:space="preserve">BlmSchV </w:t>
                        </w:r>
                        <w:proofErr w:type="spellStart"/>
                        <w:r w:rsidRPr="00F70C7C">
                          <w:rPr>
                            <w:color w:val="231F20"/>
                            <w:spacing w:val="-3"/>
                            <w:sz w:val="14"/>
                            <w:lang w:val="de-DE"/>
                          </w:rPr>
                          <w:t>i.d.g.F</w:t>
                        </w:r>
                        <w:proofErr w:type="spellEnd"/>
                        <w:r w:rsidRPr="00F70C7C">
                          <w:rPr>
                            <w:color w:val="231F20"/>
                            <w:spacing w:val="-3"/>
                            <w:sz w:val="14"/>
                            <w:lang w:val="de-DE"/>
                          </w:rPr>
                          <w:t xml:space="preserve">) Teil </w:t>
                        </w:r>
                        <w:r w:rsidRPr="00F70C7C">
                          <w:rPr>
                            <w:color w:val="231F20"/>
                            <w:sz w:val="14"/>
                            <w:lang w:val="de-DE"/>
                          </w:rPr>
                          <w:t xml:space="preserve">2: </w:t>
                        </w:r>
                        <w:r w:rsidRPr="00F70C7C">
                          <w:rPr>
                            <w:color w:val="231F20"/>
                            <w:spacing w:val="-3"/>
                            <w:sz w:val="14"/>
                            <w:lang w:val="de-DE"/>
                          </w:rPr>
                          <w:t xml:space="preserve">Holzpellets Klasse </w:t>
                        </w:r>
                        <w:r w:rsidRPr="00F70C7C">
                          <w:rPr>
                            <w:color w:val="231F20"/>
                            <w:sz w:val="14"/>
                            <w:lang w:val="de-DE"/>
                          </w:rPr>
                          <w:t xml:space="preserve">A1 / </w:t>
                        </w:r>
                        <w:r w:rsidRPr="00F70C7C">
                          <w:rPr>
                            <w:color w:val="231F20"/>
                            <w:spacing w:val="-3"/>
                            <w:sz w:val="14"/>
                            <w:lang w:val="de-DE"/>
                          </w:rPr>
                          <w:t>D06</w:t>
                        </w:r>
                      </w:p>
                    </w:txbxContent>
                  </v:textbox>
                </v:shape>
                <v:shape id="Text Box 23" o:spid="_x0000_s1075" type="#_x0000_t202" style="position:absolute;left:1233;top:878;width:306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467BBE" w:rsidRPr="008B3755" w:rsidRDefault="00467BBE" w:rsidP="00F70C7C">
                        <w:pPr>
                          <w:rPr>
                            <w:sz w:val="8"/>
                            <w:lang w:val="de-DE"/>
                          </w:rPr>
                        </w:pPr>
                        <w:r w:rsidRPr="008B3755">
                          <w:rPr>
                            <w:color w:val="231F20"/>
                            <w:sz w:val="14"/>
                            <w:lang w:val="de-DE"/>
                          </w:rPr>
                          <w:t>Zulässiger Brennstoff gem. EN ISO 17225</w:t>
                        </w:r>
                        <w:r w:rsidRPr="008B3755">
                          <w:rPr>
                            <w:color w:val="231F20"/>
                            <w:position w:val="5"/>
                            <w:sz w:val="8"/>
                            <w:lang w:val="de-DE"/>
                          </w:rPr>
                          <w:t>1)</w:t>
                        </w:r>
                      </w:p>
                    </w:txbxContent>
                  </v:textbox>
                </v:shape>
                <w10:wrap type="topAndBottom" anchorx="page"/>
              </v:group>
            </w:pict>
          </mc:Fallback>
        </mc:AlternateContent>
      </w:r>
      <w:r w:rsidRPr="00F70C7C">
        <w:rPr>
          <w:color w:val="231F20"/>
          <w:lang w:val="de-DE"/>
        </w:rPr>
        <w:t>Luftschallpegel</w:t>
      </w:r>
      <w:r w:rsidRPr="00F70C7C">
        <w:rPr>
          <w:color w:val="231F20"/>
          <w:lang w:val="de-DE"/>
        </w:rPr>
        <w:tab/>
        <w:t>dB(A)</w:t>
      </w:r>
      <w:r w:rsidRPr="00F70C7C">
        <w:rPr>
          <w:color w:val="231F20"/>
          <w:lang w:val="de-DE"/>
        </w:rPr>
        <w:tab/>
        <w:t>&lt;</w:t>
      </w:r>
      <w:r w:rsidRPr="00F70C7C">
        <w:rPr>
          <w:color w:val="231F20"/>
          <w:spacing w:val="-1"/>
          <w:lang w:val="de-DE"/>
        </w:rPr>
        <w:t xml:space="preserve"> </w:t>
      </w:r>
      <w:r w:rsidRPr="00F70C7C">
        <w:rPr>
          <w:color w:val="231F20"/>
          <w:lang w:val="de-DE"/>
        </w:rPr>
        <w:t>70</w:t>
      </w:r>
    </w:p>
    <w:tbl>
      <w:tblPr>
        <w:tblStyle w:val="TableNormal"/>
        <w:tblW w:w="9922" w:type="dxa"/>
        <w:tblInd w:w="-419" w:type="dxa"/>
        <w:tblLayout w:type="fixed"/>
        <w:tblLook w:val="01E0" w:firstRow="1" w:lastRow="1" w:firstColumn="1" w:lastColumn="1" w:noHBand="0" w:noVBand="0"/>
      </w:tblPr>
      <w:tblGrid>
        <w:gridCol w:w="3540"/>
        <w:gridCol w:w="659"/>
        <w:gridCol w:w="903"/>
        <w:gridCol w:w="964"/>
        <w:gridCol w:w="964"/>
        <w:gridCol w:w="964"/>
        <w:gridCol w:w="964"/>
        <w:gridCol w:w="964"/>
      </w:tblGrid>
      <w:tr w:rsidR="00F70C7C" w:rsidTr="006D5FB4">
        <w:trPr>
          <w:trHeight w:val="263"/>
        </w:trPr>
        <w:tc>
          <w:tcPr>
            <w:tcW w:w="3540" w:type="dxa"/>
          </w:tcPr>
          <w:p w:rsidR="00F70C7C" w:rsidRDefault="00F70C7C" w:rsidP="00817056">
            <w:pPr>
              <w:pStyle w:val="TableParagraph"/>
              <w:spacing w:before="35"/>
              <w:ind w:left="99"/>
              <w:rPr>
                <w:sz w:val="14"/>
              </w:rPr>
            </w:pPr>
            <w:proofErr w:type="spellStart"/>
            <w:r>
              <w:rPr>
                <w:color w:val="231F20"/>
                <w:sz w:val="14"/>
              </w:rPr>
              <w:t>Empfohlenens</w:t>
            </w:r>
            <w:proofErr w:type="spellEnd"/>
            <w:r>
              <w:rPr>
                <w:color w:val="231F20"/>
                <w:sz w:val="14"/>
              </w:rPr>
              <w:t xml:space="preserve"> </w:t>
            </w:r>
            <w:proofErr w:type="spellStart"/>
            <w:r>
              <w:rPr>
                <w:color w:val="231F20"/>
                <w:sz w:val="14"/>
              </w:rPr>
              <w:t>Puffervolumen</w:t>
            </w:r>
            <w:proofErr w:type="spellEnd"/>
          </w:p>
        </w:tc>
        <w:tc>
          <w:tcPr>
            <w:tcW w:w="659" w:type="dxa"/>
          </w:tcPr>
          <w:p w:rsidR="00F70C7C" w:rsidRDefault="00F70C7C" w:rsidP="00817056">
            <w:pPr>
              <w:pStyle w:val="TableParagraph"/>
              <w:spacing w:before="35"/>
              <w:ind w:left="101"/>
              <w:rPr>
                <w:sz w:val="14"/>
              </w:rPr>
            </w:pPr>
            <w:r>
              <w:rPr>
                <w:color w:val="231F20"/>
                <w:sz w:val="14"/>
              </w:rPr>
              <w:t>Liter</w:t>
            </w:r>
          </w:p>
        </w:tc>
        <w:tc>
          <w:tcPr>
            <w:tcW w:w="903" w:type="dxa"/>
          </w:tcPr>
          <w:p w:rsidR="00F70C7C" w:rsidRDefault="00F70C7C" w:rsidP="00817056">
            <w:pPr>
              <w:pStyle w:val="TableParagraph"/>
              <w:spacing w:before="35"/>
              <w:ind w:left="243"/>
              <w:rPr>
                <w:sz w:val="14"/>
              </w:rPr>
            </w:pPr>
            <w:r>
              <w:rPr>
                <w:color w:val="231F20"/>
                <w:sz w:val="14"/>
              </w:rPr>
              <w:t>2500</w:t>
            </w:r>
          </w:p>
        </w:tc>
        <w:tc>
          <w:tcPr>
            <w:tcW w:w="964" w:type="dxa"/>
          </w:tcPr>
          <w:p w:rsidR="00F70C7C" w:rsidRDefault="00F70C7C" w:rsidP="00817056">
            <w:pPr>
              <w:pStyle w:val="TableParagraph"/>
              <w:spacing w:before="35"/>
              <w:ind w:left="283" w:right="283"/>
              <w:rPr>
                <w:sz w:val="14"/>
              </w:rPr>
            </w:pPr>
            <w:r>
              <w:rPr>
                <w:color w:val="231F20"/>
                <w:sz w:val="14"/>
              </w:rPr>
              <w:t>3000</w:t>
            </w:r>
          </w:p>
        </w:tc>
        <w:tc>
          <w:tcPr>
            <w:tcW w:w="964" w:type="dxa"/>
          </w:tcPr>
          <w:p w:rsidR="00F70C7C" w:rsidRDefault="00F70C7C" w:rsidP="00817056">
            <w:pPr>
              <w:pStyle w:val="TableParagraph"/>
              <w:spacing w:before="35"/>
              <w:ind w:left="283" w:right="283"/>
              <w:rPr>
                <w:sz w:val="14"/>
              </w:rPr>
            </w:pPr>
            <w:r>
              <w:rPr>
                <w:color w:val="231F20"/>
                <w:sz w:val="14"/>
              </w:rPr>
              <w:t>3400</w:t>
            </w:r>
          </w:p>
        </w:tc>
        <w:tc>
          <w:tcPr>
            <w:tcW w:w="964" w:type="dxa"/>
          </w:tcPr>
          <w:p w:rsidR="00F70C7C" w:rsidRDefault="00F70C7C" w:rsidP="00817056">
            <w:pPr>
              <w:pStyle w:val="TableParagraph"/>
              <w:spacing w:before="35"/>
              <w:ind w:left="283" w:right="283"/>
              <w:rPr>
                <w:sz w:val="14"/>
              </w:rPr>
            </w:pPr>
            <w:r>
              <w:rPr>
                <w:color w:val="231F20"/>
                <w:sz w:val="14"/>
              </w:rPr>
              <w:t>3400</w:t>
            </w:r>
          </w:p>
        </w:tc>
        <w:tc>
          <w:tcPr>
            <w:tcW w:w="964" w:type="dxa"/>
          </w:tcPr>
          <w:p w:rsidR="00F70C7C" w:rsidRDefault="00F70C7C" w:rsidP="00817056">
            <w:pPr>
              <w:pStyle w:val="TableParagraph"/>
              <w:spacing w:before="35"/>
              <w:ind w:left="283" w:right="283"/>
              <w:rPr>
                <w:sz w:val="14"/>
              </w:rPr>
            </w:pPr>
            <w:r>
              <w:rPr>
                <w:color w:val="231F20"/>
                <w:sz w:val="14"/>
              </w:rPr>
              <w:t>4000</w:t>
            </w:r>
          </w:p>
        </w:tc>
        <w:tc>
          <w:tcPr>
            <w:tcW w:w="964" w:type="dxa"/>
          </w:tcPr>
          <w:p w:rsidR="00F70C7C" w:rsidRDefault="00F70C7C" w:rsidP="00817056">
            <w:pPr>
              <w:pStyle w:val="TableParagraph"/>
              <w:spacing w:before="35"/>
              <w:ind w:left="282" w:right="283"/>
              <w:rPr>
                <w:sz w:val="14"/>
              </w:rPr>
            </w:pPr>
            <w:r>
              <w:rPr>
                <w:color w:val="231F20"/>
                <w:sz w:val="14"/>
              </w:rPr>
              <w:t>4000</w:t>
            </w:r>
          </w:p>
        </w:tc>
      </w:tr>
      <w:tr w:rsidR="00F70C7C" w:rsidTr="006D5FB4">
        <w:trPr>
          <w:trHeight w:val="283"/>
        </w:trPr>
        <w:tc>
          <w:tcPr>
            <w:tcW w:w="3540" w:type="dxa"/>
            <w:shd w:val="clear" w:color="auto" w:fill="D1D3D5"/>
          </w:tcPr>
          <w:p w:rsidR="00F70C7C" w:rsidRPr="008B3755" w:rsidRDefault="00F70C7C" w:rsidP="00817056">
            <w:pPr>
              <w:pStyle w:val="TableParagraph"/>
              <w:ind w:left="99"/>
              <w:rPr>
                <w:sz w:val="14"/>
                <w:lang w:val="de-DE"/>
              </w:rPr>
            </w:pPr>
            <w:r w:rsidRPr="008B3755">
              <w:rPr>
                <w:color w:val="231F20"/>
                <w:sz w:val="14"/>
                <w:lang w:val="de-DE"/>
              </w:rPr>
              <w:t>Mindestpuffervolumen nach BAFA (30 Liter/KW)</w:t>
            </w:r>
          </w:p>
        </w:tc>
        <w:tc>
          <w:tcPr>
            <w:tcW w:w="659" w:type="dxa"/>
            <w:shd w:val="clear" w:color="auto" w:fill="D1D3D5"/>
          </w:tcPr>
          <w:p w:rsidR="00F70C7C" w:rsidRDefault="00F70C7C" w:rsidP="00817056">
            <w:pPr>
              <w:pStyle w:val="TableParagraph"/>
              <w:ind w:left="101"/>
              <w:rPr>
                <w:sz w:val="14"/>
              </w:rPr>
            </w:pPr>
            <w:r>
              <w:rPr>
                <w:color w:val="231F20"/>
                <w:sz w:val="14"/>
              </w:rPr>
              <w:t>Liter</w:t>
            </w:r>
          </w:p>
        </w:tc>
        <w:tc>
          <w:tcPr>
            <w:tcW w:w="903" w:type="dxa"/>
            <w:shd w:val="clear" w:color="auto" w:fill="D1D3D5"/>
          </w:tcPr>
          <w:p w:rsidR="00F70C7C" w:rsidRDefault="00F70C7C" w:rsidP="00817056">
            <w:pPr>
              <w:pStyle w:val="TableParagraph"/>
              <w:ind w:left="243"/>
              <w:rPr>
                <w:sz w:val="14"/>
              </w:rPr>
            </w:pPr>
            <w:r>
              <w:rPr>
                <w:color w:val="231F20"/>
                <w:sz w:val="14"/>
              </w:rPr>
              <w:t>2250</w:t>
            </w:r>
          </w:p>
        </w:tc>
        <w:tc>
          <w:tcPr>
            <w:tcW w:w="964" w:type="dxa"/>
            <w:shd w:val="clear" w:color="auto" w:fill="D1D3D5"/>
          </w:tcPr>
          <w:p w:rsidR="00F70C7C" w:rsidRDefault="00F70C7C" w:rsidP="00817056">
            <w:pPr>
              <w:pStyle w:val="TableParagraph"/>
              <w:ind w:left="283" w:right="283"/>
              <w:rPr>
                <w:sz w:val="14"/>
              </w:rPr>
            </w:pPr>
            <w:r>
              <w:rPr>
                <w:color w:val="231F20"/>
                <w:sz w:val="14"/>
              </w:rPr>
              <w:t>2700</w:t>
            </w:r>
          </w:p>
        </w:tc>
        <w:tc>
          <w:tcPr>
            <w:tcW w:w="964" w:type="dxa"/>
            <w:shd w:val="clear" w:color="auto" w:fill="D1D3D5"/>
          </w:tcPr>
          <w:p w:rsidR="00F70C7C" w:rsidRDefault="00F70C7C" w:rsidP="00817056">
            <w:pPr>
              <w:pStyle w:val="TableParagraph"/>
              <w:ind w:left="283" w:right="283"/>
              <w:rPr>
                <w:sz w:val="14"/>
              </w:rPr>
            </w:pPr>
            <w:r>
              <w:rPr>
                <w:color w:val="231F20"/>
                <w:sz w:val="14"/>
              </w:rPr>
              <w:t>3300</w:t>
            </w:r>
          </w:p>
        </w:tc>
        <w:tc>
          <w:tcPr>
            <w:tcW w:w="964" w:type="dxa"/>
            <w:shd w:val="clear" w:color="auto" w:fill="D1D3D5"/>
          </w:tcPr>
          <w:p w:rsidR="00F70C7C" w:rsidRDefault="00F70C7C" w:rsidP="00817056">
            <w:pPr>
              <w:pStyle w:val="TableParagraph"/>
              <w:ind w:left="283" w:right="283"/>
              <w:rPr>
                <w:sz w:val="14"/>
              </w:rPr>
            </w:pPr>
            <w:r>
              <w:rPr>
                <w:color w:val="231F20"/>
                <w:sz w:val="14"/>
              </w:rPr>
              <w:t>3300</w:t>
            </w:r>
          </w:p>
        </w:tc>
        <w:tc>
          <w:tcPr>
            <w:tcW w:w="964" w:type="dxa"/>
            <w:shd w:val="clear" w:color="auto" w:fill="D1D3D5"/>
          </w:tcPr>
          <w:p w:rsidR="00F70C7C" w:rsidRDefault="00F70C7C" w:rsidP="00817056">
            <w:pPr>
              <w:pStyle w:val="TableParagraph"/>
              <w:ind w:left="283" w:right="283"/>
              <w:rPr>
                <w:sz w:val="14"/>
              </w:rPr>
            </w:pPr>
            <w:r>
              <w:rPr>
                <w:color w:val="231F20"/>
                <w:sz w:val="14"/>
              </w:rPr>
              <w:t>--</w:t>
            </w:r>
          </w:p>
        </w:tc>
        <w:tc>
          <w:tcPr>
            <w:tcW w:w="964" w:type="dxa"/>
            <w:shd w:val="clear" w:color="auto" w:fill="D1D3D5"/>
          </w:tcPr>
          <w:p w:rsidR="00F70C7C" w:rsidRDefault="00F70C7C" w:rsidP="00817056">
            <w:pPr>
              <w:pStyle w:val="TableParagraph"/>
              <w:ind w:left="282" w:right="283"/>
              <w:rPr>
                <w:sz w:val="14"/>
              </w:rPr>
            </w:pPr>
            <w:r>
              <w:rPr>
                <w:color w:val="231F20"/>
                <w:sz w:val="14"/>
              </w:rPr>
              <w:t>--</w:t>
            </w:r>
          </w:p>
        </w:tc>
      </w:tr>
    </w:tbl>
    <w:p w:rsidR="00F70C7C" w:rsidRDefault="00F70C7C" w:rsidP="00817056">
      <w:pPr>
        <w:pStyle w:val="Corpsdetexte"/>
        <w:rPr>
          <w:sz w:val="16"/>
        </w:rPr>
      </w:pPr>
    </w:p>
    <w:p w:rsidR="00F70C7C" w:rsidRDefault="00F70C7C" w:rsidP="00817056">
      <w:pPr>
        <w:pStyle w:val="Corpsdetexte"/>
        <w:rPr>
          <w:sz w:val="18"/>
        </w:rPr>
      </w:pPr>
    </w:p>
    <w:p w:rsidR="00F70C7C" w:rsidRPr="008B3755" w:rsidRDefault="00F70C7C" w:rsidP="00817056">
      <w:pPr>
        <w:pStyle w:val="Titre3"/>
        <w:tabs>
          <w:tab w:val="left" w:pos="3969"/>
          <w:tab w:val="left" w:pos="5878"/>
          <w:tab w:val="left" w:pos="6792"/>
          <w:tab w:val="left" w:pos="7756"/>
          <w:tab w:val="left" w:pos="8719"/>
          <w:tab w:val="right" w:pos="9982"/>
        </w:tabs>
        <w:spacing w:before="0"/>
        <w:ind w:left="0"/>
        <w:rPr>
          <w:lang w:val="de-DE"/>
        </w:rPr>
      </w:pPr>
      <w:bookmarkStart w:id="11" w:name="_Toc520364586"/>
      <w:bookmarkStart w:id="12" w:name="_Toc520366064"/>
      <w:bookmarkStart w:id="13" w:name="_Toc520366982"/>
      <w:bookmarkStart w:id="14" w:name="_Toc520368711"/>
      <w:r>
        <w:rPr>
          <w:noProof/>
          <w:lang w:val="fr-BE" w:eastAsia="fr-BE"/>
        </w:rPr>
        <mc:AlternateContent>
          <mc:Choice Requires="wpg">
            <w:drawing>
              <wp:anchor distT="0" distB="0" distL="114300" distR="114300" simplePos="0" relativeHeight="251670528" behindDoc="0" locked="0" layoutInCell="1" allowOverlap="1" wp14:anchorId="274EE5DB" wp14:editId="18D4C480">
                <wp:simplePos x="0" y="0"/>
                <wp:positionH relativeFrom="page">
                  <wp:posOffset>720090</wp:posOffset>
                </wp:positionH>
                <wp:positionV relativeFrom="paragraph">
                  <wp:posOffset>193040</wp:posOffset>
                </wp:positionV>
                <wp:extent cx="6300470" cy="186690"/>
                <wp:effectExtent l="0" t="2540" r="0" b="1270"/>
                <wp:wrapNone/>
                <wp:docPr id="52" name="Groupe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86690"/>
                          <a:chOff x="1134" y="304"/>
                          <a:chExt cx="9922" cy="294"/>
                        </a:xfrm>
                      </wpg:grpSpPr>
                      <wps:wsp>
                        <wps:cNvPr id="53" name="Rectangle 85"/>
                        <wps:cNvSpPr>
                          <a:spLocks noChangeArrowheads="1"/>
                        </wps:cNvSpPr>
                        <wps:spPr bwMode="auto">
                          <a:xfrm>
                            <a:off x="1133" y="313"/>
                            <a:ext cx="9922" cy="28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86"/>
                        <wps:cNvSpPr>
                          <a:spLocks/>
                        </wps:cNvSpPr>
                        <wps:spPr bwMode="auto">
                          <a:xfrm>
                            <a:off x="1133" y="303"/>
                            <a:ext cx="9922" cy="20"/>
                          </a:xfrm>
                          <a:custGeom>
                            <a:avLst/>
                            <a:gdLst>
                              <a:gd name="T0" fmla="+- 0 4592 1134"/>
                              <a:gd name="T1" fmla="*/ T0 w 9922"/>
                              <a:gd name="T2" fmla="+- 0 304 304"/>
                              <a:gd name="T3" fmla="*/ 304 h 20"/>
                              <a:gd name="T4" fmla="+- 0 1134 1134"/>
                              <a:gd name="T5" fmla="*/ T4 w 9922"/>
                              <a:gd name="T6" fmla="+- 0 304 304"/>
                              <a:gd name="T7" fmla="*/ 304 h 20"/>
                              <a:gd name="T8" fmla="+- 0 1134 1134"/>
                              <a:gd name="T9" fmla="*/ T8 w 9922"/>
                              <a:gd name="T10" fmla="+- 0 324 304"/>
                              <a:gd name="T11" fmla="*/ 324 h 20"/>
                              <a:gd name="T12" fmla="+- 0 4592 1134"/>
                              <a:gd name="T13" fmla="*/ T12 w 9922"/>
                              <a:gd name="T14" fmla="+- 0 324 304"/>
                              <a:gd name="T15" fmla="*/ 324 h 20"/>
                              <a:gd name="T16" fmla="+- 0 4592 1134"/>
                              <a:gd name="T17" fmla="*/ T16 w 9922"/>
                              <a:gd name="T18" fmla="+- 0 304 304"/>
                              <a:gd name="T19" fmla="*/ 304 h 20"/>
                              <a:gd name="T20" fmla="+- 0 11055 1134"/>
                              <a:gd name="T21" fmla="*/ T20 w 9922"/>
                              <a:gd name="T22" fmla="+- 0 304 304"/>
                              <a:gd name="T23" fmla="*/ 304 h 20"/>
                              <a:gd name="T24" fmla="+- 0 10091 1134"/>
                              <a:gd name="T25" fmla="*/ T24 w 9922"/>
                              <a:gd name="T26" fmla="+- 0 304 304"/>
                              <a:gd name="T27" fmla="*/ 304 h 20"/>
                              <a:gd name="T28" fmla="+- 0 9128 1134"/>
                              <a:gd name="T29" fmla="*/ T28 w 9922"/>
                              <a:gd name="T30" fmla="+- 0 304 304"/>
                              <a:gd name="T31" fmla="*/ 304 h 20"/>
                              <a:gd name="T32" fmla="+- 0 9128 1134"/>
                              <a:gd name="T33" fmla="*/ T32 w 9922"/>
                              <a:gd name="T34" fmla="+- 0 304 304"/>
                              <a:gd name="T35" fmla="*/ 304 h 20"/>
                              <a:gd name="T36" fmla="+- 0 8164 1134"/>
                              <a:gd name="T37" fmla="*/ T36 w 9922"/>
                              <a:gd name="T38" fmla="+- 0 304 304"/>
                              <a:gd name="T39" fmla="*/ 304 h 20"/>
                              <a:gd name="T40" fmla="+- 0 7200 1134"/>
                              <a:gd name="T41" fmla="*/ T40 w 9922"/>
                              <a:gd name="T42" fmla="+- 0 304 304"/>
                              <a:gd name="T43" fmla="*/ 304 h 20"/>
                              <a:gd name="T44" fmla="+- 0 6236 1134"/>
                              <a:gd name="T45" fmla="*/ T44 w 9922"/>
                              <a:gd name="T46" fmla="+- 0 304 304"/>
                              <a:gd name="T47" fmla="*/ 304 h 20"/>
                              <a:gd name="T48" fmla="+- 0 5272 1134"/>
                              <a:gd name="T49" fmla="*/ T48 w 9922"/>
                              <a:gd name="T50" fmla="+- 0 304 304"/>
                              <a:gd name="T51" fmla="*/ 304 h 20"/>
                              <a:gd name="T52" fmla="+- 0 4592 1134"/>
                              <a:gd name="T53" fmla="*/ T52 w 9922"/>
                              <a:gd name="T54" fmla="+- 0 304 304"/>
                              <a:gd name="T55" fmla="*/ 304 h 20"/>
                              <a:gd name="T56" fmla="+- 0 4592 1134"/>
                              <a:gd name="T57" fmla="*/ T56 w 9922"/>
                              <a:gd name="T58" fmla="+- 0 324 304"/>
                              <a:gd name="T59" fmla="*/ 324 h 20"/>
                              <a:gd name="T60" fmla="+- 0 5272 1134"/>
                              <a:gd name="T61" fmla="*/ T60 w 9922"/>
                              <a:gd name="T62" fmla="+- 0 324 304"/>
                              <a:gd name="T63" fmla="*/ 324 h 20"/>
                              <a:gd name="T64" fmla="+- 0 6236 1134"/>
                              <a:gd name="T65" fmla="*/ T64 w 9922"/>
                              <a:gd name="T66" fmla="+- 0 324 304"/>
                              <a:gd name="T67" fmla="*/ 324 h 20"/>
                              <a:gd name="T68" fmla="+- 0 7200 1134"/>
                              <a:gd name="T69" fmla="*/ T68 w 9922"/>
                              <a:gd name="T70" fmla="+- 0 324 304"/>
                              <a:gd name="T71" fmla="*/ 324 h 20"/>
                              <a:gd name="T72" fmla="+- 0 8164 1134"/>
                              <a:gd name="T73" fmla="*/ T72 w 9922"/>
                              <a:gd name="T74" fmla="+- 0 324 304"/>
                              <a:gd name="T75" fmla="*/ 324 h 20"/>
                              <a:gd name="T76" fmla="+- 0 9128 1134"/>
                              <a:gd name="T77" fmla="*/ T76 w 9922"/>
                              <a:gd name="T78" fmla="+- 0 324 304"/>
                              <a:gd name="T79" fmla="*/ 324 h 20"/>
                              <a:gd name="T80" fmla="+- 0 9128 1134"/>
                              <a:gd name="T81" fmla="*/ T80 w 9922"/>
                              <a:gd name="T82" fmla="+- 0 324 304"/>
                              <a:gd name="T83" fmla="*/ 324 h 20"/>
                              <a:gd name="T84" fmla="+- 0 10091 1134"/>
                              <a:gd name="T85" fmla="*/ T84 w 9922"/>
                              <a:gd name="T86" fmla="+- 0 324 304"/>
                              <a:gd name="T87" fmla="*/ 324 h 20"/>
                              <a:gd name="T88" fmla="+- 0 11055 1134"/>
                              <a:gd name="T89" fmla="*/ T88 w 9922"/>
                              <a:gd name="T90" fmla="+- 0 324 304"/>
                              <a:gd name="T91" fmla="*/ 324 h 20"/>
                              <a:gd name="T92" fmla="+- 0 11055 1134"/>
                              <a:gd name="T93" fmla="*/ T92 w 9922"/>
                              <a:gd name="T94" fmla="+- 0 304 304"/>
                              <a:gd name="T95" fmla="*/ 304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922" h="20">
                                <a:moveTo>
                                  <a:pt x="3458" y="0"/>
                                </a:moveTo>
                                <a:lnTo>
                                  <a:pt x="0" y="0"/>
                                </a:lnTo>
                                <a:lnTo>
                                  <a:pt x="0" y="20"/>
                                </a:lnTo>
                                <a:lnTo>
                                  <a:pt x="3458" y="20"/>
                                </a:lnTo>
                                <a:lnTo>
                                  <a:pt x="3458" y="0"/>
                                </a:lnTo>
                                <a:moveTo>
                                  <a:pt x="9921" y="0"/>
                                </a:moveTo>
                                <a:lnTo>
                                  <a:pt x="8957" y="0"/>
                                </a:lnTo>
                                <a:lnTo>
                                  <a:pt x="7994" y="0"/>
                                </a:lnTo>
                                <a:lnTo>
                                  <a:pt x="7030" y="0"/>
                                </a:lnTo>
                                <a:lnTo>
                                  <a:pt x="6066" y="0"/>
                                </a:lnTo>
                                <a:lnTo>
                                  <a:pt x="5102" y="0"/>
                                </a:lnTo>
                                <a:lnTo>
                                  <a:pt x="4138" y="0"/>
                                </a:lnTo>
                                <a:lnTo>
                                  <a:pt x="3458" y="0"/>
                                </a:lnTo>
                                <a:lnTo>
                                  <a:pt x="3458" y="20"/>
                                </a:lnTo>
                                <a:lnTo>
                                  <a:pt x="4138" y="20"/>
                                </a:lnTo>
                                <a:lnTo>
                                  <a:pt x="5102" y="20"/>
                                </a:lnTo>
                                <a:lnTo>
                                  <a:pt x="6066" y="20"/>
                                </a:lnTo>
                                <a:lnTo>
                                  <a:pt x="7030" y="20"/>
                                </a:lnTo>
                                <a:lnTo>
                                  <a:pt x="7994" y="20"/>
                                </a:lnTo>
                                <a:lnTo>
                                  <a:pt x="8957" y="20"/>
                                </a:lnTo>
                                <a:lnTo>
                                  <a:pt x="9921" y="20"/>
                                </a:lnTo>
                                <a:lnTo>
                                  <a:pt x="9921" y="0"/>
                                </a:lnTo>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87"/>
                        <wps:cNvSpPr txBox="1">
                          <a:spLocks noChangeArrowheads="1"/>
                        </wps:cNvSpPr>
                        <wps:spPr bwMode="auto">
                          <a:xfrm>
                            <a:off x="1233" y="368"/>
                            <a:ext cx="123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spellStart"/>
                              <w:r>
                                <w:rPr>
                                  <w:color w:val="231F20"/>
                                  <w:sz w:val="14"/>
                                </w:rPr>
                                <w:t>Abgastemperatur</w:t>
                              </w:r>
                              <w:proofErr w:type="spellEnd"/>
                            </w:p>
                          </w:txbxContent>
                        </wps:txbx>
                        <wps:bodyPr rot="0" vert="horz" wrap="square" lIns="0" tIns="0" rIns="0" bIns="0" anchor="t" anchorCtr="0" upright="1">
                          <a:noAutofit/>
                        </wps:bodyPr>
                      </wps:wsp>
                      <wps:wsp>
                        <wps:cNvPr id="56" name="Text Box 88"/>
                        <wps:cNvSpPr txBox="1">
                          <a:spLocks noChangeArrowheads="1"/>
                        </wps:cNvSpPr>
                        <wps:spPr bwMode="auto">
                          <a:xfrm>
                            <a:off x="3785" y="368"/>
                            <a:ext cx="52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NL / TL</w:t>
                              </w:r>
                            </w:p>
                          </w:txbxContent>
                        </wps:txbx>
                        <wps:bodyPr rot="0" vert="horz" wrap="square" lIns="0" tIns="0" rIns="0" bIns="0" anchor="t" anchorCtr="0" upright="1">
                          <a:noAutofit/>
                        </wps:bodyPr>
                      </wps:wsp>
                      <wps:wsp>
                        <wps:cNvPr id="57" name="Text Box 89"/>
                        <wps:cNvSpPr txBox="1">
                          <a:spLocks noChangeArrowheads="1"/>
                        </wps:cNvSpPr>
                        <wps:spPr bwMode="auto">
                          <a:xfrm>
                            <a:off x="4845" y="368"/>
                            <a:ext cx="194"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°C</w:t>
                              </w:r>
                            </w:p>
                          </w:txbxContent>
                        </wps:txbx>
                        <wps:bodyPr rot="0" vert="horz" wrap="square" lIns="0" tIns="0" rIns="0" bIns="0" anchor="t" anchorCtr="0" upright="1">
                          <a:noAutofit/>
                        </wps:bodyPr>
                      </wps:wsp>
                      <wps:wsp>
                        <wps:cNvPr id="58" name="Text Box 90"/>
                        <wps:cNvSpPr txBox="1">
                          <a:spLocks noChangeArrowheads="1"/>
                        </wps:cNvSpPr>
                        <wps:spPr bwMode="auto">
                          <a:xfrm>
                            <a:off x="5445" y="368"/>
                            <a:ext cx="63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140 / 85</w:t>
                              </w:r>
                            </w:p>
                          </w:txbxContent>
                        </wps:txbx>
                        <wps:bodyPr rot="0" vert="horz" wrap="square" lIns="0" tIns="0" rIns="0" bIns="0" anchor="t" anchorCtr="0" upright="1">
                          <a:noAutofit/>
                        </wps:bodyPr>
                      </wps:wsp>
                      <wps:wsp>
                        <wps:cNvPr id="59" name="Text Box 91"/>
                        <wps:cNvSpPr txBox="1">
                          <a:spLocks noChangeArrowheads="1"/>
                        </wps:cNvSpPr>
                        <wps:spPr bwMode="auto">
                          <a:xfrm>
                            <a:off x="6409" y="368"/>
                            <a:ext cx="63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135 / 80</w:t>
                              </w:r>
                            </w:p>
                          </w:txbxContent>
                        </wps:txbx>
                        <wps:bodyPr rot="0" vert="horz" wrap="square" lIns="0" tIns="0" rIns="0" bIns="0" anchor="t" anchorCtr="0" upright="1">
                          <a:noAutofit/>
                        </wps:bodyPr>
                      </wps:wsp>
                      <wps:wsp>
                        <wps:cNvPr id="60" name="Text Box 92"/>
                        <wps:cNvSpPr txBox="1">
                          <a:spLocks noChangeArrowheads="1"/>
                        </wps:cNvSpPr>
                        <wps:spPr bwMode="auto">
                          <a:xfrm>
                            <a:off x="7373" y="368"/>
                            <a:ext cx="63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140 / 80</w:t>
                              </w:r>
                            </w:p>
                          </w:txbxContent>
                        </wps:txbx>
                        <wps:bodyPr rot="0" vert="horz" wrap="square" lIns="0" tIns="0" rIns="0" bIns="0" anchor="t" anchorCtr="0" upright="1">
                          <a:noAutofit/>
                        </wps:bodyPr>
                      </wps:wsp>
                      <wps:wsp>
                        <wps:cNvPr id="61" name="Text Box 93"/>
                        <wps:cNvSpPr txBox="1">
                          <a:spLocks noChangeArrowheads="1"/>
                        </wps:cNvSpPr>
                        <wps:spPr bwMode="auto">
                          <a:xfrm>
                            <a:off x="8337" y="368"/>
                            <a:ext cx="63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145 / 85</w:t>
                              </w:r>
                            </w:p>
                          </w:txbxContent>
                        </wps:txbx>
                        <wps:bodyPr rot="0" vert="horz" wrap="square" lIns="0" tIns="0" rIns="0" bIns="0" anchor="t" anchorCtr="0" upright="1">
                          <a:noAutofit/>
                        </wps:bodyPr>
                      </wps:wsp>
                      <wps:wsp>
                        <wps:cNvPr id="62" name="Text Box 94"/>
                        <wps:cNvSpPr txBox="1">
                          <a:spLocks noChangeArrowheads="1"/>
                        </wps:cNvSpPr>
                        <wps:spPr bwMode="auto">
                          <a:xfrm>
                            <a:off x="9300" y="368"/>
                            <a:ext cx="63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135 / 80</w:t>
                              </w:r>
                            </w:p>
                          </w:txbxContent>
                        </wps:txbx>
                        <wps:bodyPr rot="0" vert="horz" wrap="square" lIns="0" tIns="0" rIns="0" bIns="0" anchor="t" anchorCtr="0" upright="1">
                          <a:noAutofit/>
                        </wps:bodyPr>
                      </wps:wsp>
                      <wps:wsp>
                        <wps:cNvPr id="63" name="Text Box 95"/>
                        <wps:cNvSpPr txBox="1">
                          <a:spLocks noChangeArrowheads="1"/>
                        </wps:cNvSpPr>
                        <wps:spPr bwMode="auto">
                          <a:xfrm>
                            <a:off x="10264" y="368"/>
                            <a:ext cx="63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145 / 85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52" o:spid="_x0000_s1076" style="position:absolute;margin-left:56.7pt;margin-top:15.2pt;width:496.1pt;height:14.7pt;z-index:251670528;mso-position-horizontal-relative:page" coordorigin="1134,304" coordsize="992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">
                <v:rect id="Rectangle 85" o:spid="_x0000_s1077" style="position:absolute;left:1133;top:313;width:9922;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zgcQA&#10;AADbAAAADwAAAGRycy9kb3ducmV2LnhtbESPQWvCQBSE70L/w/IK3symEUuJrlKKihR7qCno8ZF9&#10;JrHZtzG76vbfu4VCj8PMfMPMFsG04kq9aywreEpSEMSl1Q1XCr6K1egFhPPIGlvLpOCHHCzmD4MZ&#10;5tre+JOuO1+JCGGXo4La+y6X0pU1GXSJ7Yijd7S9QR9lX0nd4y3CTSuzNH2WBhuOCzV29FZT+b27&#10;GAXvyNn+sF0eP9yJz4HajIvJWqnhY3idgvAU/H/4r73RCiZj+P0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g84HEAAAA2wAAAA8AAAAAAAAAAAAAAAAAmAIAAGRycy9k&#10;b3ducmV2LnhtbFBLBQYAAAAABAAEAPUAAACJAwAAAAA=&#10;" fillcolor="#d1d3d5" stroked="f"/>
                <v:shape id="AutoShape 86" o:spid="_x0000_s1078" style="position:absolute;left:1133;top:303;width:9922;height:20;visibility:visible;mso-wrap-style:square;v-text-anchor:top" coordsize="99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ulsUA&#10;AADbAAAADwAAAGRycy9kb3ducmV2LnhtbESPQWvCQBSE7wX/w/IEb3WjWLHRNWjBkoIetK1en9ln&#10;Esy+TbPbmP77bqHgcZiZb5hF0plKtNS40rKC0TACQZxZXXKu4ON98zgD4TyyxsoyKfghB8my97DA&#10;WNsb76k9+FwECLsYFRTe17GULivIoBvamjh4F9sY9EE2udQN3gLcVHIcRVNpsOSwUGBNLwVl18O3&#10;UZB+uc9t+qafp+Pzbr09XthPXk9KDfrdag7CU+fv4f92qhU8TeD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8W6WxQAAANsAAAAPAAAAAAAAAAAAAAAAAJgCAABkcnMv&#10;ZG93bnJldi54bWxQSwUGAAAAAAQABAD1AAAAigMAAAAA&#10;" path="m3458,l,,,20r3458,l3458,m9921,l8957,,7994,,7030,,6066,,5102,,4138,,3458,r,20l4138,20r964,l6066,20r964,l7994,20r963,l9921,20r,-20e" fillcolor="#e11a22" stroked="f">
                  <v:path arrowok="t" o:connecttype="custom" o:connectlocs="3458,304;0,304;0,324;3458,324;3458,304;9921,304;8957,304;7994,304;7994,304;7030,304;6066,304;5102,304;4138,304;3458,304;3458,324;4138,324;5102,324;6066,324;7030,324;7994,324;7994,324;8957,324;9921,324;9921,304" o:connectangles="0,0,0,0,0,0,0,0,0,0,0,0,0,0,0,0,0,0,0,0,0,0,0,0"/>
                </v:shape>
                <v:shape id="Text Box 87" o:spid="_x0000_s1079" type="#_x0000_t202" style="position:absolute;left:1233;top:368;width:123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467BBE" w:rsidRDefault="00467BBE" w:rsidP="00F70C7C">
                        <w:pPr>
                          <w:rPr>
                            <w:sz w:val="14"/>
                          </w:rPr>
                        </w:pPr>
                        <w:proofErr w:type="spellStart"/>
                        <w:r>
                          <w:rPr>
                            <w:color w:val="231F20"/>
                            <w:sz w:val="14"/>
                          </w:rPr>
                          <w:t>Abgastemperatur</w:t>
                        </w:r>
                        <w:proofErr w:type="spellEnd"/>
                      </w:p>
                    </w:txbxContent>
                  </v:textbox>
                </v:shape>
                <v:shape id="Text Box 88" o:spid="_x0000_s1080" type="#_x0000_t202" style="position:absolute;left:3785;top:368;width:52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467BBE" w:rsidRDefault="00467BBE" w:rsidP="00F70C7C">
                        <w:pPr>
                          <w:rPr>
                            <w:sz w:val="14"/>
                          </w:rPr>
                        </w:pPr>
                        <w:r>
                          <w:rPr>
                            <w:color w:val="231F20"/>
                            <w:sz w:val="14"/>
                          </w:rPr>
                          <w:t>NL / TL</w:t>
                        </w:r>
                      </w:p>
                    </w:txbxContent>
                  </v:textbox>
                </v:shape>
                <v:shape id="Text Box 89" o:spid="_x0000_s1081" type="#_x0000_t202" style="position:absolute;left:4845;top:368;width:194;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467BBE" w:rsidRDefault="00467BBE" w:rsidP="00F70C7C">
                        <w:pPr>
                          <w:rPr>
                            <w:sz w:val="14"/>
                          </w:rPr>
                        </w:pPr>
                        <w:r>
                          <w:rPr>
                            <w:color w:val="231F20"/>
                            <w:sz w:val="14"/>
                          </w:rPr>
                          <w:t>°C</w:t>
                        </w:r>
                      </w:p>
                    </w:txbxContent>
                  </v:textbox>
                </v:shape>
                <v:shape id="Text Box 90" o:spid="_x0000_s1082" type="#_x0000_t202" style="position:absolute;left:5445;top:368;width:63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467BBE" w:rsidRDefault="00467BBE" w:rsidP="00F70C7C">
                        <w:pPr>
                          <w:rPr>
                            <w:sz w:val="14"/>
                          </w:rPr>
                        </w:pPr>
                        <w:r>
                          <w:rPr>
                            <w:color w:val="231F20"/>
                            <w:sz w:val="14"/>
                          </w:rPr>
                          <w:t>140 / 85</w:t>
                        </w:r>
                      </w:p>
                    </w:txbxContent>
                  </v:textbox>
                </v:shape>
                <v:shape id="Text Box 91" o:spid="_x0000_s1083" type="#_x0000_t202" style="position:absolute;left:6409;top:368;width:63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467BBE" w:rsidRDefault="00467BBE" w:rsidP="00F70C7C">
                        <w:pPr>
                          <w:rPr>
                            <w:sz w:val="14"/>
                          </w:rPr>
                        </w:pPr>
                        <w:r>
                          <w:rPr>
                            <w:color w:val="231F20"/>
                            <w:sz w:val="14"/>
                          </w:rPr>
                          <w:t>135 / 80</w:t>
                        </w:r>
                      </w:p>
                    </w:txbxContent>
                  </v:textbox>
                </v:shape>
                <v:shape id="Text Box 92" o:spid="_x0000_s1084" type="#_x0000_t202" style="position:absolute;left:7373;top:368;width:63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467BBE" w:rsidRDefault="00467BBE" w:rsidP="00F70C7C">
                        <w:pPr>
                          <w:rPr>
                            <w:sz w:val="14"/>
                          </w:rPr>
                        </w:pPr>
                        <w:r>
                          <w:rPr>
                            <w:color w:val="231F20"/>
                            <w:sz w:val="14"/>
                          </w:rPr>
                          <w:t>140 / 80</w:t>
                        </w:r>
                      </w:p>
                    </w:txbxContent>
                  </v:textbox>
                </v:shape>
                <v:shape id="Text Box 93" o:spid="_x0000_s1085" type="#_x0000_t202" style="position:absolute;left:8337;top:368;width:63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467BBE" w:rsidRDefault="00467BBE" w:rsidP="00F70C7C">
                        <w:pPr>
                          <w:rPr>
                            <w:sz w:val="14"/>
                          </w:rPr>
                        </w:pPr>
                        <w:r>
                          <w:rPr>
                            <w:color w:val="231F20"/>
                            <w:sz w:val="14"/>
                          </w:rPr>
                          <w:t>145 / 85</w:t>
                        </w:r>
                      </w:p>
                    </w:txbxContent>
                  </v:textbox>
                </v:shape>
                <v:shape id="Text Box 94" o:spid="_x0000_s1086" type="#_x0000_t202" style="position:absolute;left:9300;top:368;width:63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467BBE" w:rsidRDefault="00467BBE" w:rsidP="00F70C7C">
                        <w:pPr>
                          <w:rPr>
                            <w:sz w:val="14"/>
                          </w:rPr>
                        </w:pPr>
                        <w:r>
                          <w:rPr>
                            <w:color w:val="231F20"/>
                            <w:sz w:val="14"/>
                          </w:rPr>
                          <w:t>135 / 80</w:t>
                        </w:r>
                      </w:p>
                    </w:txbxContent>
                  </v:textbox>
                </v:shape>
                <v:shape id="Text Box 95" o:spid="_x0000_s1087" type="#_x0000_t202" style="position:absolute;left:10264;top:368;width:63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467BBE" w:rsidRDefault="00467BBE" w:rsidP="00F70C7C">
                        <w:pPr>
                          <w:rPr>
                            <w:sz w:val="14"/>
                          </w:rPr>
                        </w:pPr>
                        <w:r>
                          <w:rPr>
                            <w:color w:val="231F20"/>
                            <w:sz w:val="14"/>
                          </w:rPr>
                          <w:t>145 / 85</w:t>
                        </w:r>
                      </w:p>
                    </w:txbxContent>
                  </v:textbox>
                </v:shape>
                <w10:wrap anchorx="page"/>
              </v:group>
            </w:pict>
          </mc:Fallback>
        </mc:AlternateContent>
      </w:r>
      <w:r w:rsidRPr="008B3755">
        <w:rPr>
          <w:color w:val="E11A22"/>
          <w:lang w:val="de-DE"/>
        </w:rPr>
        <w:t>Kesseldaten zur Auslegung</w:t>
      </w:r>
      <w:r w:rsidRPr="008B3755">
        <w:rPr>
          <w:color w:val="E11A22"/>
          <w:spacing w:val="-12"/>
          <w:lang w:val="de-DE"/>
        </w:rPr>
        <w:t xml:space="preserve"> </w:t>
      </w:r>
      <w:r w:rsidRPr="008B3755">
        <w:rPr>
          <w:color w:val="E11A22"/>
          <w:lang w:val="de-DE"/>
        </w:rPr>
        <w:t>des</w:t>
      </w:r>
      <w:r w:rsidRPr="008B3755">
        <w:rPr>
          <w:color w:val="E11A22"/>
          <w:spacing w:val="-5"/>
          <w:lang w:val="de-DE"/>
        </w:rPr>
        <w:t xml:space="preserve"> </w:t>
      </w:r>
      <w:r w:rsidRPr="008B3755">
        <w:rPr>
          <w:color w:val="E11A22"/>
          <w:lang w:val="de-DE"/>
        </w:rPr>
        <w:t>Abgassystems</w:t>
      </w:r>
      <w:r w:rsidRPr="008B3755">
        <w:rPr>
          <w:color w:val="E11A22"/>
          <w:lang w:val="de-DE"/>
        </w:rPr>
        <w:tab/>
        <w:t>75</w:t>
      </w:r>
      <w:r w:rsidRPr="008B3755">
        <w:rPr>
          <w:color w:val="E11A22"/>
          <w:lang w:val="de-DE"/>
        </w:rPr>
        <w:tab/>
        <w:t>90</w:t>
      </w:r>
      <w:r w:rsidRPr="008B3755">
        <w:rPr>
          <w:color w:val="E11A22"/>
          <w:lang w:val="de-DE"/>
        </w:rPr>
        <w:tab/>
        <w:t>100</w:t>
      </w:r>
      <w:r w:rsidRPr="008B3755">
        <w:rPr>
          <w:color w:val="E11A22"/>
          <w:lang w:val="de-DE"/>
        </w:rPr>
        <w:tab/>
        <w:t>110</w:t>
      </w:r>
      <w:r w:rsidRPr="008B3755">
        <w:rPr>
          <w:color w:val="E11A22"/>
          <w:lang w:val="de-DE"/>
        </w:rPr>
        <w:tab/>
        <w:t>130</w:t>
      </w:r>
      <w:r w:rsidRPr="008B3755">
        <w:rPr>
          <w:color w:val="E11A22"/>
          <w:lang w:val="de-DE"/>
        </w:rPr>
        <w:tab/>
        <w:t>150</w:t>
      </w:r>
      <w:bookmarkEnd w:id="11"/>
      <w:bookmarkEnd w:id="12"/>
      <w:bookmarkEnd w:id="13"/>
      <w:bookmarkEnd w:id="14"/>
    </w:p>
    <w:p w:rsidR="00F70C7C" w:rsidRPr="008B3755" w:rsidRDefault="00F70C7C" w:rsidP="00817056">
      <w:pPr>
        <w:pStyle w:val="Corpsdetexte"/>
        <w:tabs>
          <w:tab w:val="left" w:pos="3044"/>
          <w:tab w:val="left" w:pos="4030"/>
          <w:tab w:val="left" w:pos="4602"/>
          <w:tab w:val="left" w:pos="5630"/>
          <w:tab w:val="left" w:pos="6635"/>
          <w:tab w:val="left" w:pos="7453"/>
        </w:tabs>
        <w:spacing w:before="482"/>
        <w:ind w:left="493"/>
        <w:rPr>
          <w:lang w:val="de-DE"/>
        </w:rPr>
      </w:pPr>
      <w:r>
        <w:rPr>
          <w:noProof/>
          <w:lang w:val="fr-BE" w:eastAsia="fr-BE"/>
        </w:rPr>
        <mc:AlternateContent>
          <mc:Choice Requires="wps">
            <w:drawing>
              <wp:anchor distT="0" distB="0" distL="114300" distR="114300" simplePos="0" relativeHeight="251672576" behindDoc="0" locked="0" layoutInCell="1" allowOverlap="1" wp14:anchorId="35830FFC" wp14:editId="0008F3D8">
                <wp:simplePos x="0" y="0"/>
                <wp:positionH relativeFrom="page">
                  <wp:posOffset>720090</wp:posOffset>
                </wp:positionH>
                <wp:positionV relativeFrom="paragraph">
                  <wp:posOffset>451485</wp:posOffset>
                </wp:positionV>
                <wp:extent cx="6300470" cy="180340"/>
                <wp:effectExtent l="0" t="0" r="0" b="3175"/>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80340"/>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pStyle w:val="Corpsdetexte"/>
                              <w:tabs>
                                <w:tab w:val="left" w:pos="2651"/>
                                <w:tab w:val="left" w:pos="3645"/>
                                <w:tab w:val="left" w:pos="4171"/>
                              </w:tabs>
                              <w:spacing w:before="54"/>
                              <w:ind w:left="100"/>
                            </w:pPr>
                            <w:proofErr w:type="spellStart"/>
                            <w:r>
                              <w:rPr>
                                <w:color w:val="231F20"/>
                              </w:rPr>
                              <w:t>Abgasmassenstrom</w:t>
                            </w:r>
                            <w:proofErr w:type="spellEnd"/>
                            <w:r>
                              <w:rPr>
                                <w:color w:val="231F20"/>
                              </w:rPr>
                              <w:tab/>
                              <w:t>NL</w:t>
                            </w:r>
                            <w:r>
                              <w:rPr>
                                <w:color w:val="231F20"/>
                                <w:spacing w:val="-1"/>
                              </w:rPr>
                              <w:t xml:space="preserve"> </w:t>
                            </w:r>
                            <w:r>
                              <w:rPr>
                                <w:color w:val="231F20"/>
                              </w:rPr>
                              <w:t>/</w:t>
                            </w:r>
                            <w:r>
                              <w:rPr>
                                <w:color w:val="231F20"/>
                                <w:spacing w:val="-1"/>
                              </w:rPr>
                              <w:t xml:space="preserve"> </w:t>
                            </w:r>
                            <w:r>
                              <w:rPr>
                                <w:color w:val="231F20"/>
                              </w:rPr>
                              <w:t>TL</w:t>
                            </w:r>
                            <w:r>
                              <w:rPr>
                                <w:color w:val="231F20"/>
                              </w:rPr>
                              <w:tab/>
                              <w:t>kg/s</w:t>
                            </w:r>
                            <w:r>
                              <w:rPr>
                                <w:color w:val="231F20"/>
                              </w:rPr>
                              <w:tab/>
                            </w:r>
                            <w:r>
                              <w:rPr>
                                <w:color w:val="231F20"/>
                                <w:spacing w:val="-4"/>
                              </w:rPr>
                              <w:t>0,058</w:t>
                            </w:r>
                            <w:r>
                              <w:rPr>
                                <w:color w:val="231F20"/>
                                <w:spacing w:val="-15"/>
                              </w:rPr>
                              <w:t xml:space="preserve"> </w:t>
                            </w:r>
                            <w:r>
                              <w:rPr>
                                <w:color w:val="231F20"/>
                              </w:rPr>
                              <w:t>/</w:t>
                            </w:r>
                            <w:r>
                              <w:rPr>
                                <w:color w:val="231F20"/>
                                <w:spacing w:val="-15"/>
                              </w:rPr>
                              <w:t xml:space="preserve"> </w:t>
                            </w:r>
                            <w:r>
                              <w:rPr>
                                <w:color w:val="231F20"/>
                                <w:spacing w:val="-4"/>
                              </w:rPr>
                              <w:t>0,021</w:t>
                            </w:r>
                            <w:r>
                              <w:rPr>
                                <w:color w:val="231F20"/>
                                <w:spacing w:val="2"/>
                              </w:rPr>
                              <w:t xml:space="preserve"> </w:t>
                            </w:r>
                            <w:r>
                              <w:rPr>
                                <w:color w:val="231F20"/>
                                <w:spacing w:val="-4"/>
                              </w:rPr>
                              <w:t>0,071</w:t>
                            </w:r>
                            <w:r>
                              <w:rPr>
                                <w:color w:val="231F20"/>
                                <w:spacing w:val="-15"/>
                              </w:rPr>
                              <w:t xml:space="preserve"> </w:t>
                            </w:r>
                            <w:r>
                              <w:rPr>
                                <w:color w:val="231F20"/>
                              </w:rPr>
                              <w:t>/</w:t>
                            </w:r>
                            <w:r>
                              <w:rPr>
                                <w:color w:val="231F20"/>
                                <w:spacing w:val="-15"/>
                              </w:rPr>
                              <w:t xml:space="preserve"> </w:t>
                            </w:r>
                            <w:r>
                              <w:rPr>
                                <w:color w:val="231F20"/>
                                <w:spacing w:val="-4"/>
                              </w:rPr>
                              <w:t>0,025</w:t>
                            </w:r>
                            <w:r>
                              <w:rPr>
                                <w:color w:val="231F20"/>
                                <w:spacing w:val="2"/>
                              </w:rPr>
                              <w:t xml:space="preserve"> </w:t>
                            </w:r>
                            <w:r>
                              <w:rPr>
                                <w:color w:val="231F20"/>
                                <w:spacing w:val="-4"/>
                              </w:rPr>
                              <w:t>0,077</w:t>
                            </w:r>
                            <w:r>
                              <w:rPr>
                                <w:color w:val="231F20"/>
                                <w:spacing w:val="-15"/>
                              </w:rPr>
                              <w:t xml:space="preserve"> </w:t>
                            </w:r>
                            <w:r>
                              <w:rPr>
                                <w:color w:val="231F20"/>
                              </w:rPr>
                              <w:t>/</w:t>
                            </w:r>
                            <w:r>
                              <w:rPr>
                                <w:color w:val="231F20"/>
                                <w:spacing w:val="-15"/>
                              </w:rPr>
                              <w:t xml:space="preserve"> </w:t>
                            </w:r>
                            <w:r>
                              <w:rPr>
                                <w:color w:val="231F20"/>
                                <w:spacing w:val="-4"/>
                              </w:rPr>
                              <w:t>0,027</w:t>
                            </w:r>
                            <w:r>
                              <w:rPr>
                                <w:color w:val="231F20"/>
                                <w:spacing w:val="2"/>
                              </w:rPr>
                              <w:t xml:space="preserve"> </w:t>
                            </w:r>
                            <w:r>
                              <w:rPr>
                                <w:color w:val="231F20"/>
                                <w:spacing w:val="-4"/>
                              </w:rPr>
                              <w:t>0,083</w:t>
                            </w:r>
                            <w:r>
                              <w:rPr>
                                <w:color w:val="231F20"/>
                                <w:spacing w:val="-15"/>
                              </w:rPr>
                              <w:t xml:space="preserve"> </w:t>
                            </w:r>
                            <w:r>
                              <w:rPr>
                                <w:color w:val="231F20"/>
                              </w:rPr>
                              <w:t>/</w:t>
                            </w:r>
                            <w:r>
                              <w:rPr>
                                <w:color w:val="231F20"/>
                                <w:spacing w:val="-15"/>
                              </w:rPr>
                              <w:t xml:space="preserve"> </w:t>
                            </w:r>
                            <w:r>
                              <w:rPr>
                                <w:color w:val="231F20"/>
                                <w:spacing w:val="-4"/>
                              </w:rPr>
                              <w:t>0,029</w:t>
                            </w:r>
                            <w:r>
                              <w:rPr>
                                <w:color w:val="231F20"/>
                                <w:spacing w:val="2"/>
                              </w:rPr>
                              <w:t xml:space="preserve"> </w:t>
                            </w:r>
                            <w:r>
                              <w:rPr>
                                <w:color w:val="231F20"/>
                                <w:spacing w:val="-4"/>
                              </w:rPr>
                              <w:t>0,101</w:t>
                            </w:r>
                            <w:r>
                              <w:rPr>
                                <w:color w:val="231F20"/>
                                <w:spacing w:val="-15"/>
                              </w:rPr>
                              <w:t xml:space="preserve"> </w:t>
                            </w:r>
                            <w:r>
                              <w:rPr>
                                <w:color w:val="231F20"/>
                              </w:rPr>
                              <w:t>/</w:t>
                            </w:r>
                            <w:r>
                              <w:rPr>
                                <w:color w:val="231F20"/>
                                <w:spacing w:val="-15"/>
                              </w:rPr>
                              <w:t xml:space="preserve"> </w:t>
                            </w:r>
                            <w:r>
                              <w:rPr>
                                <w:color w:val="231F20"/>
                                <w:spacing w:val="-4"/>
                              </w:rPr>
                              <w:t>0,033</w:t>
                            </w:r>
                            <w:r>
                              <w:rPr>
                                <w:color w:val="231F20"/>
                                <w:spacing w:val="2"/>
                              </w:rPr>
                              <w:t xml:space="preserve"> </w:t>
                            </w:r>
                            <w:r>
                              <w:rPr>
                                <w:color w:val="231F20"/>
                                <w:spacing w:val="-4"/>
                              </w:rPr>
                              <w:t>0,119</w:t>
                            </w:r>
                            <w:r>
                              <w:rPr>
                                <w:color w:val="231F20"/>
                                <w:spacing w:val="-15"/>
                              </w:rPr>
                              <w:t xml:space="preserve"> </w:t>
                            </w:r>
                            <w:r>
                              <w:rPr>
                                <w:color w:val="231F20"/>
                              </w:rPr>
                              <w:t>/</w:t>
                            </w:r>
                            <w:r>
                              <w:rPr>
                                <w:color w:val="231F20"/>
                                <w:spacing w:val="-15"/>
                              </w:rPr>
                              <w:t xml:space="preserve"> </w:t>
                            </w:r>
                            <w:r>
                              <w:rPr>
                                <w:color w:val="231F20"/>
                                <w:spacing w:val="-4"/>
                              </w:rPr>
                              <w:t>0,037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1" o:spid="_x0000_s1088" type="#_x0000_t202" style="position:absolute;left:0;text-align:left;margin-left:56.7pt;margin-top:35.55pt;width:496.1pt;height:14.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" fillcolor="#d1d3d5" stroked="f">
                <v:textbox inset="0,0,0,0">
                  <w:txbxContent>
                    <w:p w:rsidR="00467BBE" w:rsidRDefault="00467BBE" w:rsidP="00F70C7C">
                      <w:pPr>
                        <w:pStyle w:val="Corpsdetexte"/>
                        <w:tabs>
                          <w:tab w:val="left" w:pos="2651"/>
                          <w:tab w:val="left" w:pos="3645"/>
                          <w:tab w:val="left" w:pos="4171"/>
                        </w:tabs>
                        <w:spacing w:before="54"/>
                        <w:ind w:left="100"/>
                      </w:pPr>
                      <w:proofErr w:type="spellStart"/>
                      <w:r>
                        <w:rPr>
                          <w:color w:val="231F20"/>
                        </w:rPr>
                        <w:t>Abgasmassenstrom</w:t>
                      </w:r>
                      <w:proofErr w:type="spellEnd"/>
                      <w:r>
                        <w:rPr>
                          <w:color w:val="231F20"/>
                        </w:rPr>
                        <w:tab/>
                        <w:t>NL</w:t>
                      </w:r>
                      <w:r>
                        <w:rPr>
                          <w:color w:val="231F20"/>
                          <w:spacing w:val="-1"/>
                        </w:rPr>
                        <w:t xml:space="preserve"> </w:t>
                      </w:r>
                      <w:r>
                        <w:rPr>
                          <w:color w:val="231F20"/>
                        </w:rPr>
                        <w:t>/</w:t>
                      </w:r>
                      <w:r>
                        <w:rPr>
                          <w:color w:val="231F20"/>
                          <w:spacing w:val="-1"/>
                        </w:rPr>
                        <w:t xml:space="preserve"> </w:t>
                      </w:r>
                      <w:r>
                        <w:rPr>
                          <w:color w:val="231F20"/>
                        </w:rPr>
                        <w:t>TL</w:t>
                      </w:r>
                      <w:r>
                        <w:rPr>
                          <w:color w:val="231F20"/>
                        </w:rPr>
                        <w:tab/>
                        <w:t>kg/s</w:t>
                      </w:r>
                      <w:r>
                        <w:rPr>
                          <w:color w:val="231F20"/>
                        </w:rPr>
                        <w:tab/>
                      </w:r>
                      <w:r>
                        <w:rPr>
                          <w:color w:val="231F20"/>
                          <w:spacing w:val="-4"/>
                        </w:rPr>
                        <w:t>0,058</w:t>
                      </w:r>
                      <w:r>
                        <w:rPr>
                          <w:color w:val="231F20"/>
                          <w:spacing w:val="-15"/>
                        </w:rPr>
                        <w:t xml:space="preserve"> </w:t>
                      </w:r>
                      <w:r>
                        <w:rPr>
                          <w:color w:val="231F20"/>
                        </w:rPr>
                        <w:t>/</w:t>
                      </w:r>
                      <w:r>
                        <w:rPr>
                          <w:color w:val="231F20"/>
                          <w:spacing w:val="-15"/>
                        </w:rPr>
                        <w:t xml:space="preserve"> </w:t>
                      </w:r>
                      <w:r>
                        <w:rPr>
                          <w:color w:val="231F20"/>
                          <w:spacing w:val="-4"/>
                        </w:rPr>
                        <w:t>0,021</w:t>
                      </w:r>
                      <w:r>
                        <w:rPr>
                          <w:color w:val="231F20"/>
                          <w:spacing w:val="2"/>
                        </w:rPr>
                        <w:t xml:space="preserve"> </w:t>
                      </w:r>
                      <w:r>
                        <w:rPr>
                          <w:color w:val="231F20"/>
                          <w:spacing w:val="-4"/>
                        </w:rPr>
                        <w:t>0,071</w:t>
                      </w:r>
                      <w:r>
                        <w:rPr>
                          <w:color w:val="231F20"/>
                          <w:spacing w:val="-15"/>
                        </w:rPr>
                        <w:t xml:space="preserve"> </w:t>
                      </w:r>
                      <w:r>
                        <w:rPr>
                          <w:color w:val="231F20"/>
                        </w:rPr>
                        <w:t>/</w:t>
                      </w:r>
                      <w:r>
                        <w:rPr>
                          <w:color w:val="231F20"/>
                          <w:spacing w:val="-15"/>
                        </w:rPr>
                        <w:t xml:space="preserve"> </w:t>
                      </w:r>
                      <w:r>
                        <w:rPr>
                          <w:color w:val="231F20"/>
                          <w:spacing w:val="-4"/>
                        </w:rPr>
                        <w:t>0,025</w:t>
                      </w:r>
                      <w:r>
                        <w:rPr>
                          <w:color w:val="231F20"/>
                          <w:spacing w:val="2"/>
                        </w:rPr>
                        <w:t xml:space="preserve"> </w:t>
                      </w:r>
                      <w:r>
                        <w:rPr>
                          <w:color w:val="231F20"/>
                          <w:spacing w:val="-4"/>
                        </w:rPr>
                        <w:t>0,077</w:t>
                      </w:r>
                      <w:r>
                        <w:rPr>
                          <w:color w:val="231F20"/>
                          <w:spacing w:val="-15"/>
                        </w:rPr>
                        <w:t xml:space="preserve"> </w:t>
                      </w:r>
                      <w:r>
                        <w:rPr>
                          <w:color w:val="231F20"/>
                        </w:rPr>
                        <w:t>/</w:t>
                      </w:r>
                      <w:r>
                        <w:rPr>
                          <w:color w:val="231F20"/>
                          <w:spacing w:val="-15"/>
                        </w:rPr>
                        <w:t xml:space="preserve"> </w:t>
                      </w:r>
                      <w:r>
                        <w:rPr>
                          <w:color w:val="231F20"/>
                          <w:spacing w:val="-4"/>
                        </w:rPr>
                        <w:t>0,027</w:t>
                      </w:r>
                      <w:r>
                        <w:rPr>
                          <w:color w:val="231F20"/>
                          <w:spacing w:val="2"/>
                        </w:rPr>
                        <w:t xml:space="preserve"> </w:t>
                      </w:r>
                      <w:r>
                        <w:rPr>
                          <w:color w:val="231F20"/>
                          <w:spacing w:val="-4"/>
                        </w:rPr>
                        <w:t>0,083</w:t>
                      </w:r>
                      <w:r>
                        <w:rPr>
                          <w:color w:val="231F20"/>
                          <w:spacing w:val="-15"/>
                        </w:rPr>
                        <w:t xml:space="preserve"> </w:t>
                      </w:r>
                      <w:r>
                        <w:rPr>
                          <w:color w:val="231F20"/>
                        </w:rPr>
                        <w:t>/</w:t>
                      </w:r>
                      <w:r>
                        <w:rPr>
                          <w:color w:val="231F20"/>
                          <w:spacing w:val="-15"/>
                        </w:rPr>
                        <w:t xml:space="preserve"> </w:t>
                      </w:r>
                      <w:r>
                        <w:rPr>
                          <w:color w:val="231F20"/>
                          <w:spacing w:val="-4"/>
                        </w:rPr>
                        <w:t>0,029</w:t>
                      </w:r>
                      <w:r>
                        <w:rPr>
                          <w:color w:val="231F20"/>
                          <w:spacing w:val="2"/>
                        </w:rPr>
                        <w:t xml:space="preserve"> </w:t>
                      </w:r>
                      <w:r>
                        <w:rPr>
                          <w:color w:val="231F20"/>
                          <w:spacing w:val="-4"/>
                        </w:rPr>
                        <w:t>0,101</w:t>
                      </w:r>
                      <w:r>
                        <w:rPr>
                          <w:color w:val="231F20"/>
                          <w:spacing w:val="-15"/>
                        </w:rPr>
                        <w:t xml:space="preserve"> </w:t>
                      </w:r>
                      <w:r>
                        <w:rPr>
                          <w:color w:val="231F20"/>
                        </w:rPr>
                        <w:t>/</w:t>
                      </w:r>
                      <w:r>
                        <w:rPr>
                          <w:color w:val="231F20"/>
                          <w:spacing w:val="-15"/>
                        </w:rPr>
                        <w:t xml:space="preserve"> </w:t>
                      </w:r>
                      <w:r>
                        <w:rPr>
                          <w:color w:val="231F20"/>
                          <w:spacing w:val="-4"/>
                        </w:rPr>
                        <w:t>0,033</w:t>
                      </w:r>
                      <w:r>
                        <w:rPr>
                          <w:color w:val="231F20"/>
                          <w:spacing w:val="2"/>
                        </w:rPr>
                        <w:t xml:space="preserve"> </w:t>
                      </w:r>
                      <w:r>
                        <w:rPr>
                          <w:color w:val="231F20"/>
                          <w:spacing w:val="-4"/>
                        </w:rPr>
                        <w:t>0,119</w:t>
                      </w:r>
                      <w:r>
                        <w:rPr>
                          <w:color w:val="231F20"/>
                          <w:spacing w:val="-15"/>
                        </w:rPr>
                        <w:t xml:space="preserve"> </w:t>
                      </w:r>
                      <w:r>
                        <w:rPr>
                          <w:color w:val="231F20"/>
                        </w:rPr>
                        <w:t>/</w:t>
                      </w:r>
                      <w:r>
                        <w:rPr>
                          <w:color w:val="231F20"/>
                          <w:spacing w:val="-15"/>
                        </w:rPr>
                        <w:t xml:space="preserve"> </w:t>
                      </w:r>
                      <w:r>
                        <w:rPr>
                          <w:color w:val="231F20"/>
                          <w:spacing w:val="-4"/>
                        </w:rPr>
                        <w:t>0,037</w:t>
                      </w:r>
                    </w:p>
                  </w:txbxContent>
                </v:textbox>
                <w10:wrap anchorx="page"/>
              </v:shape>
            </w:pict>
          </mc:Fallback>
        </mc:AlternateContent>
      </w:r>
      <w:r w:rsidRPr="008B3755">
        <w:rPr>
          <w:color w:val="231F20"/>
          <w:lang w:val="de-DE"/>
        </w:rPr>
        <w:t>Abgasmassenstrom</w:t>
      </w:r>
      <w:r w:rsidRPr="008B3755">
        <w:rPr>
          <w:color w:val="231F20"/>
          <w:lang w:val="de-DE"/>
        </w:rPr>
        <w:tab/>
        <w:t>NL</w:t>
      </w:r>
      <w:r w:rsidRPr="008B3755">
        <w:rPr>
          <w:color w:val="231F20"/>
          <w:spacing w:val="-1"/>
          <w:lang w:val="de-DE"/>
        </w:rPr>
        <w:t xml:space="preserve"> </w:t>
      </w:r>
      <w:r w:rsidRPr="008B3755">
        <w:rPr>
          <w:color w:val="231F20"/>
          <w:lang w:val="de-DE"/>
        </w:rPr>
        <w:t>/</w:t>
      </w:r>
      <w:r w:rsidRPr="008B3755">
        <w:rPr>
          <w:color w:val="231F20"/>
          <w:spacing w:val="-1"/>
          <w:lang w:val="de-DE"/>
        </w:rPr>
        <w:t xml:space="preserve"> </w:t>
      </w:r>
      <w:r w:rsidRPr="008B3755">
        <w:rPr>
          <w:color w:val="231F20"/>
          <w:lang w:val="de-DE"/>
        </w:rPr>
        <w:t>TL</w:t>
      </w:r>
      <w:r w:rsidRPr="008B3755">
        <w:rPr>
          <w:color w:val="231F20"/>
          <w:lang w:val="de-DE"/>
        </w:rPr>
        <w:tab/>
        <w:t>kg/h</w:t>
      </w:r>
      <w:r w:rsidRPr="008B3755">
        <w:rPr>
          <w:color w:val="231F20"/>
          <w:lang w:val="de-DE"/>
        </w:rPr>
        <w:tab/>
      </w:r>
      <w:r w:rsidRPr="008B3755">
        <w:rPr>
          <w:color w:val="231F20"/>
          <w:spacing w:val="-3"/>
          <w:lang w:val="de-DE"/>
        </w:rPr>
        <w:t>208,8</w:t>
      </w:r>
      <w:r w:rsidRPr="008B3755">
        <w:rPr>
          <w:color w:val="231F20"/>
          <w:spacing w:val="-13"/>
          <w:lang w:val="de-DE"/>
        </w:rPr>
        <w:t xml:space="preserve"> </w:t>
      </w:r>
      <w:r w:rsidRPr="008B3755">
        <w:rPr>
          <w:color w:val="231F20"/>
          <w:lang w:val="de-DE"/>
        </w:rPr>
        <w:t>/</w:t>
      </w:r>
      <w:r w:rsidRPr="008B3755">
        <w:rPr>
          <w:color w:val="231F20"/>
          <w:spacing w:val="-13"/>
          <w:lang w:val="de-DE"/>
        </w:rPr>
        <w:t xml:space="preserve"> </w:t>
      </w:r>
      <w:r w:rsidRPr="008B3755">
        <w:rPr>
          <w:color w:val="231F20"/>
          <w:spacing w:val="-3"/>
          <w:lang w:val="de-DE"/>
        </w:rPr>
        <w:t>75,6</w:t>
      </w:r>
      <w:r w:rsidRPr="008B3755">
        <w:rPr>
          <w:color w:val="231F20"/>
          <w:spacing w:val="-3"/>
          <w:lang w:val="de-DE"/>
        </w:rPr>
        <w:tab/>
        <w:t>255,6</w:t>
      </w:r>
      <w:r w:rsidRPr="008B3755">
        <w:rPr>
          <w:color w:val="231F20"/>
          <w:spacing w:val="-13"/>
          <w:lang w:val="de-DE"/>
        </w:rPr>
        <w:t xml:space="preserve"> </w:t>
      </w:r>
      <w:r w:rsidRPr="008B3755">
        <w:rPr>
          <w:color w:val="231F20"/>
          <w:lang w:val="de-DE"/>
        </w:rPr>
        <w:t>/</w:t>
      </w:r>
      <w:r w:rsidRPr="008B3755">
        <w:rPr>
          <w:color w:val="231F20"/>
          <w:spacing w:val="-13"/>
          <w:lang w:val="de-DE"/>
        </w:rPr>
        <w:t xml:space="preserve"> </w:t>
      </w:r>
      <w:r w:rsidRPr="008B3755">
        <w:rPr>
          <w:color w:val="231F20"/>
          <w:lang w:val="de-DE"/>
        </w:rPr>
        <w:t>90</w:t>
      </w:r>
      <w:r w:rsidRPr="008B3755">
        <w:rPr>
          <w:color w:val="231F20"/>
          <w:lang w:val="de-DE"/>
        </w:rPr>
        <w:tab/>
      </w:r>
      <w:r w:rsidRPr="008B3755">
        <w:rPr>
          <w:color w:val="231F20"/>
          <w:spacing w:val="-3"/>
          <w:lang w:val="de-DE"/>
        </w:rPr>
        <w:t>2,77</w:t>
      </w:r>
      <w:r w:rsidRPr="008B3755">
        <w:rPr>
          <w:color w:val="231F20"/>
          <w:spacing w:val="-12"/>
          <w:lang w:val="de-DE"/>
        </w:rPr>
        <w:t xml:space="preserve"> </w:t>
      </w:r>
      <w:r w:rsidRPr="008B3755">
        <w:rPr>
          <w:color w:val="231F20"/>
          <w:lang w:val="de-DE"/>
        </w:rPr>
        <w:t>/</w:t>
      </w:r>
      <w:r w:rsidRPr="008B3755">
        <w:rPr>
          <w:color w:val="231F20"/>
          <w:spacing w:val="-12"/>
          <w:lang w:val="de-DE"/>
        </w:rPr>
        <w:t xml:space="preserve"> </w:t>
      </w:r>
      <w:r w:rsidRPr="008B3755">
        <w:rPr>
          <w:color w:val="231F20"/>
          <w:lang w:val="de-DE"/>
        </w:rPr>
        <w:t>97</w:t>
      </w:r>
      <w:r w:rsidRPr="008B3755">
        <w:rPr>
          <w:color w:val="231F20"/>
          <w:lang w:val="de-DE"/>
        </w:rPr>
        <w:tab/>
      </w:r>
      <w:r w:rsidRPr="008B3755">
        <w:rPr>
          <w:color w:val="231F20"/>
          <w:spacing w:val="-3"/>
          <w:lang w:val="de-DE"/>
        </w:rPr>
        <w:t xml:space="preserve">298,8 </w:t>
      </w:r>
      <w:r w:rsidRPr="008B3755">
        <w:rPr>
          <w:color w:val="231F20"/>
          <w:lang w:val="de-DE"/>
        </w:rPr>
        <w:t xml:space="preserve">/ </w:t>
      </w:r>
      <w:r w:rsidRPr="008B3755">
        <w:rPr>
          <w:color w:val="231F20"/>
          <w:spacing w:val="-3"/>
          <w:lang w:val="de-DE"/>
        </w:rPr>
        <w:t xml:space="preserve">104,4 363,6 </w:t>
      </w:r>
      <w:r w:rsidRPr="008B3755">
        <w:rPr>
          <w:color w:val="231F20"/>
          <w:lang w:val="de-DE"/>
        </w:rPr>
        <w:t xml:space="preserve">/ </w:t>
      </w:r>
      <w:r w:rsidRPr="008B3755">
        <w:rPr>
          <w:color w:val="231F20"/>
          <w:spacing w:val="-3"/>
          <w:lang w:val="de-DE"/>
        </w:rPr>
        <w:t xml:space="preserve">118,8 428,4 </w:t>
      </w:r>
      <w:r w:rsidRPr="008B3755">
        <w:rPr>
          <w:color w:val="231F20"/>
          <w:lang w:val="de-DE"/>
        </w:rPr>
        <w:t>/</w:t>
      </w:r>
      <w:r w:rsidRPr="008B3755">
        <w:rPr>
          <w:color w:val="231F20"/>
          <w:spacing w:val="-26"/>
          <w:lang w:val="de-DE"/>
        </w:rPr>
        <w:t xml:space="preserve"> </w:t>
      </w:r>
      <w:r w:rsidRPr="008B3755">
        <w:rPr>
          <w:color w:val="231F20"/>
          <w:spacing w:val="-3"/>
          <w:lang w:val="de-DE"/>
        </w:rPr>
        <w:t>133,2</w:t>
      </w:r>
    </w:p>
    <w:p w:rsidR="00F70C7C" w:rsidRPr="008B3755" w:rsidRDefault="00F70C7C" w:rsidP="00817056">
      <w:pPr>
        <w:pStyle w:val="Corpsdetexte"/>
        <w:tabs>
          <w:tab w:val="left" w:pos="3044"/>
          <w:tab w:val="left" w:pos="4109"/>
          <w:tab w:val="left" w:pos="4839"/>
          <w:tab w:val="left" w:pos="5803"/>
          <w:tab w:val="left" w:pos="6766"/>
          <w:tab w:val="left" w:pos="7730"/>
          <w:tab w:val="left" w:pos="8694"/>
          <w:tab w:val="left" w:pos="9658"/>
        </w:tabs>
        <w:spacing w:before="397"/>
        <w:ind w:left="493"/>
        <w:rPr>
          <w:lang w:val="de-DE"/>
        </w:rPr>
      </w:pPr>
      <w:r>
        <w:rPr>
          <w:noProof/>
          <w:lang w:val="fr-BE" w:eastAsia="fr-BE"/>
        </w:rPr>
        <mc:AlternateContent>
          <mc:Choice Requires="wpg">
            <w:drawing>
              <wp:anchor distT="0" distB="0" distL="114300" distR="114300" simplePos="0" relativeHeight="251667456" behindDoc="0" locked="0" layoutInCell="1" allowOverlap="1" wp14:anchorId="727F48E8" wp14:editId="181CE944">
                <wp:simplePos x="0" y="0"/>
                <wp:positionH relativeFrom="page">
                  <wp:posOffset>720090</wp:posOffset>
                </wp:positionH>
                <wp:positionV relativeFrom="paragraph">
                  <wp:posOffset>397510</wp:posOffset>
                </wp:positionV>
                <wp:extent cx="6300470" cy="180340"/>
                <wp:effectExtent l="0" t="0" r="0" b="0"/>
                <wp:wrapNone/>
                <wp:docPr id="46" name="Grou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80340"/>
                          <a:chOff x="1134" y="626"/>
                          <a:chExt cx="9922" cy="284"/>
                        </a:xfrm>
                      </wpg:grpSpPr>
                      <wps:wsp>
                        <wps:cNvPr id="47" name="Rectangle 69"/>
                        <wps:cNvSpPr>
                          <a:spLocks noChangeArrowheads="1"/>
                        </wps:cNvSpPr>
                        <wps:spPr bwMode="auto">
                          <a:xfrm>
                            <a:off x="1133" y="625"/>
                            <a:ext cx="9922" cy="28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Text Box 70"/>
                        <wps:cNvSpPr txBox="1">
                          <a:spLocks noChangeArrowheads="1"/>
                        </wps:cNvSpPr>
                        <wps:spPr bwMode="auto">
                          <a:xfrm>
                            <a:off x="1233" y="680"/>
                            <a:ext cx="180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spellStart"/>
                              <w:r>
                                <w:rPr>
                                  <w:color w:val="231F20"/>
                                  <w:sz w:val="14"/>
                                </w:rPr>
                                <w:t>Notwendiger</w:t>
                              </w:r>
                              <w:proofErr w:type="spellEnd"/>
                              <w:r>
                                <w:rPr>
                                  <w:color w:val="231F20"/>
                                  <w:sz w:val="14"/>
                                </w:rPr>
                                <w:t xml:space="preserve"> </w:t>
                              </w:r>
                              <w:proofErr w:type="spellStart"/>
                              <w:r>
                                <w:rPr>
                                  <w:color w:val="231F20"/>
                                  <w:sz w:val="14"/>
                                </w:rPr>
                                <w:t>Förderdruck</w:t>
                              </w:r>
                              <w:proofErr w:type="spellEnd"/>
                            </w:p>
                          </w:txbxContent>
                        </wps:txbx>
                        <wps:bodyPr rot="0" vert="horz" wrap="square" lIns="0" tIns="0" rIns="0" bIns="0" anchor="t" anchorCtr="0" upright="1">
                          <a:noAutofit/>
                        </wps:bodyPr>
                      </wps:wsp>
                      <wps:wsp>
                        <wps:cNvPr id="49" name="Text Box 71"/>
                        <wps:cNvSpPr txBox="1">
                          <a:spLocks noChangeArrowheads="1"/>
                        </wps:cNvSpPr>
                        <wps:spPr bwMode="auto">
                          <a:xfrm>
                            <a:off x="3785" y="680"/>
                            <a:ext cx="52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NL / TL</w:t>
                              </w:r>
                            </w:p>
                          </w:txbxContent>
                        </wps:txbx>
                        <wps:bodyPr rot="0" vert="horz" wrap="square" lIns="0" tIns="0" rIns="0" bIns="0" anchor="t" anchorCtr="0" upright="1">
                          <a:noAutofit/>
                        </wps:bodyPr>
                      </wps:wsp>
                      <wps:wsp>
                        <wps:cNvPr id="50" name="Text Box 72"/>
                        <wps:cNvSpPr txBox="1">
                          <a:spLocks noChangeArrowheads="1"/>
                        </wps:cNvSpPr>
                        <wps:spPr bwMode="auto">
                          <a:xfrm>
                            <a:off x="4748" y="680"/>
                            <a:ext cx="624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tabs>
                                  <w:tab w:val="left" w:pos="601"/>
                                </w:tabs>
                                <w:rPr>
                                  <w:sz w:val="14"/>
                                </w:rPr>
                              </w:pPr>
                              <w:proofErr w:type="gramStart"/>
                              <w:r>
                                <w:rPr>
                                  <w:color w:val="231F20"/>
                                  <w:sz w:val="14"/>
                                </w:rPr>
                                <w:t>mbar</w:t>
                              </w:r>
                              <w:proofErr w:type="gramEnd"/>
                              <w:r>
                                <w:rPr>
                                  <w:color w:val="231F20"/>
                                  <w:sz w:val="14"/>
                                </w:rPr>
                                <w:tab/>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r>
                                <w:rPr>
                                  <w:color w:val="231F20"/>
                                  <w:spacing w:val="6"/>
                                  <w:sz w:val="14"/>
                                </w:rPr>
                                <w:t xml:space="preserve"> </w:t>
                              </w:r>
                              <w:r>
                                <w:rPr>
                                  <w:color w:val="231F20"/>
                                  <w:sz w:val="14"/>
                                </w:rPr>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r>
                                <w:rPr>
                                  <w:color w:val="231F20"/>
                                  <w:spacing w:val="6"/>
                                  <w:sz w:val="14"/>
                                </w:rPr>
                                <w:t xml:space="preserve"> </w:t>
                              </w:r>
                              <w:r>
                                <w:rPr>
                                  <w:color w:val="231F20"/>
                                  <w:sz w:val="14"/>
                                </w:rPr>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r>
                                <w:rPr>
                                  <w:color w:val="231F20"/>
                                  <w:spacing w:val="6"/>
                                  <w:sz w:val="14"/>
                                </w:rPr>
                                <w:t xml:space="preserve"> </w:t>
                              </w:r>
                              <w:r>
                                <w:rPr>
                                  <w:color w:val="231F20"/>
                                  <w:sz w:val="14"/>
                                </w:rPr>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r>
                                <w:rPr>
                                  <w:color w:val="231F20"/>
                                  <w:spacing w:val="6"/>
                                  <w:sz w:val="14"/>
                                </w:rPr>
                                <w:t xml:space="preserve"> </w:t>
                              </w:r>
                              <w:r>
                                <w:rPr>
                                  <w:color w:val="231F20"/>
                                  <w:sz w:val="14"/>
                                </w:rPr>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r>
                                <w:rPr>
                                  <w:color w:val="231F20"/>
                                  <w:spacing w:val="6"/>
                                  <w:sz w:val="14"/>
                                </w:rPr>
                                <w:t xml:space="preserve"> </w:t>
                              </w:r>
                              <w:r>
                                <w:rPr>
                                  <w:color w:val="231F20"/>
                                  <w:sz w:val="14"/>
                                </w:rPr>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6" o:spid="_x0000_s1089" style="position:absolute;left:0;text-align:left;margin-left:56.7pt;margin-top:31.3pt;width:496.1pt;height:14.2pt;z-index:251667456;mso-position-horizontal-relative:page" coordorigin="1134,626" coordsize="992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">
                <v:rect id="Rectangle 69" o:spid="_x0000_s1090" style="position:absolute;left:1133;top:625;width:9922;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jX8MA&#10;AADbAAAADwAAAGRycy9kb3ducmV2LnhtbESPQWvCQBSE7wX/w/KE3nRjqFWiq4hoEbGHqqDHR/aZ&#10;RLNvY3ar8d+7BaHHYWa+YcbTxpTiRrUrLCvodSMQxKnVBWcK9rtlZwjCeWSNpWVS8CAH00nrbYyJ&#10;tnf+odvWZyJA2CWoIPe+SqR0aU4GXddWxME72dqgD7LOpK7xHuCmlHEUfUqDBYeFHCua55Retr9G&#10;wRo5Phw3i9O3O/O1oTLmXf9Lqfd2MxuB8NT4//CrvdIKPgbw9yX8AD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JjX8MAAADbAAAADwAAAAAAAAAAAAAAAACYAgAAZHJzL2Rv&#10;d25yZXYueG1sUEsFBgAAAAAEAAQA9QAAAIgDAAAAAA==&#10;" fillcolor="#d1d3d5" stroked="f"/>
                <v:shape id="Text Box 70" o:spid="_x0000_s1091" type="#_x0000_t202" style="position:absolute;left:1233;top:680;width:180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467BBE" w:rsidRDefault="00467BBE" w:rsidP="00F70C7C">
                        <w:pPr>
                          <w:rPr>
                            <w:sz w:val="14"/>
                          </w:rPr>
                        </w:pPr>
                        <w:proofErr w:type="spellStart"/>
                        <w:r>
                          <w:rPr>
                            <w:color w:val="231F20"/>
                            <w:sz w:val="14"/>
                          </w:rPr>
                          <w:t>Notwendiger</w:t>
                        </w:r>
                        <w:proofErr w:type="spellEnd"/>
                        <w:r>
                          <w:rPr>
                            <w:color w:val="231F20"/>
                            <w:sz w:val="14"/>
                          </w:rPr>
                          <w:t xml:space="preserve"> </w:t>
                        </w:r>
                        <w:proofErr w:type="spellStart"/>
                        <w:r>
                          <w:rPr>
                            <w:color w:val="231F20"/>
                            <w:sz w:val="14"/>
                          </w:rPr>
                          <w:t>Förderdruck</w:t>
                        </w:r>
                        <w:proofErr w:type="spellEnd"/>
                      </w:p>
                    </w:txbxContent>
                  </v:textbox>
                </v:shape>
                <v:shape id="Text Box 71" o:spid="_x0000_s1092" type="#_x0000_t202" style="position:absolute;left:3785;top:680;width:52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467BBE" w:rsidRDefault="00467BBE" w:rsidP="00F70C7C">
                        <w:pPr>
                          <w:rPr>
                            <w:sz w:val="14"/>
                          </w:rPr>
                        </w:pPr>
                        <w:r>
                          <w:rPr>
                            <w:color w:val="231F20"/>
                            <w:sz w:val="14"/>
                          </w:rPr>
                          <w:t>NL / TL</w:t>
                        </w:r>
                      </w:p>
                    </w:txbxContent>
                  </v:textbox>
                </v:shape>
                <v:shape id="Text Box 72" o:spid="_x0000_s1093" type="#_x0000_t202" style="position:absolute;left:4748;top:680;width:624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467BBE" w:rsidRDefault="00467BBE" w:rsidP="00F70C7C">
                        <w:pPr>
                          <w:tabs>
                            <w:tab w:val="left" w:pos="601"/>
                          </w:tabs>
                          <w:rPr>
                            <w:sz w:val="14"/>
                          </w:rPr>
                        </w:pPr>
                        <w:proofErr w:type="gramStart"/>
                        <w:r>
                          <w:rPr>
                            <w:color w:val="231F20"/>
                            <w:sz w:val="14"/>
                          </w:rPr>
                          <w:t>mbar</w:t>
                        </w:r>
                        <w:proofErr w:type="gramEnd"/>
                        <w:r>
                          <w:rPr>
                            <w:color w:val="231F20"/>
                            <w:sz w:val="14"/>
                          </w:rPr>
                          <w:tab/>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r>
                          <w:rPr>
                            <w:color w:val="231F20"/>
                            <w:spacing w:val="6"/>
                            <w:sz w:val="14"/>
                          </w:rPr>
                          <w:t xml:space="preserve"> </w:t>
                        </w:r>
                        <w:r>
                          <w:rPr>
                            <w:color w:val="231F20"/>
                            <w:sz w:val="14"/>
                          </w:rPr>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r>
                          <w:rPr>
                            <w:color w:val="231F20"/>
                            <w:spacing w:val="6"/>
                            <w:sz w:val="14"/>
                          </w:rPr>
                          <w:t xml:space="preserve"> </w:t>
                        </w:r>
                        <w:r>
                          <w:rPr>
                            <w:color w:val="231F20"/>
                            <w:sz w:val="14"/>
                          </w:rPr>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r>
                          <w:rPr>
                            <w:color w:val="231F20"/>
                            <w:spacing w:val="6"/>
                            <w:sz w:val="14"/>
                          </w:rPr>
                          <w:t xml:space="preserve"> </w:t>
                        </w:r>
                        <w:r>
                          <w:rPr>
                            <w:color w:val="231F20"/>
                            <w:sz w:val="14"/>
                          </w:rPr>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r>
                          <w:rPr>
                            <w:color w:val="231F20"/>
                            <w:spacing w:val="6"/>
                            <w:sz w:val="14"/>
                          </w:rPr>
                          <w:t xml:space="preserve"> </w:t>
                        </w:r>
                        <w:r>
                          <w:rPr>
                            <w:color w:val="231F20"/>
                            <w:sz w:val="14"/>
                          </w:rPr>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r>
                          <w:rPr>
                            <w:color w:val="231F20"/>
                            <w:spacing w:val="6"/>
                            <w:sz w:val="14"/>
                          </w:rPr>
                          <w:t xml:space="preserve"> </w:t>
                        </w:r>
                        <w:r>
                          <w:rPr>
                            <w:color w:val="231F20"/>
                            <w:sz w:val="14"/>
                          </w:rPr>
                          <w:t>0,05</w:t>
                        </w:r>
                        <w:r>
                          <w:rPr>
                            <w:color w:val="231F20"/>
                            <w:spacing w:val="2"/>
                            <w:sz w:val="14"/>
                          </w:rPr>
                          <w:t xml:space="preserve"> </w:t>
                        </w:r>
                        <w:r>
                          <w:rPr>
                            <w:color w:val="231F20"/>
                            <w:sz w:val="14"/>
                          </w:rPr>
                          <w:t>/</w:t>
                        </w:r>
                        <w:r>
                          <w:rPr>
                            <w:color w:val="231F20"/>
                            <w:spacing w:val="2"/>
                            <w:sz w:val="14"/>
                          </w:rPr>
                          <w:t xml:space="preserve"> </w:t>
                        </w:r>
                        <w:r>
                          <w:rPr>
                            <w:color w:val="231F20"/>
                            <w:sz w:val="14"/>
                          </w:rPr>
                          <w:t>0,02</w:t>
                        </w:r>
                      </w:p>
                    </w:txbxContent>
                  </v:textbox>
                </v:shape>
                <w10:wrap anchorx="page"/>
              </v:group>
            </w:pict>
          </mc:Fallback>
        </mc:AlternateContent>
      </w:r>
      <w:r w:rsidRPr="008B3755">
        <w:rPr>
          <w:color w:val="231F20"/>
          <w:lang w:val="de-DE"/>
        </w:rPr>
        <w:t>Notwendiger</w:t>
      </w:r>
      <w:r w:rsidRPr="008B3755">
        <w:rPr>
          <w:color w:val="231F20"/>
          <w:spacing w:val="-4"/>
          <w:lang w:val="de-DE"/>
        </w:rPr>
        <w:t xml:space="preserve"> </w:t>
      </w:r>
      <w:r w:rsidRPr="008B3755">
        <w:rPr>
          <w:color w:val="231F20"/>
          <w:lang w:val="de-DE"/>
        </w:rPr>
        <w:t>Förderdruck</w:t>
      </w:r>
      <w:r w:rsidRPr="008B3755">
        <w:rPr>
          <w:color w:val="231F20"/>
          <w:lang w:val="de-DE"/>
        </w:rPr>
        <w:tab/>
        <w:t>NL</w:t>
      </w:r>
      <w:r w:rsidRPr="008B3755">
        <w:rPr>
          <w:color w:val="231F20"/>
          <w:spacing w:val="-1"/>
          <w:lang w:val="de-DE"/>
        </w:rPr>
        <w:t xml:space="preserve"> </w:t>
      </w:r>
      <w:r w:rsidRPr="008B3755">
        <w:rPr>
          <w:color w:val="231F20"/>
          <w:lang w:val="de-DE"/>
        </w:rPr>
        <w:t>/</w:t>
      </w:r>
      <w:r w:rsidRPr="008B3755">
        <w:rPr>
          <w:color w:val="231F20"/>
          <w:spacing w:val="-1"/>
          <w:lang w:val="de-DE"/>
        </w:rPr>
        <w:t xml:space="preserve"> </w:t>
      </w:r>
      <w:r w:rsidRPr="008B3755">
        <w:rPr>
          <w:color w:val="231F20"/>
          <w:lang w:val="de-DE"/>
        </w:rPr>
        <w:t>TL</w:t>
      </w:r>
      <w:r w:rsidRPr="008B3755">
        <w:rPr>
          <w:color w:val="231F20"/>
          <w:lang w:val="de-DE"/>
        </w:rPr>
        <w:tab/>
      </w:r>
      <w:proofErr w:type="spellStart"/>
      <w:r w:rsidRPr="008B3755">
        <w:rPr>
          <w:color w:val="231F20"/>
          <w:lang w:val="de-DE"/>
        </w:rPr>
        <w:t>Pa</w:t>
      </w:r>
      <w:proofErr w:type="spellEnd"/>
      <w:r w:rsidRPr="008B3755">
        <w:rPr>
          <w:color w:val="231F20"/>
          <w:lang w:val="de-DE"/>
        </w:rPr>
        <w:tab/>
        <w:t>5</w:t>
      </w:r>
      <w:r w:rsidRPr="008B3755">
        <w:rPr>
          <w:color w:val="231F20"/>
          <w:spacing w:val="2"/>
          <w:lang w:val="de-DE"/>
        </w:rPr>
        <w:t xml:space="preserve"> </w:t>
      </w:r>
      <w:r w:rsidRPr="008B3755">
        <w:rPr>
          <w:color w:val="231F20"/>
          <w:lang w:val="de-DE"/>
        </w:rPr>
        <w:t>/</w:t>
      </w:r>
      <w:r w:rsidRPr="008B3755">
        <w:rPr>
          <w:color w:val="231F20"/>
          <w:spacing w:val="2"/>
          <w:lang w:val="de-DE"/>
        </w:rPr>
        <w:t xml:space="preserve"> </w:t>
      </w:r>
      <w:r w:rsidRPr="008B3755">
        <w:rPr>
          <w:color w:val="231F20"/>
          <w:lang w:val="de-DE"/>
        </w:rPr>
        <w:t>2</w:t>
      </w:r>
      <w:r w:rsidRPr="008B3755">
        <w:rPr>
          <w:color w:val="231F20"/>
          <w:lang w:val="de-DE"/>
        </w:rPr>
        <w:tab/>
        <w:t>5</w:t>
      </w:r>
      <w:r w:rsidRPr="008B3755">
        <w:rPr>
          <w:color w:val="231F20"/>
          <w:spacing w:val="2"/>
          <w:lang w:val="de-DE"/>
        </w:rPr>
        <w:t xml:space="preserve"> </w:t>
      </w:r>
      <w:r w:rsidRPr="008B3755">
        <w:rPr>
          <w:color w:val="231F20"/>
          <w:lang w:val="de-DE"/>
        </w:rPr>
        <w:t>/</w:t>
      </w:r>
      <w:r w:rsidRPr="008B3755">
        <w:rPr>
          <w:color w:val="231F20"/>
          <w:spacing w:val="2"/>
          <w:lang w:val="de-DE"/>
        </w:rPr>
        <w:t xml:space="preserve"> </w:t>
      </w:r>
      <w:r w:rsidRPr="008B3755">
        <w:rPr>
          <w:color w:val="231F20"/>
          <w:lang w:val="de-DE"/>
        </w:rPr>
        <w:t>2</w:t>
      </w:r>
      <w:r w:rsidRPr="008B3755">
        <w:rPr>
          <w:color w:val="231F20"/>
          <w:lang w:val="de-DE"/>
        </w:rPr>
        <w:tab/>
        <w:t>5</w:t>
      </w:r>
      <w:r w:rsidRPr="008B3755">
        <w:rPr>
          <w:color w:val="231F20"/>
          <w:spacing w:val="2"/>
          <w:lang w:val="de-DE"/>
        </w:rPr>
        <w:t xml:space="preserve"> </w:t>
      </w:r>
      <w:r w:rsidRPr="008B3755">
        <w:rPr>
          <w:color w:val="231F20"/>
          <w:lang w:val="de-DE"/>
        </w:rPr>
        <w:t>/</w:t>
      </w:r>
      <w:r w:rsidRPr="008B3755">
        <w:rPr>
          <w:color w:val="231F20"/>
          <w:spacing w:val="2"/>
          <w:lang w:val="de-DE"/>
        </w:rPr>
        <w:t xml:space="preserve"> </w:t>
      </w:r>
      <w:r w:rsidRPr="008B3755">
        <w:rPr>
          <w:color w:val="231F20"/>
          <w:lang w:val="de-DE"/>
        </w:rPr>
        <w:t>2</w:t>
      </w:r>
      <w:r w:rsidRPr="008B3755">
        <w:rPr>
          <w:color w:val="231F20"/>
          <w:lang w:val="de-DE"/>
        </w:rPr>
        <w:tab/>
        <w:t>5</w:t>
      </w:r>
      <w:r w:rsidRPr="008B3755">
        <w:rPr>
          <w:color w:val="231F20"/>
          <w:spacing w:val="2"/>
          <w:lang w:val="de-DE"/>
        </w:rPr>
        <w:t xml:space="preserve"> </w:t>
      </w:r>
      <w:r w:rsidRPr="008B3755">
        <w:rPr>
          <w:color w:val="231F20"/>
          <w:lang w:val="de-DE"/>
        </w:rPr>
        <w:t>/</w:t>
      </w:r>
      <w:r w:rsidRPr="008B3755">
        <w:rPr>
          <w:color w:val="231F20"/>
          <w:spacing w:val="2"/>
          <w:lang w:val="de-DE"/>
        </w:rPr>
        <w:t xml:space="preserve"> </w:t>
      </w:r>
      <w:r w:rsidRPr="008B3755">
        <w:rPr>
          <w:color w:val="231F20"/>
          <w:lang w:val="de-DE"/>
        </w:rPr>
        <w:t>2</w:t>
      </w:r>
      <w:r w:rsidRPr="008B3755">
        <w:rPr>
          <w:color w:val="231F20"/>
          <w:lang w:val="de-DE"/>
        </w:rPr>
        <w:tab/>
        <w:t>5</w:t>
      </w:r>
      <w:r w:rsidRPr="008B3755">
        <w:rPr>
          <w:color w:val="231F20"/>
          <w:spacing w:val="2"/>
          <w:lang w:val="de-DE"/>
        </w:rPr>
        <w:t xml:space="preserve"> </w:t>
      </w:r>
      <w:r w:rsidRPr="008B3755">
        <w:rPr>
          <w:color w:val="231F20"/>
          <w:lang w:val="de-DE"/>
        </w:rPr>
        <w:t>/</w:t>
      </w:r>
      <w:r w:rsidRPr="008B3755">
        <w:rPr>
          <w:color w:val="231F20"/>
          <w:spacing w:val="2"/>
          <w:lang w:val="de-DE"/>
        </w:rPr>
        <w:t xml:space="preserve"> </w:t>
      </w:r>
      <w:r w:rsidRPr="008B3755">
        <w:rPr>
          <w:color w:val="231F20"/>
          <w:lang w:val="de-DE"/>
        </w:rPr>
        <w:t>2</w:t>
      </w:r>
      <w:r w:rsidRPr="008B3755">
        <w:rPr>
          <w:color w:val="231F20"/>
          <w:lang w:val="de-DE"/>
        </w:rPr>
        <w:tab/>
        <w:t>5 /</w:t>
      </w:r>
      <w:r w:rsidRPr="008B3755">
        <w:rPr>
          <w:color w:val="231F20"/>
          <w:spacing w:val="6"/>
          <w:lang w:val="de-DE"/>
        </w:rPr>
        <w:t xml:space="preserve"> </w:t>
      </w:r>
      <w:r w:rsidRPr="008B3755">
        <w:rPr>
          <w:color w:val="231F20"/>
          <w:lang w:val="de-DE"/>
        </w:rPr>
        <w:t>2</w:t>
      </w:r>
    </w:p>
    <w:p w:rsidR="00F70C7C" w:rsidRPr="008B3755" w:rsidRDefault="00F70C7C" w:rsidP="00817056">
      <w:pPr>
        <w:pStyle w:val="Corpsdetexte"/>
        <w:tabs>
          <w:tab w:val="left" w:pos="4056"/>
          <w:tab w:val="left" w:pos="4880"/>
          <w:tab w:val="left" w:pos="5844"/>
          <w:tab w:val="left" w:pos="6808"/>
          <w:tab w:val="left" w:pos="7772"/>
          <w:tab w:val="left" w:pos="8735"/>
          <w:tab w:val="right" w:pos="9966"/>
        </w:tabs>
        <w:spacing w:before="397"/>
        <w:ind w:left="493"/>
        <w:rPr>
          <w:lang w:val="de-DE"/>
        </w:rPr>
      </w:pPr>
      <w:proofErr w:type="spellStart"/>
      <w:r w:rsidRPr="008B3755">
        <w:rPr>
          <w:color w:val="231F20"/>
          <w:lang w:val="de-DE"/>
        </w:rPr>
        <w:t>bgasrohrdurchmesser</w:t>
      </w:r>
      <w:proofErr w:type="spellEnd"/>
      <w:r w:rsidRPr="008B3755">
        <w:rPr>
          <w:color w:val="231F20"/>
          <w:spacing w:val="-3"/>
          <w:lang w:val="de-DE"/>
        </w:rPr>
        <w:t xml:space="preserve"> </w:t>
      </w:r>
      <w:r w:rsidRPr="008B3755">
        <w:rPr>
          <w:color w:val="231F20"/>
          <w:lang w:val="de-DE"/>
        </w:rPr>
        <w:t>(außen)</w:t>
      </w:r>
      <w:r w:rsidRPr="008B3755">
        <w:rPr>
          <w:color w:val="231F20"/>
          <w:lang w:val="de-DE"/>
        </w:rPr>
        <w:tab/>
        <w:t>mm</w:t>
      </w:r>
      <w:r w:rsidRPr="008B3755">
        <w:rPr>
          <w:color w:val="231F20"/>
          <w:lang w:val="de-DE"/>
        </w:rPr>
        <w:tab/>
        <w:t>179</w:t>
      </w:r>
      <w:r w:rsidRPr="008B3755">
        <w:rPr>
          <w:color w:val="231F20"/>
          <w:lang w:val="de-DE"/>
        </w:rPr>
        <w:tab/>
        <w:t>199</w:t>
      </w:r>
      <w:r w:rsidRPr="008B3755">
        <w:rPr>
          <w:color w:val="231F20"/>
          <w:lang w:val="de-DE"/>
        </w:rPr>
        <w:tab/>
        <w:t>199</w:t>
      </w:r>
      <w:r w:rsidRPr="008B3755">
        <w:rPr>
          <w:color w:val="231F20"/>
          <w:lang w:val="de-DE"/>
        </w:rPr>
        <w:tab/>
        <w:t>199</w:t>
      </w:r>
      <w:r w:rsidRPr="008B3755">
        <w:rPr>
          <w:color w:val="231F20"/>
          <w:lang w:val="de-DE"/>
        </w:rPr>
        <w:tab/>
        <w:t>199</w:t>
      </w:r>
      <w:r w:rsidRPr="008B3755">
        <w:rPr>
          <w:color w:val="231F20"/>
          <w:lang w:val="de-DE"/>
        </w:rPr>
        <w:tab/>
        <w:t>199</w:t>
      </w:r>
    </w:p>
    <w:p w:rsidR="00F70C7C" w:rsidRPr="008B3755" w:rsidRDefault="00F70C7C" w:rsidP="00817056">
      <w:pPr>
        <w:pStyle w:val="Titre3"/>
        <w:tabs>
          <w:tab w:val="left" w:pos="4914"/>
          <w:tab w:val="left" w:pos="5878"/>
          <w:tab w:val="left" w:pos="6792"/>
          <w:tab w:val="left" w:pos="7756"/>
          <w:tab w:val="left" w:pos="8720"/>
          <w:tab w:val="right" w:pos="9982"/>
        </w:tabs>
        <w:spacing w:before="481"/>
        <w:ind w:left="493"/>
        <w:rPr>
          <w:lang w:val="de-DE"/>
        </w:rPr>
      </w:pPr>
      <w:bookmarkStart w:id="15" w:name="_Toc520364587"/>
      <w:bookmarkStart w:id="16" w:name="_Toc520366065"/>
      <w:bookmarkStart w:id="17" w:name="_Toc520366983"/>
      <w:bookmarkStart w:id="18" w:name="_Toc520368712"/>
      <w:r w:rsidRPr="008B3755">
        <w:rPr>
          <w:color w:val="E11A22"/>
          <w:lang w:val="de-DE"/>
        </w:rPr>
        <w:t>Prüfbericht-Daten</w:t>
      </w:r>
      <w:r w:rsidRPr="008B3755">
        <w:rPr>
          <w:color w:val="E11A22"/>
          <w:lang w:val="de-DE"/>
        </w:rPr>
        <w:tab/>
        <w:t>75</w:t>
      </w:r>
      <w:r w:rsidRPr="008B3755">
        <w:rPr>
          <w:color w:val="E11A22"/>
          <w:lang w:val="de-DE"/>
        </w:rPr>
        <w:tab/>
        <w:t>90</w:t>
      </w:r>
      <w:r w:rsidRPr="008B3755">
        <w:rPr>
          <w:color w:val="E11A22"/>
          <w:lang w:val="de-DE"/>
        </w:rPr>
        <w:tab/>
        <w:t>100</w:t>
      </w:r>
      <w:r w:rsidRPr="008B3755">
        <w:rPr>
          <w:color w:val="E11A22"/>
          <w:lang w:val="de-DE"/>
        </w:rPr>
        <w:tab/>
        <w:t>110</w:t>
      </w:r>
      <w:r w:rsidRPr="008B3755">
        <w:rPr>
          <w:color w:val="E11A22"/>
          <w:lang w:val="de-DE"/>
        </w:rPr>
        <w:tab/>
        <w:t>130</w:t>
      </w:r>
      <w:r w:rsidRPr="008B3755">
        <w:rPr>
          <w:color w:val="E11A22"/>
          <w:lang w:val="de-DE"/>
        </w:rPr>
        <w:tab/>
        <w:t>150</w:t>
      </w:r>
      <w:bookmarkEnd w:id="15"/>
      <w:bookmarkEnd w:id="16"/>
      <w:bookmarkEnd w:id="17"/>
      <w:bookmarkEnd w:id="18"/>
    </w:p>
    <w:p w:rsidR="00F70C7C" w:rsidRPr="008B3755" w:rsidRDefault="00F70C7C" w:rsidP="00817056">
      <w:pPr>
        <w:pStyle w:val="Corpsdetexte"/>
        <w:tabs>
          <w:tab w:val="left" w:pos="7237"/>
        </w:tabs>
        <w:spacing w:before="199"/>
        <w:ind w:left="493"/>
        <w:rPr>
          <w:sz w:val="8"/>
          <w:lang w:val="de-DE"/>
        </w:rPr>
      </w:pPr>
      <w:r>
        <w:rPr>
          <w:noProof/>
          <w:lang w:val="fr-BE" w:eastAsia="fr-BE"/>
        </w:rPr>
        <mc:AlternateContent>
          <mc:Choice Requires="wpg">
            <w:drawing>
              <wp:anchor distT="0" distB="0" distL="114300" distR="114300" simplePos="0" relativeHeight="251668480" behindDoc="0" locked="0" layoutInCell="1" allowOverlap="1" wp14:anchorId="282D95EB" wp14:editId="77DD2565">
                <wp:simplePos x="0" y="0"/>
                <wp:positionH relativeFrom="page">
                  <wp:posOffset>720090</wp:posOffset>
                </wp:positionH>
                <wp:positionV relativeFrom="paragraph">
                  <wp:posOffset>271780</wp:posOffset>
                </wp:positionV>
                <wp:extent cx="6300470" cy="288290"/>
                <wp:effectExtent l="0" t="3810" r="0" b="3175"/>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288290"/>
                          <a:chOff x="1134" y="428"/>
                          <a:chExt cx="9922" cy="454"/>
                        </a:xfrm>
                      </wpg:grpSpPr>
                      <wps:wsp>
                        <wps:cNvPr id="42" name="Rectangle 74"/>
                        <wps:cNvSpPr>
                          <a:spLocks noChangeArrowheads="1"/>
                        </wps:cNvSpPr>
                        <wps:spPr bwMode="auto">
                          <a:xfrm>
                            <a:off x="1133" y="427"/>
                            <a:ext cx="9922" cy="45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75"/>
                        <wps:cNvSpPr txBox="1">
                          <a:spLocks noChangeArrowheads="1"/>
                        </wps:cNvSpPr>
                        <wps:spPr bwMode="auto">
                          <a:xfrm>
                            <a:off x="1233" y="567"/>
                            <a:ext cx="1232"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proofErr w:type="spellStart"/>
                              <w:r>
                                <w:rPr>
                                  <w:color w:val="231F20"/>
                                  <w:sz w:val="14"/>
                                </w:rPr>
                                <w:t>Prüfbuchnummer</w:t>
                              </w:r>
                              <w:proofErr w:type="spellEnd"/>
                            </w:p>
                          </w:txbxContent>
                        </wps:txbx>
                        <wps:bodyPr rot="0" vert="horz" wrap="square" lIns="0" tIns="0" rIns="0" bIns="0" anchor="t" anchorCtr="0" upright="1">
                          <a:noAutofit/>
                        </wps:bodyPr>
                      </wps:wsp>
                      <wps:wsp>
                        <wps:cNvPr id="44" name="Text Box 76"/>
                        <wps:cNvSpPr txBox="1">
                          <a:spLocks noChangeArrowheads="1"/>
                        </wps:cNvSpPr>
                        <wps:spPr bwMode="auto">
                          <a:xfrm>
                            <a:off x="5353" y="579"/>
                            <a:ext cx="5641"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Pr="008B3755" w:rsidRDefault="00467BBE" w:rsidP="00F70C7C">
                              <w:pPr>
                                <w:rPr>
                                  <w:sz w:val="12"/>
                                  <w:lang w:val="nl-BE"/>
                                </w:rPr>
                              </w:pPr>
                              <w:r w:rsidRPr="008B3755">
                                <w:rPr>
                                  <w:color w:val="231F20"/>
                                  <w:sz w:val="12"/>
                                  <w:lang w:val="nl-BE"/>
                                </w:rPr>
                                <w:t>PB 048 01 14 PB 049 01 14 PB 045 02 14 PB 046 02 14 PB 062 02 14 PB 063 02 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1" o:spid="_x0000_s1094" style="position:absolute;left:0;text-align:left;margin-left:56.7pt;margin-top:21.4pt;width:496.1pt;height:22.7pt;z-index:251668480;mso-position-horizontal-relative:page" coordorigin="1134,428" coordsize="992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">
                <v:rect id="Rectangle 74" o:spid="_x0000_s1095" style="position:absolute;left:1133;top:427;width:9922;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Ax8MA&#10;AADbAAAADwAAAGRycy9kb3ducmV2LnhtbESPT4vCMBTE74LfITxhb5pa3EWqUURURNaDf0CPj+bZ&#10;VpuX2mS1++03woLHYWZ+w4ynjSnFg2pXWFbQ70UgiFOrC84UHA/L7hCE88gaS8uk4JccTCft1hgT&#10;bZ+8o8feZyJA2CWoIPe+SqR0aU4GXc9WxMG72NqgD7LOpK7xGeCmlHEUfUmDBYeFHCua55Te9j9G&#10;wQY5Pp2/F5etu/K9oTLmw+dKqY9OMxuB8NT4d/i/vdYKBjG8voQfIC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XAx8MAAADbAAAADwAAAAAAAAAAAAAAAACYAgAAZHJzL2Rv&#10;d25yZXYueG1sUEsFBgAAAAAEAAQA9QAAAIgDAAAAAA==&#10;" fillcolor="#d1d3d5" stroked="f"/>
                <v:shape id="Text Box 75" o:spid="_x0000_s1096" type="#_x0000_t202" style="position:absolute;left:1233;top:567;width:1232;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467BBE" w:rsidRDefault="00467BBE" w:rsidP="00F70C7C">
                        <w:pPr>
                          <w:rPr>
                            <w:sz w:val="14"/>
                          </w:rPr>
                        </w:pPr>
                        <w:proofErr w:type="spellStart"/>
                        <w:r>
                          <w:rPr>
                            <w:color w:val="231F20"/>
                            <w:sz w:val="14"/>
                          </w:rPr>
                          <w:t>Prüfbuchnummer</w:t>
                        </w:r>
                        <w:proofErr w:type="spellEnd"/>
                      </w:p>
                    </w:txbxContent>
                  </v:textbox>
                </v:shape>
                <v:shape id="Text Box 76" o:spid="_x0000_s1097" type="#_x0000_t202" style="position:absolute;left:5353;top:579;width:56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467BBE" w:rsidRPr="008B3755" w:rsidRDefault="00467BBE" w:rsidP="00F70C7C">
                        <w:pPr>
                          <w:rPr>
                            <w:sz w:val="12"/>
                            <w:lang w:val="nl-BE"/>
                          </w:rPr>
                        </w:pPr>
                        <w:r w:rsidRPr="008B3755">
                          <w:rPr>
                            <w:color w:val="231F20"/>
                            <w:sz w:val="12"/>
                            <w:lang w:val="nl-BE"/>
                          </w:rPr>
                          <w:t>PB 048 01 14 PB 049 01 14 PB 045 02 14 PB 046 02 14 PB 062 02 14 PB 063 02 14</w:t>
                        </w:r>
                      </w:p>
                    </w:txbxContent>
                  </v:textbox>
                </v:shape>
                <w10:wrap anchorx="page"/>
              </v:group>
            </w:pict>
          </mc:Fallback>
        </mc:AlternateContent>
      </w:r>
      <w:r>
        <w:rPr>
          <w:noProof/>
          <w:lang w:val="fr-BE" w:eastAsia="fr-BE"/>
        </w:rPr>
        <mc:AlternateContent>
          <mc:Choice Requires="wpg">
            <w:drawing>
              <wp:anchor distT="0" distB="0" distL="114300" distR="114300" simplePos="0" relativeHeight="251671552" behindDoc="0" locked="0" layoutInCell="1" allowOverlap="1" wp14:anchorId="79F08967" wp14:editId="1BD41C0C">
                <wp:simplePos x="0" y="0"/>
                <wp:positionH relativeFrom="page">
                  <wp:posOffset>720090</wp:posOffset>
                </wp:positionH>
                <wp:positionV relativeFrom="paragraph">
                  <wp:posOffset>85090</wp:posOffset>
                </wp:positionV>
                <wp:extent cx="6300470" cy="12700"/>
                <wp:effectExtent l="15240" t="7620" r="8890" b="8255"/>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2700"/>
                          <a:chOff x="1134" y="134"/>
                          <a:chExt cx="9922" cy="20"/>
                        </a:xfrm>
                      </wpg:grpSpPr>
                      <wps:wsp>
                        <wps:cNvPr id="33" name="Line 97"/>
                        <wps:cNvCnPr/>
                        <wps:spPr bwMode="auto">
                          <a:xfrm>
                            <a:off x="1134" y="144"/>
                            <a:ext cx="3458" cy="0"/>
                          </a:xfrm>
                          <a:prstGeom prst="line">
                            <a:avLst/>
                          </a:prstGeom>
                          <a:noFill/>
                          <a:ln w="12700">
                            <a:solidFill>
                              <a:srgbClr val="E11A22"/>
                            </a:solidFill>
                            <a:prstDash val="solid"/>
                            <a:round/>
                            <a:headEnd/>
                            <a:tailEnd/>
                          </a:ln>
                          <a:extLst>
                            <a:ext uri="{909E8E84-426E-40DD-AFC4-6F175D3DCCD1}">
                              <a14:hiddenFill xmlns:a14="http://schemas.microsoft.com/office/drawing/2010/main">
                                <a:noFill/>
                              </a14:hiddenFill>
                            </a:ext>
                          </a:extLst>
                        </wps:spPr>
                        <wps:bodyPr/>
                      </wps:wsp>
                      <wps:wsp>
                        <wps:cNvPr id="34" name="Line 98"/>
                        <wps:cNvCnPr/>
                        <wps:spPr bwMode="auto">
                          <a:xfrm>
                            <a:off x="4592" y="144"/>
                            <a:ext cx="680" cy="0"/>
                          </a:xfrm>
                          <a:prstGeom prst="line">
                            <a:avLst/>
                          </a:prstGeom>
                          <a:noFill/>
                          <a:ln w="12700">
                            <a:solidFill>
                              <a:srgbClr val="E11A22"/>
                            </a:solidFill>
                            <a:prstDash val="solid"/>
                            <a:round/>
                            <a:headEnd/>
                            <a:tailEnd/>
                          </a:ln>
                          <a:extLst>
                            <a:ext uri="{909E8E84-426E-40DD-AFC4-6F175D3DCCD1}">
                              <a14:hiddenFill xmlns:a14="http://schemas.microsoft.com/office/drawing/2010/main">
                                <a:noFill/>
                              </a14:hiddenFill>
                            </a:ext>
                          </a:extLst>
                        </wps:spPr>
                        <wps:bodyPr/>
                      </wps:wsp>
                      <wps:wsp>
                        <wps:cNvPr id="35" name="Line 99"/>
                        <wps:cNvCnPr/>
                        <wps:spPr bwMode="auto">
                          <a:xfrm>
                            <a:off x="5272" y="144"/>
                            <a:ext cx="964" cy="0"/>
                          </a:xfrm>
                          <a:prstGeom prst="line">
                            <a:avLst/>
                          </a:prstGeom>
                          <a:noFill/>
                          <a:ln w="12700">
                            <a:solidFill>
                              <a:srgbClr val="E11A22"/>
                            </a:solidFill>
                            <a:prstDash val="solid"/>
                            <a:round/>
                            <a:headEnd/>
                            <a:tailEnd/>
                          </a:ln>
                          <a:extLst>
                            <a:ext uri="{909E8E84-426E-40DD-AFC4-6F175D3DCCD1}">
                              <a14:hiddenFill xmlns:a14="http://schemas.microsoft.com/office/drawing/2010/main">
                                <a:noFill/>
                              </a14:hiddenFill>
                            </a:ext>
                          </a:extLst>
                        </wps:spPr>
                        <wps:bodyPr/>
                      </wps:wsp>
                      <wps:wsp>
                        <wps:cNvPr id="36" name="Line 100"/>
                        <wps:cNvCnPr/>
                        <wps:spPr bwMode="auto">
                          <a:xfrm>
                            <a:off x="6236" y="144"/>
                            <a:ext cx="964" cy="0"/>
                          </a:xfrm>
                          <a:prstGeom prst="line">
                            <a:avLst/>
                          </a:prstGeom>
                          <a:noFill/>
                          <a:ln w="12700">
                            <a:solidFill>
                              <a:srgbClr val="E11A22"/>
                            </a:solidFill>
                            <a:prstDash val="solid"/>
                            <a:round/>
                            <a:headEnd/>
                            <a:tailEnd/>
                          </a:ln>
                          <a:extLst>
                            <a:ext uri="{909E8E84-426E-40DD-AFC4-6F175D3DCCD1}">
                              <a14:hiddenFill xmlns:a14="http://schemas.microsoft.com/office/drawing/2010/main">
                                <a:noFill/>
                              </a14:hiddenFill>
                            </a:ext>
                          </a:extLst>
                        </wps:spPr>
                        <wps:bodyPr/>
                      </wps:wsp>
                      <wps:wsp>
                        <wps:cNvPr id="37" name="Line 101"/>
                        <wps:cNvCnPr/>
                        <wps:spPr bwMode="auto">
                          <a:xfrm>
                            <a:off x="7200" y="144"/>
                            <a:ext cx="964" cy="0"/>
                          </a:xfrm>
                          <a:prstGeom prst="line">
                            <a:avLst/>
                          </a:prstGeom>
                          <a:noFill/>
                          <a:ln w="12700">
                            <a:solidFill>
                              <a:srgbClr val="E11A22"/>
                            </a:solidFill>
                            <a:prstDash val="solid"/>
                            <a:round/>
                            <a:headEnd/>
                            <a:tailEnd/>
                          </a:ln>
                          <a:extLst>
                            <a:ext uri="{909E8E84-426E-40DD-AFC4-6F175D3DCCD1}">
                              <a14:hiddenFill xmlns:a14="http://schemas.microsoft.com/office/drawing/2010/main">
                                <a:noFill/>
                              </a14:hiddenFill>
                            </a:ext>
                          </a:extLst>
                        </wps:spPr>
                        <wps:bodyPr/>
                      </wps:wsp>
                      <wps:wsp>
                        <wps:cNvPr id="38" name="Line 102"/>
                        <wps:cNvCnPr/>
                        <wps:spPr bwMode="auto">
                          <a:xfrm>
                            <a:off x="8164" y="144"/>
                            <a:ext cx="964" cy="0"/>
                          </a:xfrm>
                          <a:prstGeom prst="line">
                            <a:avLst/>
                          </a:prstGeom>
                          <a:noFill/>
                          <a:ln w="12700">
                            <a:solidFill>
                              <a:srgbClr val="E11A22"/>
                            </a:solidFill>
                            <a:prstDash val="solid"/>
                            <a:round/>
                            <a:headEnd/>
                            <a:tailEnd/>
                          </a:ln>
                          <a:extLst>
                            <a:ext uri="{909E8E84-426E-40DD-AFC4-6F175D3DCCD1}">
                              <a14:hiddenFill xmlns:a14="http://schemas.microsoft.com/office/drawing/2010/main">
                                <a:noFill/>
                              </a14:hiddenFill>
                            </a:ext>
                          </a:extLst>
                        </wps:spPr>
                        <wps:bodyPr/>
                      </wps:wsp>
                      <wps:wsp>
                        <wps:cNvPr id="39" name="Line 103"/>
                        <wps:cNvCnPr/>
                        <wps:spPr bwMode="auto">
                          <a:xfrm>
                            <a:off x="9128" y="144"/>
                            <a:ext cx="963" cy="0"/>
                          </a:xfrm>
                          <a:prstGeom prst="line">
                            <a:avLst/>
                          </a:prstGeom>
                          <a:noFill/>
                          <a:ln w="12700">
                            <a:solidFill>
                              <a:srgbClr val="E11A22"/>
                            </a:solidFill>
                            <a:prstDash val="solid"/>
                            <a:round/>
                            <a:headEnd/>
                            <a:tailEnd/>
                          </a:ln>
                          <a:extLst>
                            <a:ext uri="{909E8E84-426E-40DD-AFC4-6F175D3DCCD1}">
                              <a14:hiddenFill xmlns:a14="http://schemas.microsoft.com/office/drawing/2010/main">
                                <a:noFill/>
                              </a14:hiddenFill>
                            </a:ext>
                          </a:extLst>
                        </wps:spPr>
                        <wps:bodyPr/>
                      </wps:wsp>
                      <wps:wsp>
                        <wps:cNvPr id="40" name="Line 104"/>
                        <wps:cNvCnPr/>
                        <wps:spPr bwMode="auto">
                          <a:xfrm>
                            <a:off x="10091" y="144"/>
                            <a:ext cx="964" cy="0"/>
                          </a:xfrm>
                          <a:prstGeom prst="line">
                            <a:avLst/>
                          </a:prstGeom>
                          <a:noFill/>
                          <a:ln w="12700">
                            <a:solidFill>
                              <a:srgbClr val="E11A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32" o:spid="_x0000_s1026" style="position:absolute;margin-left:56.7pt;margin-top:6.7pt;width:496.1pt;height:1pt;z-index:251671552;mso-position-horizontal-relative:page" coordorigin="1134,134" coordsize="9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">
                <v:line id="Line 97" o:spid="_x0000_s1027" style="position:absolute;visibility:visible;mso-wrap-style:square" from="1134,144" to="459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8sJsQAAADbAAAADwAAAGRycy9kb3ducmV2LnhtbESP0WrCQBRE3wX/YblC33SjESnRVaql&#10;GvChrfoBl+w1Cc3eTbNrjH/vCoKPw8ycYRarzlSipcaVlhWMRxEI4szqknMFp+PX8B2E88gaK8uk&#10;4EYOVst+b4GJtlf+pfbgcxEg7BJUUHhfJ1K6rCCDbmRr4uCdbWPQB9nkUjd4DXBTyUkUzaTBksNC&#10;gTVtCsr+DhejYFpn/+Nqm66n7c932k3szu0/Y6XeBt3HHISnzr/Cz3aqFcQxPL6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PywmxAAAANsAAAAPAAAAAAAAAAAA&#10;AAAAAKECAABkcnMvZG93bnJldi54bWxQSwUGAAAAAAQABAD5AAAAkgMAAAAA&#10;" strokecolor="#e11a22" strokeweight="1pt"/>
                <v:line id="Line 98" o:spid="_x0000_s1028" style="position:absolute;visibility:visible;mso-wrap-style:square" from="4592,144" to="527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a0UsQAAADbAAAADwAAAGRycy9kb3ducmV2LnhtbESP3WrCQBSE7wu+w3IE7+pGDUWim6AW&#10;20Av/H2AQ/aYBLNn0+w2pm/fLRR6OczMN8w6G0wjeupcbVnBbBqBIC6srrlUcL3sn5cgnEfW2Fgm&#10;Bd/kIEtHT2tMtH3wifqzL0WAsEtQQeV9m0jpiooMuqltiYN3s51BH2RXSt3hI8BNI+dR9CIN1hwW&#10;KmxpV1FxP38ZBXFbfM6at3wb98dDPsztu/t4XSg1GQ+bFQhPg/8P/7VzrWARw++X8AN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1rRSxAAAANsAAAAPAAAAAAAAAAAA&#10;AAAAAKECAABkcnMvZG93bnJldi54bWxQSwUGAAAAAAQABAD5AAAAkgMAAAAA&#10;" strokecolor="#e11a22" strokeweight="1pt"/>
                <v:line id="Line 99" o:spid="_x0000_s1029" style="position:absolute;visibility:visible;mso-wrap-style:square" from="5272,144" to="623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RycUAAADbAAAADwAAAGRycy9kb3ducmV2LnhtbESPzWrDMBCE74G8g9hAb7WcX4Ib2SQt&#10;bQ05pE36AIu1sU2slWupjvv2VaCQ4zAz3zCbbDCN6KlztWUF0ygGQVxYXXOp4Ov0+rgG4TyyxsYy&#10;KfglB1k6Hm0w0fbKn9QffSkChF2CCirv20RKV1Rk0EW2JQ7e2XYGfZBdKXWH1wA3jZzF8UoarDks&#10;VNjSc0XF5fhjFCza4nvavOW7Rf9xyIeZfXf7l7lSD5Nh+wTC0+Dv4f92rhXMl3D7En6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oRycUAAADbAAAADwAAAAAAAAAA&#10;AAAAAAChAgAAZHJzL2Rvd25yZXYueG1sUEsFBgAAAAAEAAQA+QAAAJMDAAAAAA==&#10;" strokecolor="#e11a22" strokeweight="1pt"/>
                <v:line id="Line 100" o:spid="_x0000_s1030" style="position:absolute;visibility:visible;mso-wrap-style:square" from="6236,144" to="720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PvsUAAADbAAAADwAAAGRycy9kb3ducmV2LnhtbESP0WrCQBRE3wv+w3ILfWs2ahCJrlIr&#10;aqAPavQDLtnbJDR7N81uk/Tvu4VCH4eZOcOst6NpRE+dqy0rmEYxCOLC6ppLBffb4XkJwnlkjY1l&#10;UvBNDrabycMaU20HvlKf+1IECLsUFVTet6mUrqjIoItsSxy8d9sZ9EF2pdQdDgFuGjmL44U0WHNY&#10;qLCl14qKj/zLKEja4nPaHLNd0l/O2TizJ/e2nyv19Di+rEB4Gv1/+K+daQXzBfx+CT9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PvsUAAADbAAAADwAAAAAAAAAA&#10;AAAAAAChAgAAZHJzL2Rvd25yZXYueG1sUEsFBgAAAAAEAAQA+QAAAJMDAAAAAA==&#10;" strokecolor="#e11a22" strokeweight="1pt"/>
                <v:line id="Line 101" o:spid="_x0000_s1031" style="position:absolute;visibility:visible;mso-wrap-style:square" from="7200,144" to="816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qJcUAAADbAAAADwAAAGRycy9kb3ducmV2LnhtbESP3WrCQBSE7wXfYTlC75qNP6ikboK2&#10;tA14Yat9gEP2mASzZ9PsNqZv3xUKXg4z8w2zyQbTiJ46V1tWMI1iEMSF1TWXCr5Or49rEM4ja2ws&#10;k4JfcpCl49EGE22v/En90ZciQNglqKDyvk2kdEVFBl1kW+LgnW1n0AfZlVJ3eA1w08hZHC+lwZrD&#10;QoUtPVdUXI4/RsGiLb6nzVu+W/Qfh3yY2Xe3f5kr9TAZtk8gPA3+Hv5v51rBfAW3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QqJcUAAADbAAAADwAAAAAAAAAA&#10;AAAAAAChAgAAZHJzL2Rvd25yZXYueG1sUEsFBgAAAAAEAAQA+QAAAJMDAAAAAA==&#10;" strokecolor="#e11a22" strokeweight="1pt"/>
                <v:line id="Line 102" o:spid="_x0000_s1032" style="position:absolute;visibility:visible;mso-wrap-style:square" from="8164,144" to="9128,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V8IAAADbAAAADwAAAGRycy9kb3ducmV2LnhtbERPS2rDMBDdF3oHMYXuajlxKMGxEtqG&#10;tIYs8j3AYE1sE2vkWqrt3D5aBLp8vH+2Gk0jeupcbVnBJIpBEBdW11wqOJ82b3MQziNrbCyTghs5&#10;WC2fnzJMtR34QP3RlyKEsEtRQeV9m0rpiooMusi2xIG72M6gD7Arpe5wCOGmkdM4fpcGaw4NFbb0&#10;VVFxPf4ZBbO2+J003/nnrN/v8nFqf9x2nSj1+jJ+LEB4Gv2/+OHOtYIkjA1fwg+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V8IAAADbAAAADwAAAAAAAAAAAAAA&#10;AAChAgAAZHJzL2Rvd25yZXYueG1sUEsFBgAAAAAEAAQA+QAAAJADAAAAAA==&#10;" strokecolor="#e11a22" strokeweight="1pt"/>
                <v:line id="Line 103" o:spid="_x0000_s1033" style="position:absolute;visibility:visible;mso-wrap-style:square" from="9128,144" to="1009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cbzMUAAADbAAAADwAAAGRycy9kb3ducmV2LnhtbESP3WrCQBSE7wXfYTlC75qNP4imboK2&#10;tA14Yat9gEP2mASzZ9PsNqZv3xUKXg4z8w2zyQbTiJ46V1tWMI1iEMSF1TWXCr5Or48rEM4ja2ws&#10;k4JfcpCl49EGE22v/En90ZciQNglqKDyvk2kdEVFBl1kW+LgnW1n0AfZlVJ3eA1w08hZHC+lwZrD&#10;QoUtPVdUXI4/RsGiLb6nzVu+W/Qfh3yY2Xe3f5kr9TAZtk8gPA3+Hv5v51rBfA23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cbzMUAAADbAAAADwAAAAAAAAAA&#10;AAAAAAChAgAAZHJzL2Rvd25yZXYueG1sUEsFBgAAAAAEAAQA+QAAAJMDAAAAAA==&#10;" strokecolor="#e11a22" strokeweight="1pt"/>
                <v:line id="Line 104" o:spid="_x0000_s1034" style="position:absolute;visibility:visible;mso-wrap-style:square" from="10091,144" to="1105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vBLMEAAADbAAAADwAAAGRycy9kb3ducmV2LnhtbERPzWrCQBC+C77DMkJvutGKSOoqamkb&#10;6EFN+wBDdpoEs7NpdhvTt+8cCh4/vv/NbnCN6qkLtWcD81kCirjwtubSwOfHy3QNKkRki41nMvBL&#10;AXbb8WiDqfU3vlCfx1JJCIcUDVQxtqnWoajIYZj5lli4L985jAK7UtsObxLuGr1IkpV2WLM0VNjS&#10;saLimv84A8u2+J43r9lh2Z9P2bDwb+H9+dGYh8mwfwIVaYh38b87s+KT9fJFfoD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68EswQAAANsAAAAPAAAAAAAAAAAAAAAA&#10;AKECAABkcnMvZG93bnJldi54bWxQSwUGAAAAAAQABAD5AAAAjwMAAAAA&#10;" strokecolor="#e11a22" strokeweight="1pt"/>
                <w10:wrap anchorx="page"/>
              </v:group>
            </w:pict>
          </mc:Fallback>
        </mc:AlternateContent>
      </w:r>
      <w:r w:rsidRPr="008B3755">
        <w:rPr>
          <w:color w:val="231F20"/>
          <w:lang w:val="de-DE"/>
        </w:rPr>
        <w:t>Prüfanstalt</w:t>
      </w:r>
      <w:r w:rsidRPr="008B3755">
        <w:rPr>
          <w:color w:val="231F20"/>
          <w:lang w:val="de-DE"/>
        </w:rPr>
        <w:tab/>
        <w:t>TÜV</w:t>
      </w:r>
      <w:r w:rsidRPr="008B3755">
        <w:rPr>
          <w:color w:val="231F20"/>
          <w:position w:val="5"/>
          <w:sz w:val="8"/>
          <w:lang w:val="de-DE"/>
        </w:rPr>
        <w:t>2)</w:t>
      </w:r>
    </w:p>
    <w:p w:rsidR="00F70C7C" w:rsidRPr="008B3755" w:rsidRDefault="00F70C7C" w:rsidP="00817056">
      <w:pPr>
        <w:spacing w:line="240" w:lineRule="auto"/>
        <w:rPr>
          <w:sz w:val="8"/>
          <w:lang w:val="de-DE"/>
        </w:rPr>
        <w:sectPr w:rsidR="00F70C7C" w:rsidRPr="008B3755" w:rsidSect="006F10B0">
          <w:pgSz w:w="11910" w:h="16840"/>
          <w:pgMar w:top="1417" w:right="1417" w:bottom="1417" w:left="1417" w:header="0" w:footer="401" w:gutter="0"/>
          <w:cols w:space="720"/>
          <w:docGrid w:linePitch="299"/>
        </w:sectPr>
      </w:pPr>
    </w:p>
    <w:p w:rsidR="00F70C7C" w:rsidRPr="008B3755" w:rsidRDefault="00F70C7C" w:rsidP="00817056">
      <w:pPr>
        <w:pStyle w:val="Corpsdetexte"/>
        <w:tabs>
          <w:tab w:val="left" w:pos="3044"/>
          <w:tab w:val="left" w:pos="3957"/>
        </w:tabs>
        <w:spacing w:before="572"/>
        <w:ind w:left="493"/>
        <w:rPr>
          <w:lang w:val="de-DE"/>
        </w:rPr>
      </w:pPr>
      <w:r>
        <w:rPr>
          <w:noProof/>
          <w:lang w:val="fr-BE" w:eastAsia="fr-BE"/>
        </w:rPr>
        <w:lastRenderedPageBreak/>
        <mc:AlternateContent>
          <mc:Choice Requires="wps">
            <w:drawing>
              <wp:anchor distT="0" distB="0" distL="114300" distR="114300" simplePos="0" relativeHeight="251674624" behindDoc="1" locked="0" layoutInCell="1" allowOverlap="1" wp14:anchorId="3344B3EE" wp14:editId="6DB77472">
                <wp:simplePos x="0" y="0"/>
                <wp:positionH relativeFrom="page">
                  <wp:posOffset>2973705</wp:posOffset>
                </wp:positionH>
                <wp:positionV relativeFrom="paragraph">
                  <wp:posOffset>467360</wp:posOffset>
                </wp:positionV>
                <wp:extent cx="317500" cy="108585"/>
                <wp:effectExtent l="1905" t="0" r="4445" b="635"/>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pStyle w:val="Corpsdetexte"/>
                            </w:pPr>
                            <w:proofErr w:type="gramStart"/>
                            <w:r>
                              <w:rPr>
                                <w:color w:val="231F20"/>
                              </w:rPr>
                              <w:t>mg/m³</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1" o:spid="_x0000_s1098" type="#_x0000_t202" style="position:absolute;left:0;text-align:left;margin-left:234.15pt;margin-top:36.8pt;width:25pt;height:8.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" filled="f" stroked="f">
                <v:textbox inset="0,0,0,0">
                  <w:txbxContent>
                    <w:p w:rsidR="00467BBE" w:rsidRDefault="00467BBE" w:rsidP="00F70C7C">
                      <w:pPr>
                        <w:pStyle w:val="Corpsdetexte"/>
                      </w:pPr>
                      <w:proofErr w:type="gramStart"/>
                      <w:r>
                        <w:rPr>
                          <w:color w:val="231F20"/>
                        </w:rPr>
                        <w:t>mg/m³</w:t>
                      </w:r>
                      <w:proofErr w:type="gramEnd"/>
                    </w:p>
                  </w:txbxContent>
                </v:textbox>
                <w10:wrap anchorx="page"/>
              </v:shape>
            </w:pict>
          </mc:Fallback>
        </mc:AlternateContent>
      </w:r>
      <w:r w:rsidRPr="008B3755">
        <w:rPr>
          <w:color w:val="231F20"/>
          <w:lang w:val="de-DE"/>
        </w:rPr>
        <w:t>Kohlenmonoxid</w:t>
      </w:r>
      <w:r w:rsidRPr="008B3755">
        <w:rPr>
          <w:color w:val="231F20"/>
          <w:spacing w:val="-2"/>
          <w:lang w:val="de-DE"/>
        </w:rPr>
        <w:t xml:space="preserve"> </w:t>
      </w:r>
      <w:r w:rsidRPr="008B3755">
        <w:rPr>
          <w:color w:val="231F20"/>
          <w:lang w:val="de-DE"/>
        </w:rPr>
        <w:t>(CO)</w:t>
      </w:r>
      <w:r w:rsidRPr="008B3755">
        <w:rPr>
          <w:color w:val="231F20"/>
          <w:spacing w:val="-3"/>
          <w:lang w:val="de-DE"/>
        </w:rPr>
        <w:t xml:space="preserve"> </w:t>
      </w:r>
      <w:r w:rsidRPr="008B3755">
        <w:rPr>
          <w:color w:val="231F20"/>
          <w:position w:val="5"/>
          <w:sz w:val="8"/>
          <w:lang w:val="de-DE"/>
        </w:rPr>
        <w:t>3)4)</w:t>
      </w:r>
      <w:r w:rsidRPr="008B3755">
        <w:rPr>
          <w:color w:val="231F20"/>
          <w:position w:val="5"/>
          <w:sz w:val="8"/>
          <w:lang w:val="de-DE"/>
        </w:rPr>
        <w:tab/>
      </w:r>
      <w:r w:rsidRPr="008B3755">
        <w:rPr>
          <w:color w:val="231F20"/>
          <w:lang w:val="de-DE"/>
        </w:rPr>
        <w:t>NL</w:t>
      </w:r>
      <w:r w:rsidRPr="008B3755">
        <w:rPr>
          <w:color w:val="231F20"/>
          <w:spacing w:val="-1"/>
          <w:lang w:val="de-DE"/>
        </w:rPr>
        <w:t xml:space="preserve"> </w:t>
      </w:r>
      <w:r w:rsidRPr="008B3755">
        <w:rPr>
          <w:color w:val="231F20"/>
          <w:lang w:val="de-DE"/>
        </w:rPr>
        <w:t>/</w:t>
      </w:r>
      <w:r w:rsidRPr="008B3755">
        <w:rPr>
          <w:color w:val="231F20"/>
          <w:spacing w:val="-1"/>
          <w:lang w:val="de-DE"/>
        </w:rPr>
        <w:t xml:space="preserve"> </w:t>
      </w:r>
      <w:r w:rsidRPr="008B3755">
        <w:rPr>
          <w:color w:val="231F20"/>
          <w:lang w:val="de-DE"/>
        </w:rPr>
        <w:t>TL</w:t>
      </w:r>
      <w:r w:rsidRPr="008B3755">
        <w:rPr>
          <w:color w:val="231F20"/>
          <w:lang w:val="de-DE"/>
        </w:rPr>
        <w:tab/>
      </w:r>
      <w:r w:rsidRPr="008B3755">
        <w:rPr>
          <w:color w:val="231F20"/>
          <w:position w:val="8"/>
          <w:lang w:val="de-DE"/>
        </w:rPr>
        <w:t>mg/MJ</w:t>
      </w:r>
    </w:p>
    <w:p w:rsidR="00F70C7C" w:rsidRPr="008B3755" w:rsidRDefault="00F70C7C" w:rsidP="00817056">
      <w:pPr>
        <w:pStyle w:val="Corpsdetexte"/>
        <w:spacing w:before="568"/>
        <w:ind w:left="283"/>
        <w:rPr>
          <w:lang w:val="de-DE"/>
        </w:rPr>
      </w:pPr>
      <w:r w:rsidRPr="008B3755">
        <w:rPr>
          <w:lang w:val="de-DE"/>
        </w:rPr>
        <w:br w:type="column"/>
      </w:r>
      <w:r w:rsidRPr="008B3755">
        <w:rPr>
          <w:color w:val="231F20"/>
          <w:lang w:val="de-DE"/>
        </w:rPr>
        <w:lastRenderedPageBreak/>
        <w:t>13 / 33</w:t>
      </w:r>
    </w:p>
    <w:p w:rsidR="00F70C7C" w:rsidRPr="008B3755" w:rsidRDefault="00F70C7C" w:rsidP="00817056">
      <w:pPr>
        <w:pStyle w:val="Corpsdetexte"/>
        <w:ind w:left="283"/>
        <w:rPr>
          <w:lang w:val="de-DE"/>
        </w:rPr>
      </w:pPr>
      <w:r>
        <w:rPr>
          <w:noProof/>
          <w:lang w:val="fr-BE" w:eastAsia="fr-BE"/>
        </w:rPr>
        <mc:AlternateContent>
          <mc:Choice Requires="wpg">
            <w:drawing>
              <wp:anchor distT="0" distB="0" distL="114300" distR="114300" simplePos="0" relativeHeight="251669504" behindDoc="0" locked="0" layoutInCell="1" allowOverlap="1" wp14:anchorId="31FB2217" wp14:editId="0A579CC2">
                <wp:simplePos x="0" y="0"/>
                <wp:positionH relativeFrom="page">
                  <wp:posOffset>720090</wp:posOffset>
                </wp:positionH>
                <wp:positionV relativeFrom="paragraph">
                  <wp:posOffset>145415</wp:posOffset>
                </wp:positionV>
                <wp:extent cx="6300470" cy="288290"/>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288290"/>
                          <a:chOff x="1134" y="229"/>
                          <a:chExt cx="9922" cy="454"/>
                        </a:xfrm>
                      </wpg:grpSpPr>
                      <wps:wsp>
                        <wps:cNvPr id="25" name="Rectangle 78"/>
                        <wps:cNvSpPr>
                          <a:spLocks noChangeArrowheads="1"/>
                        </wps:cNvSpPr>
                        <wps:spPr bwMode="auto">
                          <a:xfrm>
                            <a:off x="1133" y="228"/>
                            <a:ext cx="9922" cy="45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79"/>
                        <wps:cNvSpPr txBox="1">
                          <a:spLocks noChangeArrowheads="1"/>
                        </wps:cNvSpPr>
                        <wps:spPr bwMode="auto">
                          <a:xfrm>
                            <a:off x="1233" y="368"/>
                            <a:ext cx="135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8"/>
                                </w:rPr>
                              </w:pPr>
                              <w:proofErr w:type="spellStart"/>
                              <w:r>
                                <w:rPr>
                                  <w:color w:val="231F20"/>
                                  <w:sz w:val="14"/>
                                </w:rPr>
                                <w:t>Stickoxid</w:t>
                              </w:r>
                              <w:proofErr w:type="spellEnd"/>
                              <w:r>
                                <w:rPr>
                                  <w:color w:val="231F20"/>
                                  <w:sz w:val="14"/>
                                </w:rPr>
                                <w:t xml:space="preserve"> (</w:t>
                              </w:r>
                              <w:proofErr w:type="spellStart"/>
                              <w:r>
                                <w:rPr>
                                  <w:color w:val="231F20"/>
                                  <w:sz w:val="14"/>
                                </w:rPr>
                                <w:t>NOx</w:t>
                              </w:r>
                              <w:proofErr w:type="spellEnd"/>
                              <w:r>
                                <w:rPr>
                                  <w:color w:val="231F20"/>
                                  <w:sz w:val="14"/>
                                </w:rPr>
                                <w:t xml:space="preserve">) </w:t>
                              </w:r>
                              <w:r>
                                <w:rPr>
                                  <w:color w:val="231F20"/>
                                  <w:position w:val="5"/>
                                  <w:sz w:val="8"/>
                                </w:rPr>
                                <w:t>3)4)</w:t>
                              </w:r>
                            </w:p>
                          </w:txbxContent>
                        </wps:txbx>
                        <wps:bodyPr rot="0" vert="horz" wrap="square" lIns="0" tIns="0" rIns="0" bIns="0" anchor="t" anchorCtr="0" upright="1">
                          <a:noAutofit/>
                        </wps:bodyPr>
                      </wps:wsp>
                      <wps:wsp>
                        <wps:cNvPr id="27" name="Text Box 80"/>
                        <wps:cNvSpPr txBox="1">
                          <a:spLocks noChangeArrowheads="1"/>
                        </wps:cNvSpPr>
                        <wps:spPr bwMode="auto">
                          <a:xfrm>
                            <a:off x="3785" y="368"/>
                            <a:ext cx="52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NL / TL</w:t>
                              </w:r>
                            </w:p>
                          </w:txbxContent>
                        </wps:txbx>
                        <wps:bodyPr rot="0" vert="horz" wrap="square" lIns="0" tIns="0" rIns="0" bIns="0" anchor="t" anchorCtr="0" upright="1">
                          <a:noAutofit/>
                        </wps:bodyPr>
                      </wps:wsp>
                      <wps:wsp>
                        <wps:cNvPr id="28" name="Text Box 81"/>
                        <wps:cNvSpPr txBox="1">
                          <a:spLocks noChangeArrowheads="1"/>
                        </wps:cNvSpPr>
                        <wps:spPr bwMode="auto">
                          <a:xfrm>
                            <a:off x="4682" y="284"/>
                            <a:ext cx="4336"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tabs>
                                  <w:tab w:val="left" w:pos="807"/>
                                  <w:tab w:val="left" w:pos="1771"/>
                                  <w:tab w:val="left" w:pos="2735"/>
                                  <w:tab w:val="left" w:pos="3698"/>
                                </w:tabs>
                                <w:spacing w:line="169" w:lineRule="exact"/>
                                <w:ind w:left="15"/>
                                <w:rPr>
                                  <w:sz w:val="14"/>
                                </w:rPr>
                              </w:pPr>
                              <w:r>
                                <w:rPr>
                                  <w:color w:val="231F20"/>
                                  <w:sz w:val="14"/>
                                </w:rPr>
                                <w:t>mg/MJ</w:t>
                              </w:r>
                              <w:r>
                                <w:rPr>
                                  <w:color w:val="231F20"/>
                                  <w:sz w:val="14"/>
                                </w:rPr>
                                <w:tab/>
                                <w:t>79</w:t>
                              </w:r>
                              <w:r>
                                <w:rPr>
                                  <w:color w:val="231F20"/>
                                  <w:spacing w:val="2"/>
                                  <w:sz w:val="14"/>
                                </w:rPr>
                                <w:t xml:space="preserve"> </w:t>
                              </w:r>
                              <w:r>
                                <w:rPr>
                                  <w:color w:val="231F20"/>
                                  <w:sz w:val="14"/>
                                </w:rPr>
                                <w:t>/</w:t>
                              </w:r>
                              <w:r>
                                <w:rPr>
                                  <w:color w:val="231F20"/>
                                  <w:spacing w:val="2"/>
                                  <w:sz w:val="14"/>
                                </w:rPr>
                                <w:t xml:space="preserve"> </w:t>
                              </w:r>
                              <w:r>
                                <w:rPr>
                                  <w:color w:val="231F20"/>
                                  <w:sz w:val="14"/>
                                </w:rPr>
                                <w:t>68</w:t>
                              </w:r>
                              <w:r>
                                <w:rPr>
                                  <w:color w:val="231F20"/>
                                  <w:sz w:val="14"/>
                                </w:rPr>
                                <w:tab/>
                                <w:t>76</w:t>
                              </w:r>
                              <w:r>
                                <w:rPr>
                                  <w:color w:val="231F20"/>
                                  <w:spacing w:val="2"/>
                                  <w:sz w:val="14"/>
                                </w:rPr>
                                <w:t xml:space="preserve"> </w:t>
                              </w:r>
                              <w:r>
                                <w:rPr>
                                  <w:color w:val="231F20"/>
                                  <w:sz w:val="14"/>
                                </w:rPr>
                                <w:t>/</w:t>
                              </w:r>
                              <w:r>
                                <w:rPr>
                                  <w:color w:val="231F20"/>
                                  <w:spacing w:val="2"/>
                                  <w:sz w:val="14"/>
                                </w:rPr>
                                <w:t xml:space="preserve"> </w:t>
                              </w:r>
                              <w:r>
                                <w:rPr>
                                  <w:color w:val="231F20"/>
                                  <w:sz w:val="14"/>
                                </w:rPr>
                                <w:t>70</w:t>
                              </w:r>
                              <w:r>
                                <w:rPr>
                                  <w:color w:val="231F20"/>
                                  <w:sz w:val="14"/>
                                </w:rPr>
                                <w:tab/>
                                <w:t>74</w:t>
                              </w:r>
                              <w:r>
                                <w:rPr>
                                  <w:color w:val="231F20"/>
                                  <w:spacing w:val="2"/>
                                  <w:sz w:val="14"/>
                                </w:rPr>
                                <w:t xml:space="preserve"> </w:t>
                              </w:r>
                              <w:r>
                                <w:rPr>
                                  <w:color w:val="231F20"/>
                                  <w:sz w:val="14"/>
                                </w:rPr>
                                <w:t>/</w:t>
                              </w:r>
                              <w:r>
                                <w:rPr>
                                  <w:color w:val="231F20"/>
                                  <w:spacing w:val="2"/>
                                  <w:sz w:val="14"/>
                                </w:rPr>
                                <w:t xml:space="preserve"> </w:t>
                              </w:r>
                              <w:r>
                                <w:rPr>
                                  <w:color w:val="231F20"/>
                                  <w:sz w:val="14"/>
                                </w:rPr>
                                <w:t>71</w:t>
                              </w:r>
                              <w:r>
                                <w:rPr>
                                  <w:color w:val="231F20"/>
                                  <w:sz w:val="14"/>
                                </w:rPr>
                                <w:tab/>
                                <w:t>74 /</w:t>
                              </w:r>
                              <w:r>
                                <w:rPr>
                                  <w:color w:val="231F20"/>
                                  <w:spacing w:val="6"/>
                                  <w:sz w:val="14"/>
                                </w:rPr>
                                <w:t xml:space="preserve"> </w:t>
                              </w:r>
                              <w:r>
                                <w:rPr>
                                  <w:color w:val="231F20"/>
                                  <w:sz w:val="14"/>
                                </w:rPr>
                                <w:t>71</w:t>
                              </w:r>
                            </w:p>
                            <w:p w:rsidR="00467BBE" w:rsidRDefault="00467BBE" w:rsidP="00F70C7C">
                              <w:pPr>
                                <w:tabs>
                                  <w:tab w:val="left" w:pos="718"/>
                                  <w:tab w:val="left" w:pos="1682"/>
                                  <w:tab w:val="left" w:pos="2646"/>
                                  <w:tab w:val="left" w:pos="3609"/>
                                </w:tabs>
                                <w:spacing w:line="169" w:lineRule="exact"/>
                                <w:rPr>
                                  <w:sz w:val="14"/>
                                </w:rPr>
                              </w:pPr>
                              <w:r>
                                <w:rPr>
                                  <w:color w:val="231F20"/>
                                  <w:sz w:val="14"/>
                                </w:rPr>
                                <w:t>mg/m³</w:t>
                              </w:r>
                              <w:r>
                                <w:rPr>
                                  <w:color w:val="231F20"/>
                                  <w:sz w:val="14"/>
                                </w:rPr>
                                <w:tab/>
                                <w:t>116</w:t>
                              </w:r>
                              <w:r>
                                <w:rPr>
                                  <w:color w:val="231F20"/>
                                  <w:spacing w:val="2"/>
                                  <w:sz w:val="14"/>
                                </w:rPr>
                                <w:t xml:space="preserve"> </w:t>
                              </w:r>
                              <w:r>
                                <w:rPr>
                                  <w:color w:val="231F20"/>
                                  <w:sz w:val="14"/>
                                </w:rPr>
                                <w:t>/</w:t>
                              </w:r>
                              <w:r>
                                <w:rPr>
                                  <w:color w:val="231F20"/>
                                  <w:spacing w:val="2"/>
                                  <w:sz w:val="14"/>
                                </w:rPr>
                                <w:t xml:space="preserve"> </w:t>
                              </w:r>
                              <w:r>
                                <w:rPr>
                                  <w:color w:val="231F20"/>
                                  <w:sz w:val="14"/>
                                </w:rPr>
                                <w:t>100</w:t>
                              </w:r>
                              <w:r>
                                <w:rPr>
                                  <w:color w:val="231F20"/>
                                  <w:sz w:val="14"/>
                                </w:rPr>
                                <w:tab/>
                                <w:t>111</w:t>
                              </w:r>
                              <w:r>
                                <w:rPr>
                                  <w:color w:val="231F20"/>
                                  <w:spacing w:val="2"/>
                                  <w:sz w:val="14"/>
                                </w:rPr>
                                <w:t xml:space="preserve"> </w:t>
                              </w:r>
                              <w:r>
                                <w:rPr>
                                  <w:color w:val="231F20"/>
                                  <w:sz w:val="14"/>
                                </w:rPr>
                                <w:t>/</w:t>
                              </w:r>
                              <w:r>
                                <w:rPr>
                                  <w:color w:val="231F20"/>
                                  <w:spacing w:val="2"/>
                                  <w:sz w:val="14"/>
                                </w:rPr>
                                <w:t xml:space="preserve"> </w:t>
                              </w:r>
                              <w:r>
                                <w:rPr>
                                  <w:color w:val="231F20"/>
                                  <w:sz w:val="14"/>
                                </w:rPr>
                                <w:t>103</w:t>
                              </w:r>
                              <w:r>
                                <w:rPr>
                                  <w:color w:val="231F20"/>
                                  <w:sz w:val="14"/>
                                </w:rPr>
                                <w:tab/>
                                <w:t>108</w:t>
                              </w:r>
                              <w:r>
                                <w:rPr>
                                  <w:color w:val="231F20"/>
                                  <w:spacing w:val="2"/>
                                  <w:sz w:val="14"/>
                                </w:rPr>
                                <w:t xml:space="preserve"> </w:t>
                              </w:r>
                              <w:r>
                                <w:rPr>
                                  <w:color w:val="231F20"/>
                                  <w:sz w:val="14"/>
                                </w:rPr>
                                <w:t>/</w:t>
                              </w:r>
                              <w:r>
                                <w:rPr>
                                  <w:color w:val="231F20"/>
                                  <w:spacing w:val="2"/>
                                  <w:sz w:val="14"/>
                                </w:rPr>
                                <w:t xml:space="preserve"> </w:t>
                              </w:r>
                              <w:r>
                                <w:rPr>
                                  <w:color w:val="231F20"/>
                                  <w:sz w:val="14"/>
                                </w:rPr>
                                <w:t>105</w:t>
                              </w:r>
                              <w:r>
                                <w:rPr>
                                  <w:color w:val="231F20"/>
                                  <w:sz w:val="14"/>
                                </w:rPr>
                                <w:tab/>
                                <w:t>108 /</w:t>
                              </w:r>
                              <w:r>
                                <w:rPr>
                                  <w:color w:val="231F20"/>
                                  <w:spacing w:val="6"/>
                                  <w:sz w:val="14"/>
                                </w:rPr>
                                <w:t xml:space="preserve"> </w:t>
                              </w:r>
                              <w:r>
                                <w:rPr>
                                  <w:color w:val="231F20"/>
                                  <w:sz w:val="14"/>
                                </w:rPr>
                                <w:t>105</w:t>
                              </w:r>
                            </w:p>
                          </w:txbxContent>
                        </wps:txbx>
                        <wps:bodyPr rot="0" vert="horz" wrap="square" lIns="0" tIns="0" rIns="0" bIns="0" anchor="t" anchorCtr="0" upright="1">
                          <a:noAutofit/>
                        </wps:bodyPr>
                      </wps:wsp>
                      <wps:wsp>
                        <wps:cNvPr id="29" name="Text Box 82"/>
                        <wps:cNvSpPr txBox="1">
                          <a:spLocks noChangeArrowheads="1"/>
                        </wps:cNvSpPr>
                        <wps:spPr bwMode="auto">
                          <a:xfrm>
                            <a:off x="9300" y="284"/>
                            <a:ext cx="638"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spacing w:line="169" w:lineRule="exact"/>
                                <w:ind w:left="44"/>
                                <w:rPr>
                                  <w:sz w:val="14"/>
                                </w:rPr>
                              </w:pPr>
                              <w:r>
                                <w:rPr>
                                  <w:color w:val="231F20"/>
                                  <w:sz w:val="14"/>
                                </w:rPr>
                                <w:t>65 / 78</w:t>
                              </w:r>
                            </w:p>
                            <w:p w:rsidR="00467BBE" w:rsidRDefault="00467BBE" w:rsidP="00F70C7C">
                              <w:pPr>
                                <w:spacing w:line="169" w:lineRule="exact"/>
                                <w:rPr>
                                  <w:sz w:val="14"/>
                                </w:rPr>
                              </w:pPr>
                              <w:r>
                                <w:rPr>
                                  <w:color w:val="231F20"/>
                                  <w:sz w:val="14"/>
                                </w:rPr>
                                <w:t>95 / 114</w:t>
                              </w:r>
                            </w:p>
                          </w:txbxContent>
                        </wps:txbx>
                        <wps:bodyPr rot="0" vert="horz" wrap="square" lIns="0" tIns="0" rIns="0" bIns="0" anchor="t" anchorCtr="0" upright="1">
                          <a:noAutofit/>
                        </wps:bodyPr>
                      </wps:wsp>
                      <wps:wsp>
                        <wps:cNvPr id="30" name="Text Box 83"/>
                        <wps:cNvSpPr txBox="1">
                          <a:spLocks noChangeArrowheads="1"/>
                        </wps:cNvSpPr>
                        <wps:spPr bwMode="auto">
                          <a:xfrm>
                            <a:off x="10264" y="284"/>
                            <a:ext cx="638"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spacing w:line="169" w:lineRule="exact"/>
                                <w:ind w:left="44"/>
                                <w:rPr>
                                  <w:sz w:val="14"/>
                                </w:rPr>
                              </w:pPr>
                              <w:r>
                                <w:rPr>
                                  <w:color w:val="231F20"/>
                                  <w:sz w:val="14"/>
                                </w:rPr>
                                <w:t>64 / 78</w:t>
                              </w:r>
                            </w:p>
                            <w:p w:rsidR="00467BBE" w:rsidRDefault="00467BBE" w:rsidP="00F70C7C">
                              <w:pPr>
                                <w:spacing w:line="169" w:lineRule="exact"/>
                                <w:rPr>
                                  <w:sz w:val="14"/>
                                </w:rPr>
                              </w:pPr>
                              <w:r>
                                <w:rPr>
                                  <w:color w:val="231F20"/>
                                  <w:sz w:val="14"/>
                                </w:rPr>
                                <w:t>94 / 114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4" o:spid="_x0000_s1099" style="position:absolute;left:0;text-align:left;margin-left:56.7pt;margin-top:11.45pt;width:496.1pt;height:22.7pt;z-index:251669504;mso-position-horizontal-relative:page" coordorigin="1134,229" coordsize="992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">
                <v:rect id="Rectangle 78" o:spid="_x0000_s1100" style="position:absolute;left:1133;top:228;width:9922;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9E8IA&#10;AADbAAAADwAAAGRycy9kb3ducmV2LnhtbESPQYvCMBSE78L+h/AWvGlqQZGuUUR2RUQP2oX1+Gie&#10;bbV5qU3U+u+NIOxxmJlvmMmsNZW4UeNKywoG/QgEcWZ1ybmC3/SnNwbhPLLGyjIpeJCD2fSjM8FE&#10;2zvv6Lb3uQgQdgkqKLyvEyldVpBB17c1cfCOtjHog2xyqRu8B7ipZBxFI2mw5LBQYE2LgrLz/moU&#10;rJHjv8Pm+7h1J760VMWcDpdKdT/b+RcIT63/D7/bK60gHsLrS/g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70TwgAAANsAAAAPAAAAAAAAAAAAAAAAAJgCAABkcnMvZG93&#10;bnJldi54bWxQSwUGAAAAAAQABAD1AAAAhwMAAAAA&#10;" fillcolor="#d1d3d5" stroked="f"/>
                <v:shape id="Text Box 79" o:spid="_x0000_s1101" type="#_x0000_t202" style="position:absolute;left:1233;top:368;width:135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467BBE" w:rsidRDefault="00467BBE" w:rsidP="00F70C7C">
                        <w:pPr>
                          <w:rPr>
                            <w:sz w:val="8"/>
                          </w:rPr>
                        </w:pPr>
                        <w:proofErr w:type="spellStart"/>
                        <w:r>
                          <w:rPr>
                            <w:color w:val="231F20"/>
                            <w:sz w:val="14"/>
                          </w:rPr>
                          <w:t>Stickoxid</w:t>
                        </w:r>
                        <w:proofErr w:type="spellEnd"/>
                        <w:r>
                          <w:rPr>
                            <w:color w:val="231F20"/>
                            <w:sz w:val="14"/>
                          </w:rPr>
                          <w:t xml:space="preserve"> (</w:t>
                        </w:r>
                        <w:proofErr w:type="spellStart"/>
                        <w:r>
                          <w:rPr>
                            <w:color w:val="231F20"/>
                            <w:sz w:val="14"/>
                          </w:rPr>
                          <w:t>NOx</w:t>
                        </w:r>
                        <w:proofErr w:type="spellEnd"/>
                        <w:r>
                          <w:rPr>
                            <w:color w:val="231F20"/>
                            <w:sz w:val="14"/>
                          </w:rPr>
                          <w:t xml:space="preserve">) </w:t>
                        </w:r>
                        <w:r>
                          <w:rPr>
                            <w:color w:val="231F20"/>
                            <w:position w:val="5"/>
                            <w:sz w:val="8"/>
                          </w:rPr>
                          <w:t>3)4)</w:t>
                        </w:r>
                      </w:p>
                    </w:txbxContent>
                  </v:textbox>
                </v:shape>
                <v:shape id="Text Box 80" o:spid="_x0000_s1102" type="#_x0000_t202" style="position:absolute;left:3785;top:368;width:52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467BBE" w:rsidRDefault="00467BBE" w:rsidP="00F70C7C">
                        <w:pPr>
                          <w:rPr>
                            <w:sz w:val="14"/>
                          </w:rPr>
                        </w:pPr>
                        <w:r>
                          <w:rPr>
                            <w:color w:val="231F20"/>
                            <w:sz w:val="14"/>
                          </w:rPr>
                          <w:t>NL / TL</w:t>
                        </w:r>
                      </w:p>
                    </w:txbxContent>
                  </v:textbox>
                </v:shape>
                <v:shape id="Text Box 81" o:spid="_x0000_s1103" type="#_x0000_t202" style="position:absolute;left:4682;top:284;width:4336;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467BBE" w:rsidRDefault="00467BBE" w:rsidP="00F70C7C">
                        <w:pPr>
                          <w:tabs>
                            <w:tab w:val="left" w:pos="807"/>
                            <w:tab w:val="left" w:pos="1771"/>
                            <w:tab w:val="left" w:pos="2735"/>
                            <w:tab w:val="left" w:pos="3698"/>
                          </w:tabs>
                          <w:spacing w:line="169" w:lineRule="exact"/>
                          <w:ind w:left="15"/>
                          <w:rPr>
                            <w:sz w:val="14"/>
                          </w:rPr>
                        </w:pPr>
                        <w:r>
                          <w:rPr>
                            <w:color w:val="231F20"/>
                            <w:sz w:val="14"/>
                          </w:rPr>
                          <w:t>mg/MJ</w:t>
                        </w:r>
                        <w:r>
                          <w:rPr>
                            <w:color w:val="231F20"/>
                            <w:sz w:val="14"/>
                          </w:rPr>
                          <w:tab/>
                          <w:t>79</w:t>
                        </w:r>
                        <w:r>
                          <w:rPr>
                            <w:color w:val="231F20"/>
                            <w:spacing w:val="2"/>
                            <w:sz w:val="14"/>
                          </w:rPr>
                          <w:t xml:space="preserve"> </w:t>
                        </w:r>
                        <w:r>
                          <w:rPr>
                            <w:color w:val="231F20"/>
                            <w:sz w:val="14"/>
                          </w:rPr>
                          <w:t>/</w:t>
                        </w:r>
                        <w:r>
                          <w:rPr>
                            <w:color w:val="231F20"/>
                            <w:spacing w:val="2"/>
                            <w:sz w:val="14"/>
                          </w:rPr>
                          <w:t xml:space="preserve"> </w:t>
                        </w:r>
                        <w:r>
                          <w:rPr>
                            <w:color w:val="231F20"/>
                            <w:sz w:val="14"/>
                          </w:rPr>
                          <w:t>68</w:t>
                        </w:r>
                        <w:r>
                          <w:rPr>
                            <w:color w:val="231F20"/>
                            <w:sz w:val="14"/>
                          </w:rPr>
                          <w:tab/>
                          <w:t>76</w:t>
                        </w:r>
                        <w:r>
                          <w:rPr>
                            <w:color w:val="231F20"/>
                            <w:spacing w:val="2"/>
                            <w:sz w:val="14"/>
                          </w:rPr>
                          <w:t xml:space="preserve"> </w:t>
                        </w:r>
                        <w:r>
                          <w:rPr>
                            <w:color w:val="231F20"/>
                            <w:sz w:val="14"/>
                          </w:rPr>
                          <w:t>/</w:t>
                        </w:r>
                        <w:r>
                          <w:rPr>
                            <w:color w:val="231F20"/>
                            <w:spacing w:val="2"/>
                            <w:sz w:val="14"/>
                          </w:rPr>
                          <w:t xml:space="preserve"> </w:t>
                        </w:r>
                        <w:r>
                          <w:rPr>
                            <w:color w:val="231F20"/>
                            <w:sz w:val="14"/>
                          </w:rPr>
                          <w:t>70</w:t>
                        </w:r>
                        <w:r>
                          <w:rPr>
                            <w:color w:val="231F20"/>
                            <w:sz w:val="14"/>
                          </w:rPr>
                          <w:tab/>
                          <w:t>74</w:t>
                        </w:r>
                        <w:r>
                          <w:rPr>
                            <w:color w:val="231F20"/>
                            <w:spacing w:val="2"/>
                            <w:sz w:val="14"/>
                          </w:rPr>
                          <w:t xml:space="preserve"> </w:t>
                        </w:r>
                        <w:r>
                          <w:rPr>
                            <w:color w:val="231F20"/>
                            <w:sz w:val="14"/>
                          </w:rPr>
                          <w:t>/</w:t>
                        </w:r>
                        <w:r>
                          <w:rPr>
                            <w:color w:val="231F20"/>
                            <w:spacing w:val="2"/>
                            <w:sz w:val="14"/>
                          </w:rPr>
                          <w:t xml:space="preserve"> </w:t>
                        </w:r>
                        <w:r>
                          <w:rPr>
                            <w:color w:val="231F20"/>
                            <w:sz w:val="14"/>
                          </w:rPr>
                          <w:t>71</w:t>
                        </w:r>
                        <w:r>
                          <w:rPr>
                            <w:color w:val="231F20"/>
                            <w:sz w:val="14"/>
                          </w:rPr>
                          <w:tab/>
                          <w:t>74 /</w:t>
                        </w:r>
                        <w:r>
                          <w:rPr>
                            <w:color w:val="231F20"/>
                            <w:spacing w:val="6"/>
                            <w:sz w:val="14"/>
                          </w:rPr>
                          <w:t xml:space="preserve"> </w:t>
                        </w:r>
                        <w:r>
                          <w:rPr>
                            <w:color w:val="231F20"/>
                            <w:sz w:val="14"/>
                          </w:rPr>
                          <w:t>71</w:t>
                        </w:r>
                      </w:p>
                      <w:p w:rsidR="00467BBE" w:rsidRDefault="00467BBE" w:rsidP="00F70C7C">
                        <w:pPr>
                          <w:tabs>
                            <w:tab w:val="left" w:pos="718"/>
                            <w:tab w:val="left" w:pos="1682"/>
                            <w:tab w:val="left" w:pos="2646"/>
                            <w:tab w:val="left" w:pos="3609"/>
                          </w:tabs>
                          <w:spacing w:line="169" w:lineRule="exact"/>
                          <w:rPr>
                            <w:sz w:val="14"/>
                          </w:rPr>
                        </w:pPr>
                        <w:r>
                          <w:rPr>
                            <w:color w:val="231F20"/>
                            <w:sz w:val="14"/>
                          </w:rPr>
                          <w:t>mg/m³</w:t>
                        </w:r>
                        <w:r>
                          <w:rPr>
                            <w:color w:val="231F20"/>
                            <w:sz w:val="14"/>
                          </w:rPr>
                          <w:tab/>
                          <w:t>116</w:t>
                        </w:r>
                        <w:r>
                          <w:rPr>
                            <w:color w:val="231F20"/>
                            <w:spacing w:val="2"/>
                            <w:sz w:val="14"/>
                          </w:rPr>
                          <w:t xml:space="preserve"> </w:t>
                        </w:r>
                        <w:r>
                          <w:rPr>
                            <w:color w:val="231F20"/>
                            <w:sz w:val="14"/>
                          </w:rPr>
                          <w:t>/</w:t>
                        </w:r>
                        <w:r>
                          <w:rPr>
                            <w:color w:val="231F20"/>
                            <w:spacing w:val="2"/>
                            <w:sz w:val="14"/>
                          </w:rPr>
                          <w:t xml:space="preserve"> </w:t>
                        </w:r>
                        <w:r>
                          <w:rPr>
                            <w:color w:val="231F20"/>
                            <w:sz w:val="14"/>
                          </w:rPr>
                          <w:t>100</w:t>
                        </w:r>
                        <w:r>
                          <w:rPr>
                            <w:color w:val="231F20"/>
                            <w:sz w:val="14"/>
                          </w:rPr>
                          <w:tab/>
                          <w:t>111</w:t>
                        </w:r>
                        <w:r>
                          <w:rPr>
                            <w:color w:val="231F20"/>
                            <w:spacing w:val="2"/>
                            <w:sz w:val="14"/>
                          </w:rPr>
                          <w:t xml:space="preserve"> </w:t>
                        </w:r>
                        <w:r>
                          <w:rPr>
                            <w:color w:val="231F20"/>
                            <w:sz w:val="14"/>
                          </w:rPr>
                          <w:t>/</w:t>
                        </w:r>
                        <w:r>
                          <w:rPr>
                            <w:color w:val="231F20"/>
                            <w:spacing w:val="2"/>
                            <w:sz w:val="14"/>
                          </w:rPr>
                          <w:t xml:space="preserve"> </w:t>
                        </w:r>
                        <w:r>
                          <w:rPr>
                            <w:color w:val="231F20"/>
                            <w:sz w:val="14"/>
                          </w:rPr>
                          <w:t>103</w:t>
                        </w:r>
                        <w:r>
                          <w:rPr>
                            <w:color w:val="231F20"/>
                            <w:sz w:val="14"/>
                          </w:rPr>
                          <w:tab/>
                          <w:t>108</w:t>
                        </w:r>
                        <w:r>
                          <w:rPr>
                            <w:color w:val="231F20"/>
                            <w:spacing w:val="2"/>
                            <w:sz w:val="14"/>
                          </w:rPr>
                          <w:t xml:space="preserve"> </w:t>
                        </w:r>
                        <w:r>
                          <w:rPr>
                            <w:color w:val="231F20"/>
                            <w:sz w:val="14"/>
                          </w:rPr>
                          <w:t>/</w:t>
                        </w:r>
                        <w:r>
                          <w:rPr>
                            <w:color w:val="231F20"/>
                            <w:spacing w:val="2"/>
                            <w:sz w:val="14"/>
                          </w:rPr>
                          <w:t xml:space="preserve"> </w:t>
                        </w:r>
                        <w:r>
                          <w:rPr>
                            <w:color w:val="231F20"/>
                            <w:sz w:val="14"/>
                          </w:rPr>
                          <w:t>105</w:t>
                        </w:r>
                        <w:r>
                          <w:rPr>
                            <w:color w:val="231F20"/>
                            <w:sz w:val="14"/>
                          </w:rPr>
                          <w:tab/>
                          <w:t>108 /</w:t>
                        </w:r>
                        <w:r>
                          <w:rPr>
                            <w:color w:val="231F20"/>
                            <w:spacing w:val="6"/>
                            <w:sz w:val="14"/>
                          </w:rPr>
                          <w:t xml:space="preserve"> </w:t>
                        </w:r>
                        <w:r>
                          <w:rPr>
                            <w:color w:val="231F20"/>
                            <w:sz w:val="14"/>
                          </w:rPr>
                          <w:t>105</w:t>
                        </w:r>
                      </w:p>
                    </w:txbxContent>
                  </v:textbox>
                </v:shape>
                <v:shape id="Text Box 82" o:spid="_x0000_s1104" type="#_x0000_t202" style="position:absolute;left:9300;top:284;width:638;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467BBE" w:rsidRDefault="00467BBE" w:rsidP="00F70C7C">
                        <w:pPr>
                          <w:spacing w:line="169" w:lineRule="exact"/>
                          <w:ind w:left="44"/>
                          <w:rPr>
                            <w:sz w:val="14"/>
                          </w:rPr>
                        </w:pPr>
                        <w:r>
                          <w:rPr>
                            <w:color w:val="231F20"/>
                            <w:sz w:val="14"/>
                          </w:rPr>
                          <w:t>65 / 78</w:t>
                        </w:r>
                      </w:p>
                      <w:p w:rsidR="00467BBE" w:rsidRDefault="00467BBE" w:rsidP="00F70C7C">
                        <w:pPr>
                          <w:spacing w:line="169" w:lineRule="exact"/>
                          <w:rPr>
                            <w:sz w:val="14"/>
                          </w:rPr>
                        </w:pPr>
                        <w:r>
                          <w:rPr>
                            <w:color w:val="231F20"/>
                            <w:sz w:val="14"/>
                          </w:rPr>
                          <w:t>95 / 114</w:t>
                        </w:r>
                      </w:p>
                    </w:txbxContent>
                  </v:textbox>
                </v:shape>
                <v:shape id="Text Box 83" o:spid="_x0000_s1105" type="#_x0000_t202" style="position:absolute;left:10264;top:284;width:638;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467BBE" w:rsidRDefault="00467BBE" w:rsidP="00F70C7C">
                        <w:pPr>
                          <w:spacing w:line="169" w:lineRule="exact"/>
                          <w:ind w:left="44"/>
                          <w:rPr>
                            <w:sz w:val="14"/>
                          </w:rPr>
                        </w:pPr>
                        <w:r>
                          <w:rPr>
                            <w:color w:val="231F20"/>
                            <w:sz w:val="14"/>
                          </w:rPr>
                          <w:t>64 / 78</w:t>
                        </w:r>
                      </w:p>
                      <w:p w:rsidR="00467BBE" w:rsidRDefault="00467BBE" w:rsidP="00F70C7C">
                        <w:pPr>
                          <w:spacing w:line="169" w:lineRule="exact"/>
                          <w:rPr>
                            <w:sz w:val="14"/>
                          </w:rPr>
                        </w:pPr>
                        <w:r>
                          <w:rPr>
                            <w:color w:val="231F20"/>
                            <w:sz w:val="14"/>
                          </w:rPr>
                          <w:t>94 / 114</w:t>
                        </w:r>
                      </w:p>
                    </w:txbxContent>
                  </v:textbox>
                </v:shape>
                <w10:wrap anchorx="page"/>
              </v:group>
            </w:pict>
          </mc:Fallback>
        </mc:AlternateContent>
      </w:r>
      <w:r w:rsidRPr="008B3755">
        <w:rPr>
          <w:color w:val="231F20"/>
          <w:lang w:val="de-DE"/>
        </w:rPr>
        <w:t>15 / 34</w:t>
      </w:r>
    </w:p>
    <w:p w:rsidR="00F70C7C" w:rsidRPr="008B3755" w:rsidRDefault="00F70C7C" w:rsidP="00817056">
      <w:pPr>
        <w:pStyle w:val="Corpsdetexte"/>
        <w:spacing w:before="568"/>
        <w:ind w:left="395"/>
        <w:rPr>
          <w:lang w:val="de-DE"/>
        </w:rPr>
      </w:pPr>
      <w:r w:rsidRPr="008B3755">
        <w:rPr>
          <w:lang w:val="de-DE"/>
        </w:rPr>
        <w:br w:type="column"/>
      </w:r>
      <w:r w:rsidRPr="008B3755">
        <w:rPr>
          <w:color w:val="231F20"/>
          <w:lang w:val="de-DE"/>
        </w:rPr>
        <w:lastRenderedPageBreak/>
        <w:t>11 / 23</w:t>
      </w:r>
    </w:p>
    <w:p w:rsidR="00F70C7C" w:rsidRPr="008B3755" w:rsidRDefault="00F70C7C" w:rsidP="00817056">
      <w:pPr>
        <w:pStyle w:val="Corpsdetexte"/>
        <w:ind w:left="395"/>
        <w:rPr>
          <w:lang w:val="de-DE"/>
        </w:rPr>
      </w:pPr>
      <w:r w:rsidRPr="008B3755">
        <w:rPr>
          <w:color w:val="231F20"/>
          <w:lang w:val="de-DE"/>
        </w:rPr>
        <w:t>12 / 18</w:t>
      </w:r>
    </w:p>
    <w:p w:rsidR="00F70C7C" w:rsidRPr="008B3755" w:rsidRDefault="00F70C7C" w:rsidP="00817056">
      <w:pPr>
        <w:pStyle w:val="Corpsdetexte"/>
        <w:spacing w:before="568"/>
        <w:ind w:left="440"/>
        <w:rPr>
          <w:lang w:val="de-DE"/>
        </w:rPr>
      </w:pPr>
      <w:r w:rsidRPr="008B3755">
        <w:rPr>
          <w:lang w:val="de-DE"/>
        </w:rPr>
        <w:br w:type="column"/>
      </w:r>
      <w:r w:rsidRPr="008B3755">
        <w:rPr>
          <w:color w:val="231F20"/>
          <w:lang w:val="de-DE"/>
        </w:rPr>
        <w:lastRenderedPageBreak/>
        <w:t>8 / 13</w:t>
      </w:r>
    </w:p>
    <w:p w:rsidR="00F70C7C" w:rsidRPr="008B3755" w:rsidRDefault="00F70C7C" w:rsidP="00817056">
      <w:pPr>
        <w:pStyle w:val="Corpsdetexte"/>
        <w:ind w:left="440"/>
        <w:rPr>
          <w:lang w:val="de-DE"/>
        </w:rPr>
      </w:pPr>
      <w:r w:rsidRPr="008B3755">
        <w:rPr>
          <w:color w:val="231F20"/>
          <w:lang w:val="de-DE"/>
        </w:rPr>
        <w:t>10 / 8</w:t>
      </w:r>
    </w:p>
    <w:p w:rsidR="00F70C7C" w:rsidRPr="008B3755" w:rsidRDefault="00F70C7C" w:rsidP="00817056">
      <w:pPr>
        <w:pStyle w:val="Corpsdetexte"/>
        <w:spacing w:before="568"/>
        <w:ind w:left="529"/>
        <w:rPr>
          <w:lang w:val="de-DE"/>
        </w:rPr>
      </w:pPr>
      <w:r w:rsidRPr="008B3755">
        <w:rPr>
          <w:lang w:val="de-DE"/>
        </w:rPr>
        <w:br w:type="column"/>
      </w:r>
      <w:r w:rsidRPr="008B3755">
        <w:rPr>
          <w:color w:val="231F20"/>
          <w:lang w:val="de-DE"/>
        </w:rPr>
        <w:lastRenderedPageBreak/>
        <w:t>7 / 6</w:t>
      </w:r>
    </w:p>
    <w:p w:rsidR="00F70C7C" w:rsidRPr="008B3755" w:rsidRDefault="00F70C7C" w:rsidP="00817056">
      <w:pPr>
        <w:pStyle w:val="Corpsdetexte"/>
        <w:ind w:left="484"/>
        <w:rPr>
          <w:lang w:val="de-DE"/>
        </w:rPr>
      </w:pPr>
      <w:r w:rsidRPr="008B3755">
        <w:rPr>
          <w:color w:val="231F20"/>
          <w:lang w:val="de-DE"/>
        </w:rPr>
        <w:t>10 / 8</w:t>
      </w:r>
    </w:p>
    <w:p w:rsidR="00F70C7C" w:rsidRPr="008B3755" w:rsidRDefault="00F70C7C" w:rsidP="00817056">
      <w:pPr>
        <w:pStyle w:val="Corpsdetexte"/>
        <w:spacing w:before="568"/>
        <w:ind w:left="484"/>
        <w:rPr>
          <w:lang w:val="de-DE"/>
        </w:rPr>
      </w:pPr>
      <w:r w:rsidRPr="008B3755">
        <w:rPr>
          <w:lang w:val="de-DE"/>
        </w:rPr>
        <w:br w:type="column"/>
      </w:r>
      <w:r w:rsidRPr="008B3755">
        <w:rPr>
          <w:color w:val="231F20"/>
          <w:lang w:val="de-DE"/>
        </w:rPr>
        <w:lastRenderedPageBreak/>
        <w:t>7 / 17</w:t>
      </w:r>
    </w:p>
    <w:p w:rsidR="00F70C7C" w:rsidRPr="008B3755" w:rsidRDefault="00F70C7C" w:rsidP="00817056">
      <w:pPr>
        <w:pStyle w:val="Corpsdetexte"/>
        <w:ind w:left="440"/>
        <w:rPr>
          <w:lang w:val="de-DE"/>
        </w:rPr>
      </w:pPr>
      <w:r w:rsidRPr="008B3755">
        <w:rPr>
          <w:color w:val="231F20"/>
          <w:lang w:val="de-DE"/>
        </w:rPr>
        <w:t>11 / 25</w:t>
      </w:r>
    </w:p>
    <w:p w:rsidR="00F70C7C" w:rsidRPr="008B3755" w:rsidRDefault="00F70C7C" w:rsidP="00817056">
      <w:pPr>
        <w:pStyle w:val="Corpsdetexte"/>
        <w:spacing w:before="568"/>
        <w:ind w:left="440"/>
        <w:rPr>
          <w:lang w:val="de-DE"/>
        </w:rPr>
      </w:pPr>
      <w:r w:rsidRPr="008B3755">
        <w:rPr>
          <w:lang w:val="de-DE"/>
        </w:rPr>
        <w:br w:type="column"/>
      </w:r>
      <w:r w:rsidRPr="008B3755">
        <w:rPr>
          <w:color w:val="231F20"/>
          <w:lang w:val="de-DE"/>
        </w:rPr>
        <w:lastRenderedPageBreak/>
        <w:t>4 / 17</w:t>
      </w:r>
    </w:p>
    <w:p w:rsidR="00F70C7C" w:rsidRPr="008B3755" w:rsidRDefault="00F70C7C" w:rsidP="00817056">
      <w:pPr>
        <w:pStyle w:val="Corpsdetexte"/>
        <w:ind w:left="440"/>
        <w:rPr>
          <w:lang w:val="de-DE"/>
        </w:rPr>
      </w:pPr>
      <w:r w:rsidRPr="008B3755">
        <w:rPr>
          <w:color w:val="231F20"/>
          <w:lang w:val="de-DE"/>
        </w:rPr>
        <w:t>6 / 25</w:t>
      </w:r>
    </w:p>
    <w:p w:rsidR="00F70C7C" w:rsidRPr="008B3755" w:rsidRDefault="00F70C7C" w:rsidP="00817056">
      <w:pPr>
        <w:spacing w:line="240" w:lineRule="auto"/>
        <w:rPr>
          <w:lang w:val="de-DE"/>
        </w:rPr>
        <w:sectPr w:rsidR="00F70C7C" w:rsidRPr="008B3755">
          <w:type w:val="continuous"/>
          <w:pgSz w:w="11910" w:h="16840"/>
          <w:pgMar w:top="400" w:right="0" w:bottom="600" w:left="740" w:header="720" w:footer="720" w:gutter="0"/>
          <w:cols w:num="7" w:space="720" w:equalWidth="0">
            <w:col w:w="4427" w:space="40"/>
            <w:col w:w="812" w:space="39"/>
            <w:col w:w="924" w:space="40"/>
            <w:col w:w="880" w:space="40"/>
            <w:col w:w="924" w:space="39"/>
            <w:col w:w="969" w:space="40"/>
            <w:col w:w="1996"/>
          </w:cols>
        </w:sectPr>
      </w:pPr>
    </w:p>
    <w:p w:rsidR="00F70C7C" w:rsidRPr="008B3755" w:rsidRDefault="00F70C7C" w:rsidP="00817056">
      <w:pPr>
        <w:pStyle w:val="Corpsdetexte"/>
        <w:tabs>
          <w:tab w:val="left" w:pos="3957"/>
        </w:tabs>
        <w:spacing w:before="573"/>
        <w:ind w:left="493"/>
        <w:rPr>
          <w:lang w:val="de-DE"/>
        </w:rPr>
      </w:pPr>
      <w:r>
        <w:rPr>
          <w:noProof/>
          <w:lang w:val="fr-BE" w:eastAsia="fr-BE"/>
        </w:rPr>
        <w:lastRenderedPageBreak/>
        <mc:AlternateContent>
          <mc:Choice Requires="wps">
            <w:drawing>
              <wp:anchor distT="0" distB="0" distL="114300" distR="114300" simplePos="0" relativeHeight="251675648" behindDoc="1" locked="0" layoutInCell="1" allowOverlap="1" wp14:anchorId="5E256E21" wp14:editId="5CFED5E8">
                <wp:simplePos x="0" y="0"/>
                <wp:positionH relativeFrom="page">
                  <wp:posOffset>2973705</wp:posOffset>
                </wp:positionH>
                <wp:positionV relativeFrom="paragraph">
                  <wp:posOffset>467995</wp:posOffset>
                </wp:positionV>
                <wp:extent cx="317500" cy="108585"/>
                <wp:effectExtent l="1905" t="0" r="4445"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pStyle w:val="Corpsdetexte"/>
                            </w:pPr>
                            <w:proofErr w:type="gramStart"/>
                            <w:r>
                              <w:rPr>
                                <w:color w:val="231F20"/>
                              </w:rPr>
                              <w:t>mg/m³</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3" o:spid="_x0000_s1106" type="#_x0000_t202" style="position:absolute;left:0;text-align:left;margin-left:234.15pt;margin-top:36.85pt;width:25pt;height:8.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" filled="f" stroked="f">
                <v:textbox inset="0,0,0,0">
                  <w:txbxContent>
                    <w:p w:rsidR="00467BBE" w:rsidRDefault="00467BBE" w:rsidP="00F70C7C">
                      <w:pPr>
                        <w:pStyle w:val="Corpsdetexte"/>
                      </w:pPr>
                      <w:proofErr w:type="gramStart"/>
                      <w:r>
                        <w:rPr>
                          <w:color w:val="231F20"/>
                        </w:rPr>
                        <w:t>mg/m³</w:t>
                      </w:r>
                      <w:proofErr w:type="gramEnd"/>
                    </w:p>
                  </w:txbxContent>
                </v:textbox>
                <w10:wrap anchorx="page"/>
              </v:shape>
            </w:pict>
          </mc:Fallback>
        </mc:AlternateContent>
      </w:r>
      <w:r w:rsidRPr="008B3755">
        <w:rPr>
          <w:color w:val="231F20"/>
          <w:lang w:val="de-DE"/>
        </w:rPr>
        <w:t xml:space="preserve">Org. Kohlenwasserstoffe (OGC) </w:t>
      </w:r>
      <w:r w:rsidRPr="008B3755">
        <w:rPr>
          <w:color w:val="231F20"/>
          <w:position w:val="5"/>
          <w:sz w:val="8"/>
          <w:lang w:val="de-DE"/>
        </w:rPr>
        <w:t xml:space="preserve">3)4)   </w:t>
      </w:r>
      <w:r w:rsidRPr="008B3755">
        <w:rPr>
          <w:color w:val="231F20"/>
          <w:lang w:val="de-DE"/>
        </w:rPr>
        <w:t>NL</w:t>
      </w:r>
      <w:r w:rsidRPr="008B3755">
        <w:rPr>
          <w:color w:val="231F20"/>
          <w:spacing w:val="-26"/>
          <w:lang w:val="de-DE"/>
        </w:rPr>
        <w:t xml:space="preserve"> </w:t>
      </w:r>
      <w:r w:rsidRPr="008B3755">
        <w:rPr>
          <w:color w:val="231F20"/>
          <w:lang w:val="de-DE"/>
        </w:rPr>
        <w:t>/</w:t>
      </w:r>
      <w:r w:rsidRPr="008B3755">
        <w:rPr>
          <w:color w:val="231F20"/>
          <w:spacing w:val="-2"/>
          <w:lang w:val="de-DE"/>
        </w:rPr>
        <w:t xml:space="preserve"> </w:t>
      </w:r>
      <w:r w:rsidRPr="008B3755">
        <w:rPr>
          <w:color w:val="231F20"/>
          <w:lang w:val="de-DE"/>
        </w:rPr>
        <w:t>TL</w:t>
      </w:r>
      <w:r w:rsidRPr="008B3755">
        <w:rPr>
          <w:color w:val="231F20"/>
          <w:lang w:val="de-DE"/>
        </w:rPr>
        <w:tab/>
      </w:r>
      <w:r w:rsidRPr="008B3755">
        <w:rPr>
          <w:color w:val="231F20"/>
          <w:position w:val="8"/>
          <w:lang w:val="de-DE"/>
        </w:rPr>
        <w:t>mg/MJ</w:t>
      </w:r>
    </w:p>
    <w:p w:rsidR="00F70C7C" w:rsidRDefault="00F70C7C" w:rsidP="00817056">
      <w:pPr>
        <w:pStyle w:val="Corpsdetexte"/>
        <w:spacing w:before="569"/>
        <w:ind w:left="230"/>
      </w:pPr>
      <w:r w:rsidRPr="008B3755">
        <w:rPr>
          <w:lang w:val="de-DE"/>
        </w:rPr>
        <w:br w:type="column"/>
      </w:r>
      <w:r>
        <w:rPr>
          <w:color w:val="231F20"/>
        </w:rPr>
        <w:lastRenderedPageBreak/>
        <w:t>&lt; 1 / &lt;1</w:t>
      </w:r>
    </w:p>
    <w:p w:rsidR="00F70C7C" w:rsidRDefault="00F70C7C" w:rsidP="00817056">
      <w:pPr>
        <w:pStyle w:val="Corpsdetexte"/>
        <w:ind w:left="203"/>
      </w:pPr>
      <w:r>
        <w:rPr>
          <w:color w:val="231F20"/>
        </w:rPr>
        <w:t>&lt; 1 / &lt; 2</w:t>
      </w:r>
    </w:p>
    <w:p w:rsidR="00F70C7C" w:rsidRDefault="00F70C7C" w:rsidP="00817056">
      <w:pPr>
        <w:pStyle w:val="Corpsdetexte"/>
        <w:spacing w:before="569"/>
        <w:ind w:left="236"/>
      </w:pPr>
      <w:r>
        <w:br w:type="column"/>
      </w:r>
      <w:r>
        <w:rPr>
          <w:color w:val="231F20"/>
        </w:rPr>
        <w:lastRenderedPageBreak/>
        <w:t>&lt; 1 / &lt; 1</w:t>
      </w:r>
    </w:p>
    <w:p w:rsidR="00F70C7C" w:rsidRDefault="00F70C7C" w:rsidP="00817056">
      <w:pPr>
        <w:pStyle w:val="Corpsdetexte"/>
        <w:ind w:left="236"/>
      </w:pPr>
      <w:r>
        <w:rPr>
          <w:color w:val="231F20"/>
        </w:rPr>
        <w:t>&lt; 1 / &lt; 2</w:t>
      </w:r>
    </w:p>
    <w:p w:rsidR="00F70C7C" w:rsidRDefault="00F70C7C" w:rsidP="00817056">
      <w:pPr>
        <w:pStyle w:val="Corpsdetexte"/>
        <w:spacing w:before="569"/>
        <w:ind w:left="236"/>
      </w:pPr>
      <w:r>
        <w:br w:type="column"/>
      </w:r>
      <w:r>
        <w:rPr>
          <w:color w:val="231F20"/>
        </w:rPr>
        <w:lastRenderedPageBreak/>
        <w:t>&lt; 1 / &lt; 1</w:t>
      </w:r>
    </w:p>
    <w:p w:rsidR="00F70C7C" w:rsidRDefault="00F70C7C" w:rsidP="00817056">
      <w:pPr>
        <w:pStyle w:val="Corpsdetexte"/>
        <w:ind w:left="236"/>
      </w:pPr>
      <w:r>
        <w:rPr>
          <w:color w:val="231F20"/>
        </w:rPr>
        <w:t>&lt; 1 / &lt; 2</w:t>
      </w:r>
    </w:p>
    <w:p w:rsidR="00F70C7C" w:rsidRDefault="00F70C7C" w:rsidP="00817056">
      <w:pPr>
        <w:pStyle w:val="Corpsdetexte"/>
        <w:spacing w:before="569"/>
        <w:ind w:left="236"/>
      </w:pPr>
      <w:r>
        <w:br w:type="column"/>
      </w:r>
      <w:r>
        <w:rPr>
          <w:color w:val="231F20"/>
        </w:rPr>
        <w:lastRenderedPageBreak/>
        <w:t>&lt; 1 / &lt; 1</w:t>
      </w:r>
    </w:p>
    <w:p w:rsidR="00F70C7C" w:rsidRDefault="00F70C7C" w:rsidP="00817056">
      <w:pPr>
        <w:pStyle w:val="Corpsdetexte"/>
        <w:ind w:left="236"/>
      </w:pPr>
      <w:r>
        <w:rPr>
          <w:color w:val="231F20"/>
        </w:rPr>
        <w:t>&lt; 1 / &lt; 2</w:t>
      </w:r>
    </w:p>
    <w:p w:rsidR="00F70C7C" w:rsidRDefault="00F70C7C" w:rsidP="00817056">
      <w:pPr>
        <w:pStyle w:val="Corpsdetexte"/>
        <w:spacing w:before="569"/>
        <w:ind w:left="236"/>
      </w:pPr>
      <w:r>
        <w:br w:type="column"/>
      </w:r>
      <w:r>
        <w:rPr>
          <w:color w:val="231F20"/>
        </w:rPr>
        <w:lastRenderedPageBreak/>
        <w:t>&lt; 1 / &lt; 1</w:t>
      </w:r>
    </w:p>
    <w:p w:rsidR="00F70C7C" w:rsidRDefault="00F70C7C" w:rsidP="00817056">
      <w:pPr>
        <w:pStyle w:val="Corpsdetexte"/>
        <w:ind w:left="236"/>
      </w:pPr>
      <w:r>
        <w:rPr>
          <w:color w:val="231F20"/>
        </w:rPr>
        <w:t>&lt; 1 / &lt; 2</w:t>
      </w:r>
    </w:p>
    <w:p w:rsidR="00F70C7C" w:rsidRDefault="00F70C7C" w:rsidP="00817056">
      <w:pPr>
        <w:pStyle w:val="Corpsdetexte"/>
        <w:spacing w:before="569"/>
        <w:ind w:left="236"/>
      </w:pPr>
      <w:r>
        <w:br w:type="column"/>
      </w:r>
      <w:r>
        <w:rPr>
          <w:color w:val="231F20"/>
        </w:rPr>
        <w:lastRenderedPageBreak/>
        <w:t>&lt; 1 / &lt; 1</w:t>
      </w:r>
    </w:p>
    <w:p w:rsidR="00F70C7C" w:rsidRDefault="00F70C7C" w:rsidP="00817056">
      <w:pPr>
        <w:pStyle w:val="Corpsdetexte"/>
        <w:ind w:left="236"/>
      </w:pPr>
      <w:r>
        <w:rPr>
          <w:color w:val="231F20"/>
        </w:rPr>
        <w:t>&lt; 1 / &lt; 2</w:t>
      </w:r>
    </w:p>
    <w:p w:rsidR="00F70C7C" w:rsidRDefault="00F70C7C" w:rsidP="00817056">
      <w:pPr>
        <w:spacing w:line="240" w:lineRule="auto"/>
        <w:sectPr w:rsidR="00F70C7C">
          <w:type w:val="continuous"/>
          <w:pgSz w:w="11910" w:h="16840"/>
          <w:pgMar w:top="400" w:right="0" w:bottom="600" w:left="740" w:header="720" w:footer="720" w:gutter="0"/>
          <w:cols w:num="7" w:space="720" w:equalWidth="0">
            <w:col w:w="4427" w:space="40"/>
            <w:col w:w="892" w:space="39"/>
            <w:col w:w="924" w:space="39"/>
            <w:col w:w="924" w:space="40"/>
            <w:col w:w="924" w:space="40"/>
            <w:col w:w="924" w:space="40"/>
            <w:col w:w="1917"/>
          </w:cols>
        </w:sectPr>
      </w:pPr>
    </w:p>
    <w:p w:rsidR="00F70C7C" w:rsidRDefault="00F70C7C" w:rsidP="00817056">
      <w:pPr>
        <w:pStyle w:val="Corpsdetexte"/>
        <w:spacing w:before="11"/>
        <w:rPr>
          <w:sz w:val="4"/>
        </w:rPr>
      </w:pPr>
    </w:p>
    <w:p w:rsidR="00F70C7C" w:rsidRDefault="00F70C7C" w:rsidP="00817056">
      <w:pPr>
        <w:pStyle w:val="Corpsdetexte"/>
        <w:ind w:left="393"/>
        <w:rPr>
          <w:sz w:val="20"/>
        </w:rPr>
      </w:pPr>
      <w:r>
        <w:rPr>
          <w:noProof/>
          <w:sz w:val="20"/>
          <w:lang w:val="fr-BE" w:eastAsia="fr-BE"/>
        </w:rPr>
        <mc:AlternateContent>
          <mc:Choice Requires="wpg">
            <w:drawing>
              <wp:inline distT="0" distB="0" distL="0" distR="0" wp14:anchorId="37611107" wp14:editId="21D71B07">
                <wp:extent cx="6300470" cy="288290"/>
                <wp:effectExtent l="0" t="3175" r="0" b="381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288290"/>
                          <a:chOff x="0" y="0"/>
                          <a:chExt cx="9922" cy="454"/>
                        </a:xfrm>
                      </wpg:grpSpPr>
                      <wps:wsp>
                        <wps:cNvPr id="2" name="Rectangle 3"/>
                        <wps:cNvSpPr>
                          <a:spLocks noChangeArrowheads="1"/>
                        </wps:cNvSpPr>
                        <wps:spPr bwMode="auto">
                          <a:xfrm>
                            <a:off x="0" y="0"/>
                            <a:ext cx="3459" cy="45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458" y="0"/>
                            <a:ext cx="681" cy="45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4138" y="0"/>
                            <a:ext cx="964" cy="45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5102" y="0"/>
                            <a:ext cx="964" cy="45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6066" y="0"/>
                            <a:ext cx="964" cy="45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7029" y="0"/>
                            <a:ext cx="964" cy="45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
                        <wps:cNvSpPr>
                          <a:spLocks noChangeArrowheads="1"/>
                        </wps:cNvSpPr>
                        <wps:spPr bwMode="auto">
                          <a:xfrm>
                            <a:off x="7993" y="0"/>
                            <a:ext cx="964" cy="45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
                        <wps:cNvSpPr>
                          <a:spLocks noChangeArrowheads="1"/>
                        </wps:cNvSpPr>
                        <wps:spPr bwMode="auto">
                          <a:xfrm>
                            <a:off x="8957" y="0"/>
                            <a:ext cx="964" cy="454"/>
                          </a:xfrm>
                          <a:prstGeom prst="rect">
                            <a:avLst/>
                          </a:prstGeom>
                          <a:solidFill>
                            <a:srgbClr val="D1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1"/>
                        <wps:cNvSpPr txBox="1">
                          <a:spLocks noChangeArrowheads="1"/>
                        </wps:cNvSpPr>
                        <wps:spPr bwMode="auto">
                          <a:xfrm>
                            <a:off x="100" y="139"/>
                            <a:ext cx="65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8"/>
                                </w:rPr>
                              </w:pPr>
                              <w:r>
                                <w:rPr>
                                  <w:color w:val="231F20"/>
                                  <w:sz w:val="14"/>
                                </w:rPr>
                                <w:t xml:space="preserve">Staub </w:t>
                              </w:r>
                              <w:r>
                                <w:rPr>
                                  <w:color w:val="231F20"/>
                                  <w:position w:val="5"/>
                                  <w:sz w:val="8"/>
                                </w:rPr>
                                <w:t>3)4)</w:t>
                              </w:r>
                            </w:p>
                          </w:txbxContent>
                        </wps:txbx>
                        <wps:bodyPr rot="0" vert="horz" wrap="square" lIns="0" tIns="0" rIns="0" bIns="0" anchor="t" anchorCtr="0" upright="1">
                          <a:noAutofit/>
                        </wps:bodyPr>
                      </wps:wsp>
                      <wps:wsp>
                        <wps:cNvPr id="17" name="Text Box 12"/>
                        <wps:cNvSpPr txBox="1">
                          <a:spLocks noChangeArrowheads="1"/>
                        </wps:cNvSpPr>
                        <wps:spPr bwMode="auto">
                          <a:xfrm>
                            <a:off x="2651" y="139"/>
                            <a:ext cx="52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rPr>
                                  <w:sz w:val="14"/>
                                </w:rPr>
                              </w:pPr>
                              <w:r>
                                <w:rPr>
                                  <w:color w:val="231F20"/>
                                  <w:sz w:val="14"/>
                                </w:rPr>
                                <w:t>NL / TL</w:t>
                              </w:r>
                            </w:p>
                          </w:txbxContent>
                        </wps:txbx>
                        <wps:bodyPr rot="0" vert="horz" wrap="square" lIns="0" tIns="0" rIns="0" bIns="0" anchor="t" anchorCtr="0" upright="1">
                          <a:noAutofit/>
                        </wps:bodyPr>
                      </wps:wsp>
                      <wps:wsp>
                        <wps:cNvPr id="18" name="Text Box 13"/>
                        <wps:cNvSpPr txBox="1">
                          <a:spLocks noChangeArrowheads="1"/>
                        </wps:cNvSpPr>
                        <wps:spPr bwMode="auto">
                          <a:xfrm>
                            <a:off x="3548" y="55"/>
                            <a:ext cx="246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tabs>
                                  <w:tab w:val="left" w:pos="712"/>
                                  <w:tab w:val="left" w:pos="1675"/>
                                </w:tabs>
                                <w:spacing w:line="169" w:lineRule="exact"/>
                                <w:ind w:left="15"/>
                                <w:rPr>
                                  <w:sz w:val="14"/>
                                </w:rPr>
                              </w:pPr>
                              <w:r>
                                <w:rPr>
                                  <w:color w:val="231F20"/>
                                  <w:sz w:val="14"/>
                                </w:rPr>
                                <w:t>mg/MJ</w:t>
                              </w:r>
                              <w:r>
                                <w:rPr>
                                  <w:color w:val="231F20"/>
                                  <w:sz w:val="14"/>
                                </w:rPr>
                                <w:tab/>
                                <w:t>11,5</w:t>
                              </w:r>
                              <w:r>
                                <w:rPr>
                                  <w:color w:val="231F20"/>
                                  <w:spacing w:val="1"/>
                                  <w:sz w:val="14"/>
                                </w:rPr>
                                <w:t xml:space="preserve"> </w:t>
                              </w:r>
                              <w:r>
                                <w:rPr>
                                  <w:color w:val="231F20"/>
                                  <w:sz w:val="14"/>
                                </w:rPr>
                                <w:t>/</w:t>
                              </w:r>
                              <w:r>
                                <w:rPr>
                                  <w:color w:val="231F20"/>
                                  <w:spacing w:val="1"/>
                                  <w:sz w:val="14"/>
                                </w:rPr>
                                <w:t xml:space="preserve"> </w:t>
                              </w:r>
                              <w:r>
                                <w:rPr>
                                  <w:color w:val="231F20"/>
                                  <w:sz w:val="14"/>
                                </w:rPr>
                                <w:t>8,5</w:t>
                              </w:r>
                              <w:r>
                                <w:rPr>
                                  <w:color w:val="231F20"/>
                                  <w:sz w:val="14"/>
                                </w:rPr>
                                <w:tab/>
                                <w:t>12,4 /</w:t>
                              </w:r>
                              <w:r>
                                <w:rPr>
                                  <w:color w:val="231F20"/>
                                  <w:spacing w:val="5"/>
                                  <w:sz w:val="14"/>
                                </w:rPr>
                                <w:t xml:space="preserve"> </w:t>
                              </w:r>
                              <w:r>
                                <w:rPr>
                                  <w:color w:val="231F20"/>
                                  <w:sz w:val="14"/>
                                </w:rPr>
                                <w:t>9,4</w:t>
                              </w:r>
                            </w:p>
                            <w:p w:rsidR="00467BBE" w:rsidRDefault="00467BBE" w:rsidP="00F70C7C">
                              <w:pPr>
                                <w:tabs>
                                  <w:tab w:val="left" w:pos="737"/>
                                  <w:tab w:val="left" w:pos="1631"/>
                                </w:tabs>
                                <w:spacing w:line="169" w:lineRule="exact"/>
                                <w:rPr>
                                  <w:sz w:val="14"/>
                                </w:rPr>
                              </w:pPr>
                              <w:r>
                                <w:rPr>
                                  <w:color w:val="231F20"/>
                                  <w:sz w:val="14"/>
                                </w:rPr>
                                <w:t>mg/m³</w:t>
                              </w:r>
                              <w:r>
                                <w:rPr>
                                  <w:color w:val="231F20"/>
                                  <w:sz w:val="14"/>
                                </w:rPr>
                                <w:tab/>
                                <w:t>17</w:t>
                              </w:r>
                              <w:r>
                                <w:rPr>
                                  <w:color w:val="231F20"/>
                                  <w:spacing w:val="1"/>
                                  <w:sz w:val="14"/>
                                </w:rPr>
                                <w:t xml:space="preserve"> </w:t>
                              </w:r>
                              <w:r>
                                <w:rPr>
                                  <w:color w:val="231F20"/>
                                  <w:sz w:val="14"/>
                                </w:rPr>
                                <w:t>/</w:t>
                              </w:r>
                              <w:r>
                                <w:rPr>
                                  <w:color w:val="231F20"/>
                                  <w:spacing w:val="1"/>
                                  <w:sz w:val="14"/>
                                </w:rPr>
                                <w:t xml:space="preserve"> </w:t>
                              </w:r>
                              <w:r>
                                <w:rPr>
                                  <w:color w:val="231F20"/>
                                  <w:sz w:val="14"/>
                                </w:rPr>
                                <w:t>12,5</w:t>
                              </w:r>
                              <w:r>
                                <w:rPr>
                                  <w:color w:val="231F20"/>
                                  <w:sz w:val="14"/>
                                </w:rPr>
                                <w:tab/>
                                <w:t>18,2 /</w:t>
                              </w:r>
                              <w:r>
                                <w:rPr>
                                  <w:color w:val="231F20"/>
                                  <w:spacing w:val="5"/>
                                  <w:sz w:val="14"/>
                                </w:rPr>
                                <w:t xml:space="preserve"> </w:t>
                              </w:r>
                              <w:r>
                                <w:rPr>
                                  <w:color w:val="231F20"/>
                                  <w:sz w:val="14"/>
                                </w:rPr>
                                <w:t>13,4</w:t>
                              </w:r>
                            </w:p>
                          </w:txbxContent>
                        </wps:txbx>
                        <wps:bodyPr rot="0" vert="horz" wrap="square" lIns="0" tIns="0" rIns="0" bIns="0" anchor="t" anchorCtr="0" upright="1">
                          <a:noAutofit/>
                        </wps:bodyPr>
                      </wps:wsp>
                      <wps:wsp>
                        <wps:cNvPr id="19" name="Text Box 14"/>
                        <wps:cNvSpPr txBox="1">
                          <a:spLocks noChangeArrowheads="1"/>
                        </wps:cNvSpPr>
                        <wps:spPr bwMode="auto">
                          <a:xfrm>
                            <a:off x="6284" y="55"/>
                            <a:ext cx="548"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spacing w:line="169" w:lineRule="exact"/>
                                <w:rPr>
                                  <w:sz w:val="14"/>
                                </w:rPr>
                              </w:pPr>
                              <w:r>
                                <w:rPr>
                                  <w:color w:val="231F20"/>
                                  <w:sz w:val="14"/>
                                </w:rPr>
                                <w:t>13 / 10</w:t>
                              </w:r>
                            </w:p>
                            <w:p w:rsidR="00467BBE" w:rsidRDefault="00467BBE" w:rsidP="00F70C7C">
                              <w:pPr>
                                <w:spacing w:line="169" w:lineRule="exact"/>
                                <w:rPr>
                                  <w:sz w:val="14"/>
                                </w:rPr>
                              </w:pPr>
                              <w:r>
                                <w:rPr>
                                  <w:color w:val="231F20"/>
                                  <w:sz w:val="14"/>
                                </w:rPr>
                                <w:t>19 / 14</w:t>
                              </w:r>
                            </w:p>
                          </w:txbxContent>
                        </wps:txbx>
                        <wps:bodyPr rot="0" vert="horz" wrap="square" lIns="0" tIns="0" rIns="0" bIns="0" anchor="t" anchorCtr="0" upright="1">
                          <a:noAutofit/>
                        </wps:bodyPr>
                      </wps:wsp>
                      <wps:wsp>
                        <wps:cNvPr id="20" name="Text Box 15"/>
                        <wps:cNvSpPr txBox="1">
                          <a:spLocks noChangeArrowheads="1"/>
                        </wps:cNvSpPr>
                        <wps:spPr bwMode="auto">
                          <a:xfrm>
                            <a:off x="7247" y="55"/>
                            <a:ext cx="548"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spacing w:line="169" w:lineRule="exact"/>
                                <w:rPr>
                                  <w:sz w:val="14"/>
                                </w:rPr>
                              </w:pPr>
                              <w:r>
                                <w:rPr>
                                  <w:color w:val="231F20"/>
                                  <w:sz w:val="14"/>
                                </w:rPr>
                                <w:t>13 / 10</w:t>
                              </w:r>
                            </w:p>
                            <w:p w:rsidR="00467BBE" w:rsidRDefault="00467BBE" w:rsidP="00F70C7C">
                              <w:pPr>
                                <w:spacing w:line="169" w:lineRule="exact"/>
                                <w:rPr>
                                  <w:sz w:val="14"/>
                                </w:rPr>
                              </w:pPr>
                              <w:r>
                                <w:rPr>
                                  <w:color w:val="231F20"/>
                                  <w:sz w:val="14"/>
                                </w:rPr>
                                <w:t>19 / 14</w:t>
                              </w:r>
                            </w:p>
                          </w:txbxContent>
                        </wps:txbx>
                        <wps:bodyPr rot="0" vert="horz" wrap="square" lIns="0" tIns="0" rIns="0" bIns="0" anchor="t" anchorCtr="0" upright="1">
                          <a:noAutofit/>
                        </wps:bodyPr>
                      </wps:wsp>
                      <wps:wsp>
                        <wps:cNvPr id="21" name="Text Box 16"/>
                        <wps:cNvSpPr txBox="1">
                          <a:spLocks noChangeArrowheads="1"/>
                        </wps:cNvSpPr>
                        <wps:spPr bwMode="auto">
                          <a:xfrm>
                            <a:off x="8211" y="55"/>
                            <a:ext cx="548"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spacing w:line="169" w:lineRule="exact"/>
                                <w:ind w:left="44"/>
                                <w:rPr>
                                  <w:sz w:val="14"/>
                                </w:rPr>
                              </w:pPr>
                              <w:r>
                                <w:rPr>
                                  <w:color w:val="231F20"/>
                                  <w:sz w:val="14"/>
                                </w:rPr>
                                <w:t>10 / 9</w:t>
                              </w:r>
                            </w:p>
                            <w:p w:rsidR="00467BBE" w:rsidRDefault="00467BBE" w:rsidP="00F70C7C">
                              <w:pPr>
                                <w:spacing w:line="169" w:lineRule="exact"/>
                                <w:rPr>
                                  <w:sz w:val="14"/>
                                </w:rPr>
                              </w:pPr>
                              <w:r>
                                <w:rPr>
                                  <w:color w:val="231F20"/>
                                  <w:sz w:val="14"/>
                                </w:rPr>
                                <w:t>15 / 13</w:t>
                              </w:r>
                            </w:p>
                          </w:txbxContent>
                        </wps:txbx>
                        <wps:bodyPr rot="0" vert="horz" wrap="square" lIns="0" tIns="0" rIns="0" bIns="0" anchor="t" anchorCtr="0" upright="1">
                          <a:noAutofit/>
                        </wps:bodyPr>
                      </wps:wsp>
                      <wps:wsp>
                        <wps:cNvPr id="22" name="Text Box 17"/>
                        <wps:cNvSpPr txBox="1">
                          <a:spLocks noChangeArrowheads="1"/>
                        </wps:cNvSpPr>
                        <wps:spPr bwMode="auto">
                          <a:xfrm>
                            <a:off x="9175" y="55"/>
                            <a:ext cx="548"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BBE" w:rsidRDefault="00467BBE" w:rsidP="00F70C7C">
                              <w:pPr>
                                <w:spacing w:line="169" w:lineRule="exact"/>
                                <w:ind w:left="44"/>
                                <w:rPr>
                                  <w:sz w:val="14"/>
                                </w:rPr>
                              </w:pPr>
                              <w:r>
                                <w:rPr>
                                  <w:color w:val="231F20"/>
                                  <w:sz w:val="14"/>
                                </w:rPr>
                                <w:t>12 / 9</w:t>
                              </w:r>
                            </w:p>
                            <w:p w:rsidR="00467BBE" w:rsidRDefault="00467BBE" w:rsidP="00F70C7C">
                              <w:pPr>
                                <w:spacing w:line="169" w:lineRule="exact"/>
                                <w:rPr>
                                  <w:sz w:val="14"/>
                                </w:rPr>
                              </w:pPr>
                              <w:r>
                                <w:rPr>
                                  <w:color w:val="231F20"/>
                                  <w:sz w:val="14"/>
                                </w:rPr>
                                <w:t>18 / 13</w:t>
                              </w:r>
                            </w:p>
                          </w:txbxContent>
                        </wps:txbx>
                        <wps:bodyPr rot="0" vert="horz" wrap="square" lIns="0" tIns="0" rIns="0" bIns="0" anchor="t" anchorCtr="0" upright="1">
                          <a:noAutofit/>
                        </wps:bodyPr>
                      </wps:wsp>
                    </wpg:wgp>
                  </a:graphicData>
                </a:graphic>
              </wp:inline>
            </w:drawing>
          </mc:Choice>
          <mc:Fallback>
            <w:pict>
              <v:group id="Groupe 1" o:spid="_x0000_s1107" style="width:496.1pt;height:22.7pt;mso-position-horizontal-relative:char;mso-position-vertical-relative:line" coordsize="992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">
                <v:rect id="Rectangle 3" o:spid="_x0000_s1108" style="position:absolute;width:345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gk8EA&#10;AADaAAAADwAAAGRycy9kb3ducmV2LnhtbESPQYvCMBSE78L+h/AEb5paUKQaZZFVRNyDdmE9Pppn&#10;27V5qU3U+u/NguBxmJlvmNmiNZW4UeNKywqGgwgEcWZ1ybmCn3TVn4BwHlljZZkUPMjBYv7RmWGi&#10;7Z33dDv4XAQIuwQVFN7XiZQuK8igG9iaOHgn2xj0QTa51A3eA9xUMo6isTRYclgosKZlQdn5cDUK&#10;tsjx73H3dfp2f3xpqYo5Ha2V6nXbzykIT61/h1/tjVYQw/+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zYJPBAAAA2gAAAA8AAAAAAAAAAAAAAAAAmAIAAGRycy9kb3du&#10;cmV2LnhtbFBLBQYAAAAABAAEAPUAAACGAwAAAAA=&#10;" fillcolor="#d1d3d5" stroked="f"/>
                <v:rect id="Rectangle 4" o:spid="_x0000_s1109" style="position:absolute;left:3458;width:681;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ZdfMIA&#10;AADaAAAADwAAAGRycy9kb3ducmV2LnhtbESPQYvCMBSE74L/ITzBm6YWFekaRcSVZdGDurB7fDTP&#10;ttq8dJuo9d8bQfA4zMw3zHTemFJcqXaFZQWDfgSCOLW64EzBz+GzNwHhPLLG0jIpuJOD+azdmmKi&#10;7Y13dN37TAQIuwQV5N5XiZQuzcmg69uKOHhHWxv0QdaZ1DXeAtyUMo6isTRYcFjIsaJlTul5fzEK&#10;vpHj37/N6rh1J/5vqIz5MFor1e00iw8Qnhr/Dr/aX1rBEJ5Xwg2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l18wgAAANoAAAAPAAAAAAAAAAAAAAAAAJgCAABkcnMvZG93&#10;bnJldi54bWxQSwUGAAAAAAQABAD1AAAAhwMAAAAA&#10;" fillcolor="#d1d3d5" stroked="f"/>
                <v:rect id="Rectangle 5" o:spid="_x0000_s1110" style="position:absolute;left:4138;width:96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mkMEA&#10;AADaAAAADwAAAGRycy9kb3ducmV2LnhtbESPQYvCMBSE78L+h/AWvGlqQZGuUUR2RUQP2oX1+Gie&#10;bbV5qU3U+u+NIOxxmJlvmMmsNZW4UeNKywoG/QgEcWZ1ybmC3/SnNwbhPLLGyjIpeJCD2fSjM8FE&#10;2zvv6Lb3uQgQdgkqKLyvEyldVpBB17c1cfCOtjHog2xyqRu8B7ipZBxFI2mw5LBQYE2LgrLz/moU&#10;rJHjv8Pm+7h1J760VMWcDpdKdT/b+RcIT63/D7/bK61gBK8r4Qb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IZpDBAAAA2gAAAA8AAAAAAAAAAAAAAAAAmAIAAGRycy9kb3du&#10;cmV2LnhtbFBLBQYAAAAABAAEAPUAAACGAwAAAAA=&#10;" fillcolor="#d1d3d5" stroked="f"/>
                <v:rect id="Rectangle 6" o:spid="_x0000_s1111" style="position:absolute;left:5102;width:96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XecAA&#10;AADaAAAADwAAAGRycy9kb3ducmV2LnhtbERPy2rCQBTdF/yH4Qrd1YmBlpI6ESlWRNpFE8EuL5mb&#10;h525k2ZGjX/vLAouD+e9WI7WiDMNvnOsYD5LQBBXTnfcKNiXH0+vIHxA1mgck4IreVjmk4cFZtpd&#10;+JvORWhEDGGfoYI2hD6T0lctWfQz1xNHrnaDxRDh0Eg94CWGWyPTJHmRFjuODS329N5S9VucrIId&#10;cnr4+VzXX/7IfyOZlMvnjVKP03H1BiLQGO7if/dWK4hb45V4A2R+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tXecAAAADaAAAADwAAAAAAAAAAAAAAAACYAgAAZHJzL2Rvd25y&#10;ZXYueG1sUEsFBgAAAAAEAAQA9QAAAIUDAAAAAA==&#10;" fillcolor="#d1d3d5" stroked="f"/>
                <v:rect id="Rectangle 7" o:spid="_x0000_s1112" style="position:absolute;left:6066;width:96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UNsQA&#10;AADbAAAADwAAAGRycy9kb3ducmV2LnhtbESPT2vCQBDF70K/wzKF3nTTQIukbkRKFZF6UAvtcchO&#10;/tjsbMyumn77zkHwNsN7895vZvPBtepCfWg8G3ieJKCIC28brgx8HZbjKagQkS22nsnAHwWY5w+j&#10;GWbWX3lHl32slIRwyNBAHWOXaR2KmhyGie+IRSt97zDK2lfa9niVcNfqNEletcOGpaHGjt5rKn73&#10;Z2dgg5x+/3x+lNtw5NNAbcqHl5UxT4/D4g1UpCHezbfrtRV8oZdfZAC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Y1DbEAAAA2wAAAA8AAAAAAAAAAAAAAAAAmAIAAGRycy9k&#10;b3ducmV2LnhtbFBLBQYAAAAABAAEAPUAAACJAwAAAAA=&#10;" fillcolor="#d1d3d5" stroked="f"/>
                <v:rect id="Rectangle 8" o:spid="_x0000_s1113" style="position:absolute;left:7029;width:96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v2sAA&#10;AADbAAAADwAAAGRycy9kb3ducmV2LnhtbERPTYvCMBC9C/sfwgjeNLWgSDXKIquIuAftwnocmrHt&#10;2kxqE7X+e7MgeJvH+5zZojWVuFHjSssKhoMIBHFmdcm5gp901Z+AcB5ZY2WZFDzIwWL+0Zlhou2d&#10;93Q7+FyEEHYJKii8rxMpXVaQQTewNXHgTrYx6ANscqkbvIdwU8k4isbSYMmhocCalgVl58PVKNgi&#10;x7/H3dfp2/3xpaUq5nS0VqrXbT+nIDy1/i1+uTc6zI/h/5dw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bv2sAAAADbAAAADwAAAAAAAAAAAAAAAACYAgAAZHJzL2Rvd25y&#10;ZXYueG1sUEsFBgAAAAAEAAQA9QAAAIUDAAAAAA==&#10;" fillcolor="#d1d3d5" stroked="f"/>
                <v:rect id="Rectangle 9" o:spid="_x0000_s1114" style="position:absolute;left:7993;width:96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KQcAA&#10;AADbAAAADwAAAGRycy9kb3ducmV2LnhtbERPTYvCMBC9C/6HMII3Ta0o0jWKiCvLogd1Yfc4NGNb&#10;bSbdJmr990YQvM3jfc503phSXKl2hWUFg34Egji1uuBMwc/hszcB4TyyxtIyKbiTg/ms3Zpiou2N&#10;d3Td+0yEEHYJKsi9rxIpXZqTQde3FXHgjrY26AOsM6lrvIVwU8o4isbSYMGhIceKljml5/3FKPhG&#10;jn//Nqvj1p34v6Ey5sNorVS30yw+QHhq/Fv8cn/pMH8Iz1/C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pKQcAAAADbAAAADwAAAAAAAAAAAAAAAACYAgAAZHJzL2Rvd25y&#10;ZXYueG1sUEsFBgAAAAAEAAQA9QAAAIUDAAAAAA==&#10;" fillcolor="#d1d3d5" stroked="f"/>
                <v:rect id="Rectangle 10" o:spid="_x0000_s1115" style="position:absolute;left:8957;width:96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SNcAA&#10;AADbAAAADwAAAGRycy9kb3ducmV2LnhtbERPTYvCMBC9C/6HMII3TS0q0jWKiCvLogd1Yfc4NGNb&#10;bSbdJmr990YQvM3jfc503phSXKl2hWUFg34Egji1uuBMwc/hszcB4TyyxtIyKbiTg/ms3Zpiou2N&#10;d3Td+0yEEHYJKsi9rxIpXZqTQde3FXHgjrY26AOsM6lrvIVwU8o4isbSYMGhIceKljml5/3FKPhG&#10;jn//Nqvj1p34v6Ey5sNorVS30yw+QHhq/Fv8cn/pMH8Iz1/C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PSNcAAAADbAAAADwAAAAAAAAAAAAAAAACYAgAAZHJzL2Rvd25y&#10;ZXYueG1sUEsFBgAAAAAEAAQA9QAAAIUDAAAAAA==&#10;" fillcolor="#d1d3d5" stroked="f"/>
                <v:shape id="Text Box 11" o:spid="_x0000_s1116" type="#_x0000_t202" style="position:absolute;left:100;top:139;width:65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67BBE" w:rsidRDefault="00467BBE" w:rsidP="00F70C7C">
                        <w:pPr>
                          <w:rPr>
                            <w:sz w:val="8"/>
                          </w:rPr>
                        </w:pPr>
                        <w:r>
                          <w:rPr>
                            <w:color w:val="231F20"/>
                            <w:sz w:val="14"/>
                          </w:rPr>
                          <w:t xml:space="preserve">Staub </w:t>
                        </w:r>
                        <w:r>
                          <w:rPr>
                            <w:color w:val="231F20"/>
                            <w:position w:val="5"/>
                            <w:sz w:val="8"/>
                          </w:rPr>
                          <w:t>3)4)</w:t>
                        </w:r>
                      </w:p>
                    </w:txbxContent>
                  </v:textbox>
                </v:shape>
                <v:shape id="Text Box 12" o:spid="_x0000_s1117" type="#_x0000_t202" style="position:absolute;left:2651;top:139;width:52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67BBE" w:rsidRDefault="00467BBE" w:rsidP="00F70C7C">
                        <w:pPr>
                          <w:rPr>
                            <w:sz w:val="14"/>
                          </w:rPr>
                        </w:pPr>
                        <w:r>
                          <w:rPr>
                            <w:color w:val="231F20"/>
                            <w:sz w:val="14"/>
                          </w:rPr>
                          <w:t>NL / TL</w:t>
                        </w:r>
                      </w:p>
                    </w:txbxContent>
                  </v:textbox>
                </v:shape>
                <v:shape id="Text Box 13" o:spid="_x0000_s1118" type="#_x0000_t202" style="position:absolute;left:3548;top:55;width:246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67BBE" w:rsidRDefault="00467BBE" w:rsidP="00F70C7C">
                        <w:pPr>
                          <w:tabs>
                            <w:tab w:val="left" w:pos="712"/>
                            <w:tab w:val="left" w:pos="1675"/>
                          </w:tabs>
                          <w:spacing w:line="169" w:lineRule="exact"/>
                          <w:ind w:left="15"/>
                          <w:rPr>
                            <w:sz w:val="14"/>
                          </w:rPr>
                        </w:pPr>
                        <w:r>
                          <w:rPr>
                            <w:color w:val="231F20"/>
                            <w:sz w:val="14"/>
                          </w:rPr>
                          <w:t>mg/MJ</w:t>
                        </w:r>
                        <w:r>
                          <w:rPr>
                            <w:color w:val="231F20"/>
                            <w:sz w:val="14"/>
                          </w:rPr>
                          <w:tab/>
                          <w:t>11,5</w:t>
                        </w:r>
                        <w:r>
                          <w:rPr>
                            <w:color w:val="231F20"/>
                            <w:spacing w:val="1"/>
                            <w:sz w:val="14"/>
                          </w:rPr>
                          <w:t xml:space="preserve"> </w:t>
                        </w:r>
                        <w:r>
                          <w:rPr>
                            <w:color w:val="231F20"/>
                            <w:sz w:val="14"/>
                          </w:rPr>
                          <w:t>/</w:t>
                        </w:r>
                        <w:r>
                          <w:rPr>
                            <w:color w:val="231F20"/>
                            <w:spacing w:val="1"/>
                            <w:sz w:val="14"/>
                          </w:rPr>
                          <w:t xml:space="preserve"> </w:t>
                        </w:r>
                        <w:r>
                          <w:rPr>
                            <w:color w:val="231F20"/>
                            <w:sz w:val="14"/>
                          </w:rPr>
                          <w:t>8,5</w:t>
                        </w:r>
                        <w:r>
                          <w:rPr>
                            <w:color w:val="231F20"/>
                            <w:sz w:val="14"/>
                          </w:rPr>
                          <w:tab/>
                          <w:t>12,4 /</w:t>
                        </w:r>
                        <w:r>
                          <w:rPr>
                            <w:color w:val="231F20"/>
                            <w:spacing w:val="5"/>
                            <w:sz w:val="14"/>
                          </w:rPr>
                          <w:t xml:space="preserve"> </w:t>
                        </w:r>
                        <w:r>
                          <w:rPr>
                            <w:color w:val="231F20"/>
                            <w:sz w:val="14"/>
                          </w:rPr>
                          <w:t>9,4</w:t>
                        </w:r>
                      </w:p>
                      <w:p w:rsidR="00467BBE" w:rsidRDefault="00467BBE" w:rsidP="00F70C7C">
                        <w:pPr>
                          <w:tabs>
                            <w:tab w:val="left" w:pos="737"/>
                            <w:tab w:val="left" w:pos="1631"/>
                          </w:tabs>
                          <w:spacing w:line="169" w:lineRule="exact"/>
                          <w:rPr>
                            <w:sz w:val="14"/>
                          </w:rPr>
                        </w:pPr>
                        <w:r>
                          <w:rPr>
                            <w:color w:val="231F20"/>
                            <w:sz w:val="14"/>
                          </w:rPr>
                          <w:t>mg/m³</w:t>
                        </w:r>
                        <w:r>
                          <w:rPr>
                            <w:color w:val="231F20"/>
                            <w:sz w:val="14"/>
                          </w:rPr>
                          <w:tab/>
                          <w:t>17</w:t>
                        </w:r>
                        <w:r>
                          <w:rPr>
                            <w:color w:val="231F20"/>
                            <w:spacing w:val="1"/>
                            <w:sz w:val="14"/>
                          </w:rPr>
                          <w:t xml:space="preserve"> </w:t>
                        </w:r>
                        <w:r>
                          <w:rPr>
                            <w:color w:val="231F20"/>
                            <w:sz w:val="14"/>
                          </w:rPr>
                          <w:t>/</w:t>
                        </w:r>
                        <w:r>
                          <w:rPr>
                            <w:color w:val="231F20"/>
                            <w:spacing w:val="1"/>
                            <w:sz w:val="14"/>
                          </w:rPr>
                          <w:t xml:space="preserve"> </w:t>
                        </w:r>
                        <w:r>
                          <w:rPr>
                            <w:color w:val="231F20"/>
                            <w:sz w:val="14"/>
                          </w:rPr>
                          <w:t>12,5</w:t>
                        </w:r>
                        <w:r>
                          <w:rPr>
                            <w:color w:val="231F20"/>
                            <w:sz w:val="14"/>
                          </w:rPr>
                          <w:tab/>
                          <w:t>18,2 /</w:t>
                        </w:r>
                        <w:r>
                          <w:rPr>
                            <w:color w:val="231F20"/>
                            <w:spacing w:val="5"/>
                            <w:sz w:val="14"/>
                          </w:rPr>
                          <w:t xml:space="preserve"> </w:t>
                        </w:r>
                        <w:r>
                          <w:rPr>
                            <w:color w:val="231F20"/>
                            <w:sz w:val="14"/>
                          </w:rPr>
                          <w:t>13,4</w:t>
                        </w:r>
                      </w:p>
                    </w:txbxContent>
                  </v:textbox>
                </v:shape>
                <v:shape id="Text Box 14" o:spid="_x0000_s1119" type="#_x0000_t202" style="position:absolute;left:6284;top:55;width:548;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67BBE" w:rsidRDefault="00467BBE" w:rsidP="00F70C7C">
                        <w:pPr>
                          <w:spacing w:line="169" w:lineRule="exact"/>
                          <w:rPr>
                            <w:sz w:val="14"/>
                          </w:rPr>
                        </w:pPr>
                        <w:r>
                          <w:rPr>
                            <w:color w:val="231F20"/>
                            <w:sz w:val="14"/>
                          </w:rPr>
                          <w:t>13 / 10</w:t>
                        </w:r>
                      </w:p>
                      <w:p w:rsidR="00467BBE" w:rsidRDefault="00467BBE" w:rsidP="00F70C7C">
                        <w:pPr>
                          <w:spacing w:line="169" w:lineRule="exact"/>
                          <w:rPr>
                            <w:sz w:val="14"/>
                          </w:rPr>
                        </w:pPr>
                        <w:r>
                          <w:rPr>
                            <w:color w:val="231F20"/>
                            <w:sz w:val="14"/>
                          </w:rPr>
                          <w:t>19 / 14</w:t>
                        </w:r>
                      </w:p>
                    </w:txbxContent>
                  </v:textbox>
                </v:shape>
                <v:shape id="Text Box 15" o:spid="_x0000_s1120" type="#_x0000_t202" style="position:absolute;left:7247;top:55;width:548;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467BBE" w:rsidRDefault="00467BBE" w:rsidP="00F70C7C">
                        <w:pPr>
                          <w:spacing w:line="169" w:lineRule="exact"/>
                          <w:rPr>
                            <w:sz w:val="14"/>
                          </w:rPr>
                        </w:pPr>
                        <w:r>
                          <w:rPr>
                            <w:color w:val="231F20"/>
                            <w:sz w:val="14"/>
                          </w:rPr>
                          <w:t>13 / 10</w:t>
                        </w:r>
                      </w:p>
                      <w:p w:rsidR="00467BBE" w:rsidRDefault="00467BBE" w:rsidP="00F70C7C">
                        <w:pPr>
                          <w:spacing w:line="169" w:lineRule="exact"/>
                          <w:rPr>
                            <w:sz w:val="14"/>
                          </w:rPr>
                        </w:pPr>
                        <w:r>
                          <w:rPr>
                            <w:color w:val="231F20"/>
                            <w:sz w:val="14"/>
                          </w:rPr>
                          <w:t>19 / 14</w:t>
                        </w:r>
                      </w:p>
                    </w:txbxContent>
                  </v:textbox>
                </v:shape>
                <v:shape id="Text Box 16" o:spid="_x0000_s1121" type="#_x0000_t202" style="position:absolute;left:8211;top:55;width:548;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467BBE" w:rsidRDefault="00467BBE" w:rsidP="00F70C7C">
                        <w:pPr>
                          <w:spacing w:line="169" w:lineRule="exact"/>
                          <w:ind w:left="44"/>
                          <w:rPr>
                            <w:sz w:val="14"/>
                          </w:rPr>
                        </w:pPr>
                        <w:r>
                          <w:rPr>
                            <w:color w:val="231F20"/>
                            <w:sz w:val="14"/>
                          </w:rPr>
                          <w:t>10 / 9</w:t>
                        </w:r>
                      </w:p>
                      <w:p w:rsidR="00467BBE" w:rsidRDefault="00467BBE" w:rsidP="00F70C7C">
                        <w:pPr>
                          <w:spacing w:line="169" w:lineRule="exact"/>
                          <w:rPr>
                            <w:sz w:val="14"/>
                          </w:rPr>
                        </w:pPr>
                        <w:r>
                          <w:rPr>
                            <w:color w:val="231F20"/>
                            <w:sz w:val="14"/>
                          </w:rPr>
                          <w:t>15 / 13</w:t>
                        </w:r>
                      </w:p>
                    </w:txbxContent>
                  </v:textbox>
                </v:shape>
                <v:shape id="Text Box 17" o:spid="_x0000_s1122" type="#_x0000_t202" style="position:absolute;left:9175;top:55;width:548;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467BBE" w:rsidRDefault="00467BBE" w:rsidP="00F70C7C">
                        <w:pPr>
                          <w:spacing w:line="169" w:lineRule="exact"/>
                          <w:ind w:left="44"/>
                          <w:rPr>
                            <w:sz w:val="14"/>
                          </w:rPr>
                        </w:pPr>
                        <w:r>
                          <w:rPr>
                            <w:color w:val="231F20"/>
                            <w:sz w:val="14"/>
                          </w:rPr>
                          <w:t>12 / 9</w:t>
                        </w:r>
                      </w:p>
                      <w:p w:rsidR="00467BBE" w:rsidRDefault="00467BBE" w:rsidP="00F70C7C">
                        <w:pPr>
                          <w:spacing w:line="169" w:lineRule="exact"/>
                          <w:rPr>
                            <w:sz w:val="14"/>
                          </w:rPr>
                        </w:pPr>
                        <w:r>
                          <w:rPr>
                            <w:color w:val="231F20"/>
                            <w:sz w:val="14"/>
                          </w:rPr>
                          <w:t>18 / 13</w:t>
                        </w:r>
                      </w:p>
                    </w:txbxContent>
                  </v:textbox>
                </v:shape>
                <w10:anchorlock/>
              </v:group>
            </w:pict>
          </mc:Fallback>
        </mc:AlternateContent>
      </w:r>
    </w:p>
    <w:p w:rsidR="00F70C7C" w:rsidRPr="008B3755" w:rsidRDefault="00F70C7C" w:rsidP="00817056">
      <w:pPr>
        <w:pStyle w:val="Corpsdetexte"/>
        <w:tabs>
          <w:tab w:val="left" w:pos="3044"/>
          <w:tab w:val="left" w:pos="4116"/>
          <w:tab w:val="left" w:pos="4610"/>
        </w:tabs>
        <w:ind w:left="393" w:right="926" w:firstLine="100"/>
        <w:rPr>
          <w:lang w:val="de-DE"/>
        </w:rPr>
      </w:pPr>
      <w:r w:rsidRPr="008B3755">
        <w:rPr>
          <w:color w:val="231F20"/>
          <w:lang w:val="de-DE"/>
        </w:rPr>
        <w:t>Kesselwirkungsgrad</w:t>
      </w:r>
      <w:r w:rsidRPr="008B3755">
        <w:rPr>
          <w:color w:val="231F20"/>
          <w:lang w:val="de-DE"/>
        </w:rPr>
        <w:tab/>
        <w:t>NL</w:t>
      </w:r>
      <w:r w:rsidRPr="008B3755">
        <w:rPr>
          <w:color w:val="231F20"/>
          <w:spacing w:val="-1"/>
          <w:lang w:val="de-DE"/>
        </w:rPr>
        <w:t xml:space="preserve"> </w:t>
      </w:r>
      <w:r w:rsidRPr="008B3755">
        <w:rPr>
          <w:color w:val="231F20"/>
          <w:lang w:val="de-DE"/>
        </w:rPr>
        <w:t>/</w:t>
      </w:r>
      <w:r w:rsidRPr="008B3755">
        <w:rPr>
          <w:color w:val="231F20"/>
          <w:spacing w:val="-1"/>
          <w:lang w:val="de-DE"/>
        </w:rPr>
        <w:t xml:space="preserve"> </w:t>
      </w:r>
      <w:r w:rsidRPr="008B3755">
        <w:rPr>
          <w:color w:val="231F20"/>
          <w:lang w:val="de-DE"/>
        </w:rPr>
        <w:t>TL</w:t>
      </w:r>
      <w:r w:rsidRPr="008B3755">
        <w:rPr>
          <w:color w:val="231F20"/>
          <w:lang w:val="de-DE"/>
        </w:rPr>
        <w:tab/>
        <w:t>%</w:t>
      </w:r>
      <w:r w:rsidRPr="008B3755">
        <w:rPr>
          <w:color w:val="231F20"/>
          <w:lang w:val="de-DE"/>
        </w:rPr>
        <w:tab/>
        <w:t>93,0 / 93,6  92,9 / 93,8  92,9 / 93,9  92,9 / 93,9   93,3 / 94,6   93,8 / 94,6  NL = Nennlast, TL =</w:t>
      </w:r>
      <w:r w:rsidRPr="008B3755">
        <w:rPr>
          <w:color w:val="231F20"/>
          <w:spacing w:val="18"/>
          <w:lang w:val="de-DE"/>
        </w:rPr>
        <w:t xml:space="preserve"> </w:t>
      </w:r>
      <w:proofErr w:type="spellStart"/>
      <w:r w:rsidRPr="008B3755">
        <w:rPr>
          <w:color w:val="231F20"/>
          <w:lang w:val="de-DE"/>
        </w:rPr>
        <w:t>Teillast</w:t>
      </w:r>
      <w:proofErr w:type="spellEnd"/>
    </w:p>
    <w:p w:rsidR="00F70C7C" w:rsidRPr="008B3755" w:rsidRDefault="00F70C7C" w:rsidP="00817056">
      <w:pPr>
        <w:pStyle w:val="Paragraphedeliste"/>
        <w:widowControl w:val="0"/>
        <w:numPr>
          <w:ilvl w:val="0"/>
          <w:numId w:val="33"/>
        </w:numPr>
        <w:tabs>
          <w:tab w:val="left" w:pos="601"/>
        </w:tabs>
        <w:autoSpaceDE w:val="0"/>
        <w:autoSpaceDN w:val="0"/>
        <w:spacing w:after="0" w:line="240" w:lineRule="auto"/>
        <w:ind w:hanging="217"/>
        <w:contextualSpacing w:val="0"/>
        <w:rPr>
          <w:sz w:val="14"/>
          <w:lang w:val="de-DE"/>
        </w:rPr>
      </w:pPr>
      <w:r w:rsidRPr="008B3755">
        <w:rPr>
          <w:color w:val="231F20"/>
          <w:sz w:val="14"/>
          <w:lang w:val="de-DE"/>
        </w:rPr>
        <w:t>Detaillierte Informationen zum Brennstoff in der Bedienungsanleitung, Abschnitt ”Zulässige</w:t>
      </w:r>
      <w:r w:rsidRPr="008B3755">
        <w:rPr>
          <w:color w:val="231F20"/>
          <w:spacing w:val="35"/>
          <w:sz w:val="14"/>
          <w:lang w:val="de-DE"/>
        </w:rPr>
        <w:t xml:space="preserve"> </w:t>
      </w:r>
      <w:r w:rsidRPr="008B3755">
        <w:rPr>
          <w:color w:val="231F20"/>
          <w:sz w:val="14"/>
          <w:lang w:val="de-DE"/>
        </w:rPr>
        <w:t>Brennstoffe″</w:t>
      </w:r>
    </w:p>
    <w:p w:rsidR="00F70C7C" w:rsidRPr="008B3755" w:rsidRDefault="00F70C7C" w:rsidP="00817056">
      <w:pPr>
        <w:pStyle w:val="Paragraphedeliste"/>
        <w:widowControl w:val="0"/>
        <w:numPr>
          <w:ilvl w:val="0"/>
          <w:numId w:val="33"/>
        </w:numPr>
        <w:tabs>
          <w:tab w:val="left" w:pos="601"/>
        </w:tabs>
        <w:autoSpaceDE w:val="0"/>
        <w:autoSpaceDN w:val="0"/>
        <w:spacing w:after="0" w:line="240" w:lineRule="auto"/>
        <w:ind w:hanging="217"/>
        <w:contextualSpacing w:val="0"/>
        <w:rPr>
          <w:sz w:val="14"/>
          <w:lang w:val="de-DE"/>
        </w:rPr>
      </w:pPr>
      <w:r w:rsidRPr="008B3755">
        <w:rPr>
          <w:color w:val="231F20"/>
          <w:sz w:val="14"/>
          <w:lang w:val="de-DE"/>
        </w:rPr>
        <w:t>TÜV Austria Services GmbH, Geschäftsbereich Umweltschutz, Am Thalbach 15, A-4600</w:t>
      </w:r>
      <w:r w:rsidRPr="008B3755">
        <w:rPr>
          <w:color w:val="231F20"/>
          <w:spacing w:val="33"/>
          <w:sz w:val="14"/>
          <w:lang w:val="de-DE"/>
        </w:rPr>
        <w:t xml:space="preserve"> </w:t>
      </w:r>
      <w:r w:rsidRPr="008B3755">
        <w:rPr>
          <w:color w:val="231F20"/>
          <w:sz w:val="14"/>
          <w:lang w:val="de-DE"/>
        </w:rPr>
        <w:t>Thalheim/Wels</w:t>
      </w:r>
    </w:p>
    <w:p w:rsidR="00F70C7C" w:rsidRPr="008B3755" w:rsidRDefault="00F70C7C" w:rsidP="00817056">
      <w:pPr>
        <w:pStyle w:val="Paragraphedeliste"/>
        <w:widowControl w:val="0"/>
        <w:numPr>
          <w:ilvl w:val="0"/>
          <w:numId w:val="33"/>
        </w:numPr>
        <w:tabs>
          <w:tab w:val="left" w:pos="601"/>
        </w:tabs>
        <w:autoSpaceDE w:val="0"/>
        <w:autoSpaceDN w:val="0"/>
        <w:spacing w:after="0" w:line="240" w:lineRule="auto"/>
        <w:ind w:right="2196" w:hanging="217"/>
        <w:contextualSpacing w:val="0"/>
        <w:rPr>
          <w:sz w:val="14"/>
          <w:lang w:val="de-DE"/>
        </w:rPr>
      </w:pPr>
      <w:r w:rsidRPr="008B3755">
        <w:rPr>
          <w:color w:val="231F20"/>
          <w:sz w:val="14"/>
          <w:lang w:val="de-DE"/>
        </w:rPr>
        <w:t>Die Schadstoffkonzentration wird angegeben als Masse, bezogen auf den Energieinhalt des der Feuerung zugeführten Brennstoffes in</w:t>
      </w:r>
      <w:r w:rsidRPr="008B3755">
        <w:rPr>
          <w:color w:val="231F20"/>
          <w:spacing w:val="6"/>
          <w:sz w:val="14"/>
          <w:lang w:val="de-DE"/>
        </w:rPr>
        <w:t xml:space="preserve"> </w:t>
      </w:r>
      <w:r w:rsidRPr="008B3755">
        <w:rPr>
          <w:color w:val="231F20"/>
          <w:sz w:val="14"/>
          <w:lang w:val="de-DE"/>
        </w:rPr>
        <w:t>mg/MJ.</w:t>
      </w:r>
    </w:p>
    <w:p w:rsidR="00F70C7C" w:rsidRPr="008B3755" w:rsidRDefault="00F70C7C" w:rsidP="00817056">
      <w:pPr>
        <w:pStyle w:val="Paragraphedeliste"/>
        <w:widowControl w:val="0"/>
        <w:numPr>
          <w:ilvl w:val="0"/>
          <w:numId w:val="33"/>
        </w:numPr>
        <w:tabs>
          <w:tab w:val="left" w:pos="601"/>
        </w:tabs>
        <w:autoSpaceDE w:val="0"/>
        <w:autoSpaceDN w:val="0"/>
        <w:spacing w:after="0" w:line="240" w:lineRule="auto"/>
        <w:ind w:left="600"/>
        <w:contextualSpacing w:val="0"/>
        <w:rPr>
          <w:sz w:val="14"/>
          <w:lang w:val="de-DE"/>
        </w:rPr>
      </w:pPr>
      <w:r w:rsidRPr="008B3755">
        <w:rPr>
          <w:color w:val="231F20"/>
          <w:sz w:val="14"/>
          <w:lang w:val="de-DE"/>
        </w:rPr>
        <w:t>Bezogen auf trockenes Abgas im Normzustand (0 °C, 1013 mbar) mit</w:t>
      </w:r>
      <w:r w:rsidRPr="008B3755">
        <w:rPr>
          <w:color w:val="231F20"/>
          <w:spacing w:val="7"/>
          <w:sz w:val="14"/>
          <w:lang w:val="de-DE"/>
        </w:rPr>
        <w:t xml:space="preserve"> </w:t>
      </w:r>
      <w:r w:rsidRPr="008B3755">
        <w:rPr>
          <w:color w:val="231F20"/>
          <w:sz w:val="14"/>
          <w:lang w:val="de-DE"/>
        </w:rPr>
        <w:t>einem Volumengehalt von 13 % Sauerstoff</w:t>
      </w:r>
    </w:p>
    <w:p w:rsidR="00F70C7C" w:rsidRPr="008B3755" w:rsidRDefault="00F70C7C" w:rsidP="00817056">
      <w:pPr>
        <w:spacing w:line="240" w:lineRule="auto"/>
        <w:rPr>
          <w:sz w:val="14"/>
          <w:lang w:val="de-DE"/>
        </w:rPr>
        <w:sectPr w:rsidR="00F70C7C" w:rsidRPr="008B3755">
          <w:type w:val="continuous"/>
          <w:pgSz w:w="11910" w:h="16840"/>
          <w:pgMar w:top="400" w:right="0" w:bottom="600" w:left="740" w:header="720" w:footer="720" w:gutter="0"/>
          <w:cols w:space="720"/>
        </w:sectPr>
      </w:pPr>
    </w:p>
    <w:tbl>
      <w:tblPr>
        <w:tblStyle w:val="TableNormal"/>
        <w:tblW w:w="9921" w:type="dxa"/>
        <w:tblLayout w:type="fixed"/>
        <w:tblLook w:val="01E0" w:firstRow="1" w:lastRow="1" w:firstColumn="1" w:lastColumn="1" w:noHBand="0" w:noVBand="0"/>
      </w:tblPr>
      <w:tblGrid>
        <w:gridCol w:w="3742"/>
        <w:gridCol w:w="828"/>
        <w:gridCol w:w="1247"/>
        <w:gridCol w:w="1220"/>
        <w:gridCol w:w="326"/>
        <w:gridCol w:w="1198"/>
        <w:gridCol w:w="1360"/>
      </w:tblGrid>
      <w:tr w:rsidR="00F70C7C" w:rsidTr="00F70C7C">
        <w:trPr>
          <w:trHeight w:val="338"/>
        </w:trPr>
        <w:tc>
          <w:tcPr>
            <w:tcW w:w="3742" w:type="dxa"/>
            <w:tcBorders>
              <w:bottom w:val="single" w:sz="8" w:space="0" w:color="E11A22"/>
            </w:tcBorders>
          </w:tcPr>
          <w:p w:rsidR="00F70C7C" w:rsidRDefault="00F70C7C" w:rsidP="00817056">
            <w:pPr>
              <w:pStyle w:val="TableParagraph"/>
              <w:spacing w:before="35"/>
              <w:ind w:left="100"/>
              <w:rPr>
                <w:b/>
                <w:sz w:val="14"/>
              </w:rPr>
            </w:pPr>
            <w:proofErr w:type="spellStart"/>
            <w:r>
              <w:rPr>
                <w:b/>
                <w:color w:val="E11A22"/>
                <w:sz w:val="14"/>
              </w:rPr>
              <w:lastRenderedPageBreak/>
              <w:t>Leistungsdaten</w:t>
            </w:r>
            <w:proofErr w:type="spellEnd"/>
            <w:r>
              <w:rPr>
                <w:b/>
                <w:color w:val="E11A22"/>
                <w:sz w:val="14"/>
              </w:rPr>
              <w:t xml:space="preserve"> T4 </w:t>
            </w:r>
            <w:proofErr w:type="spellStart"/>
            <w:r>
              <w:rPr>
                <w:b/>
                <w:color w:val="E11A22"/>
                <w:sz w:val="14"/>
              </w:rPr>
              <w:t>Brennwert</w:t>
            </w:r>
            <w:proofErr w:type="spellEnd"/>
          </w:p>
        </w:tc>
        <w:tc>
          <w:tcPr>
            <w:tcW w:w="828" w:type="dxa"/>
            <w:tcBorders>
              <w:bottom w:val="single" w:sz="8" w:space="0" w:color="E11A22"/>
            </w:tcBorders>
          </w:tcPr>
          <w:p w:rsidR="00F70C7C" w:rsidRDefault="00F70C7C" w:rsidP="00817056">
            <w:pPr>
              <w:pStyle w:val="TableParagraph"/>
              <w:rPr>
                <w:rFonts w:ascii="Times New Roman"/>
                <w:sz w:val="14"/>
              </w:rPr>
            </w:pPr>
          </w:p>
        </w:tc>
        <w:tc>
          <w:tcPr>
            <w:tcW w:w="1247" w:type="dxa"/>
            <w:tcBorders>
              <w:bottom w:val="single" w:sz="8" w:space="0" w:color="E11A22"/>
            </w:tcBorders>
          </w:tcPr>
          <w:p w:rsidR="00F70C7C" w:rsidRDefault="00F70C7C" w:rsidP="00817056">
            <w:pPr>
              <w:pStyle w:val="TableParagraph"/>
              <w:spacing w:before="35"/>
              <w:ind w:left="216" w:right="282"/>
              <w:rPr>
                <w:b/>
                <w:sz w:val="14"/>
              </w:rPr>
            </w:pPr>
            <w:r>
              <w:rPr>
                <w:b/>
                <w:color w:val="E11A22"/>
                <w:sz w:val="14"/>
              </w:rPr>
              <w:t>24</w:t>
            </w:r>
          </w:p>
        </w:tc>
        <w:tc>
          <w:tcPr>
            <w:tcW w:w="1220" w:type="dxa"/>
            <w:tcBorders>
              <w:bottom w:val="single" w:sz="8" w:space="0" w:color="E11A22"/>
            </w:tcBorders>
          </w:tcPr>
          <w:p w:rsidR="00F70C7C" w:rsidRDefault="00F70C7C" w:rsidP="00817056">
            <w:pPr>
              <w:pStyle w:val="TableParagraph"/>
              <w:spacing w:before="35"/>
              <w:ind w:left="283" w:right="98"/>
              <w:rPr>
                <w:b/>
                <w:sz w:val="14"/>
              </w:rPr>
            </w:pPr>
            <w:r>
              <w:rPr>
                <w:b/>
                <w:color w:val="E11A22"/>
                <w:sz w:val="14"/>
              </w:rPr>
              <w:t>30</w:t>
            </w:r>
          </w:p>
        </w:tc>
        <w:tc>
          <w:tcPr>
            <w:tcW w:w="1524" w:type="dxa"/>
            <w:gridSpan w:val="2"/>
            <w:tcBorders>
              <w:bottom w:val="single" w:sz="8" w:space="0" w:color="E11A22"/>
            </w:tcBorders>
          </w:tcPr>
          <w:p w:rsidR="00F70C7C" w:rsidRDefault="00F70C7C" w:rsidP="00817056">
            <w:pPr>
              <w:pStyle w:val="TableParagraph"/>
              <w:spacing w:before="35"/>
              <w:ind w:left="663" w:right="501"/>
              <w:rPr>
                <w:b/>
                <w:sz w:val="14"/>
              </w:rPr>
            </w:pPr>
            <w:r>
              <w:rPr>
                <w:b/>
                <w:color w:val="E11A22"/>
                <w:sz w:val="14"/>
              </w:rPr>
              <w:t>40</w:t>
            </w:r>
          </w:p>
        </w:tc>
        <w:tc>
          <w:tcPr>
            <w:tcW w:w="1360" w:type="dxa"/>
            <w:tcBorders>
              <w:bottom w:val="single" w:sz="8" w:space="0" w:color="E11A22"/>
            </w:tcBorders>
          </w:tcPr>
          <w:p w:rsidR="00F70C7C" w:rsidRDefault="00F70C7C" w:rsidP="00817056">
            <w:pPr>
              <w:pStyle w:val="TableParagraph"/>
              <w:spacing w:before="35"/>
              <w:ind w:left="261" w:right="261"/>
              <w:rPr>
                <w:b/>
                <w:sz w:val="14"/>
              </w:rPr>
            </w:pPr>
            <w:r>
              <w:rPr>
                <w:b/>
                <w:color w:val="E11A22"/>
                <w:sz w:val="14"/>
              </w:rPr>
              <w:t>50</w:t>
            </w:r>
          </w:p>
        </w:tc>
      </w:tr>
      <w:tr w:rsidR="00F70C7C" w:rsidTr="00F70C7C">
        <w:trPr>
          <w:trHeight w:val="273"/>
        </w:trPr>
        <w:tc>
          <w:tcPr>
            <w:tcW w:w="3742" w:type="dxa"/>
            <w:tcBorders>
              <w:top w:val="single" w:sz="8" w:space="0" w:color="E11A22"/>
            </w:tcBorders>
            <w:shd w:val="clear" w:color="auto" w:fill="D1D3D5"/>
          </w:tcPr>
          <w:p w:rsidR="00F70C7C" w:rsidRDefault="00F70C7C" w:rsidP="00817056">
            <w:pPr>
              <w:pStyle w:val="TableParagraph"/>
              <w:spacing w:before="44"/>
              <w:ind w:left="100"/>
              <w:rPr>
                <w:sz w:val="14"/>
              </w:rPr>
            </w:pPr>
            <w:proofErr w:type="spellStart"/>
            <w:r>
              <w:rPr>
                <w:color w:val="231F20"/>
                <w:sz w:val="14"/>
              </w:rPr>
              <w:t>Nennwärmeleistung</w:t>
            </w:r>
            <w:proofErr w:type="spellEnd"/>
          </w:p>
        </w:tc>
        <w:tc>
          <w:tcPr>
            <w:tcW w:w="828" w:type="dxa"/>
            <w:tcBorders>
              <w:top w:val="single" w:sz="8" w:space="0" w:color="E11A22"/>
            </w:tcBorders>
            <w:shd w:val="clear" w:color="auto" w:fill="D1D3D5"/>
          </w:tcPr>
          <w:p w:rsidR="00F70C7C" w:rsidRDefault="00F70C7C" w:rsidP="00817056">
            <w:pPr>
              <w:pStyle w:val="TableParagraph"/>
              <w:spacing w:before="44"/>
              <w:ind w:left="220" w:right="175"/>
              <w:rPr>
                <w:sz w:val="14"/>
              </w:rPr>
            </w:pPr>
            <w:r>
              <w:rPr>
                <w:color w:val="231F20"/>
                <w:sz w:val="14"/>
              </w:rPr>
              <w:t>kW</w:t>
            </w:r>
          </w:p>
        </w:tc>
        <w:tc>
          <w:tcPr>
            <w:tcW w:w="1247" w:type="dxa"/>
            <w:tcBorders>
              <w:top w:val="single" w:sz="8" w:space="0" w:color="E11A22"/>
            </w:tcBorders>
            <w:shd w:val="clear" w:color="auto" w:fill="D1D3D5"/>
          </w:tcPr>
          <w:p w:rsidR="00F70C7C" w:rsidRDefault="00F70C7C" w:rsidP="00817056">
            <w:pPr>
              <w:pStyle w:val="TableParagraph"/>
              <w:spacing w:before="44"/>
              <w:ind w:left="216" w:right="282"/>
              <w:rPr>
                <w:sz w:val="14"/>
              </w:rPr>
            </w:pPr>
            <w:r>
              <w:rPr>
                <w:color w:val="231F20"/>
                <w:sz w:val="14"/>
              </w:rPr>
              <w:t>27,5</w:t>
            </w:r>
          </w:p>
        </w:tc>
        <w:tc>
          <w:tcPr>
            <w:tcW w:w="1220" w:type="dxa"/>
            <w:tcBorders>
              <w:top w:val="single" w:sz="8" w:space="0" w:color="E11A22"/>
            </w:tcBorders>
            <w:shd w:val="clear" w:color="auto" w:fill="D1D3D5"/>
          </w:tcPr>
          <w:p w:rsidR="00F70C7C" w:rsidRDefault="00F70C7C" w:rsidP="00817056">
            <w:pPr>
              <w:pStyle w:val="TableParagraph"/>
              <w:spacing w:before="44"/>
              <w:ind w:left="283" w:right="98"/>
              <w:rPr>
                <w:sz w:val="14"/>
              </w:rPr>
            </w:pPr>
            <w:r>
              <w:rPr>
                <w:color w:val="231F20"/>
                <w:sz w:val="14"/>
              </w:rPr>
              <w:t>34,0</w:t>
            </w:r>
          </w:p>
        </w:tc>
        <w:tc>
          <w:tcPr>
            <w:tcW w:w="1524" w:type="dxa"/>
            <w:gridSpan w:val="2"/>
            <w:tcBorders>
              <w:top w:val="single" w:sz="8" w:space="0" w:color="E11A22"/>
            </w:tcBorders>
            <w:shd w:val="clear" w:color="auto" w:fill="D1D3D5"/>
          </w:tcPr>
          <w:p w:rsidR="00F70C7C" w:rsidRDefault="00F70C7C" w:rsidP="00817056">
            <w:pPr>
              <w:pStyle w:val="TableParagraph"/>
              <w:spacing w:before="44"/>
              <w:ind w:left="664" w:right="501"/>
              <w:rPr>
                <w:sz w:val="14"/>
              </w:rPr>
            </w:pPr>
            <w:r>
              <w:rPr>
                <w:color w:val="231F20"/>
                <w:sz w:val="14"/>
              </w:rPr>
              <w:t>45,0</w:t>
            </w:r>
          </w:p>
        </w:tc>
        <w:tc>
          <w:tcPr>
            <w:tcW w:w="1360" w:type="dxa"/>
            <w:tcBorders>
              <w:top w:val="single" w:sz="8" w:space="0" w:color="E11A22"/>
            </w:tcBorders>
            <w:shd w:val="clear" w:color="auto" w:fill="D1D3D5"/>
          </w:tcPr>
          <w:p w:rsidR="00F70C7C" w:rsidRDefault="00F70C7C" w:rsidP="00817056">
            <w:pPr>
              <w:pStyle w:val="TableParagraph"/>
              <w:spacing w:before="44"/>
              <w:ind w:left="261" w:right="261"/>
              <w:rPr>
                <w:sz w:val="14"/>
              </w:rPr>
            </w:pPr>
            <w:r>
              <w:rPr>
                <w:color w:val="231F20"/>
                <w:sz w:val="14"/>
              </w:rPr>
              <w:t>55,0</w:t>
            </w:r>
          </w:p>
        </w:tc>
      </w:tr>
      <w:tr w:rsidR="00F70C7C" w:rsidTr="00F70C7C">
        <w:trPr>
          <w:trHeight w:val="283"/>
        </w:trPr>
        <w:tc>
          <w:tcPr>
            <w:tcW w:w="3742" w:type="dxa"/>
          </w:tcPr>
          <w:p w:rsidR="00F70C7C" w:rsidRDefault="00F70C7C" w:rsidP="00817056">
            <w:pPr>
              <w:pStyle w:val="TableParagraph"/>
              <w:ind w:left="100"/>
              <w:rPr>
                <w:sz w:val="14"/>
              </w:rPr>
            </w:pPr>
            <w:proofErr w:type="spellStart"/>
            <w:r>
              <w:rPr>
                <w:color w:val="231F20"/>
                <w:sz w:val="14"/>
              </w:rPr>
              <w:t>Wärmeleistungsbereich</w:t>
            </w:r>
            <w:proofErr w:type="spellEnd"/>
          </w:p>
        </w:tc>
        <w:tc>
          <w:tcPr>
            <w:tcW w:w="828" w:type="dxa"/>
          </w:tcPr>
          <w:p w:rsidR="00F70C7C" w:rsidRDefault="00F70C7C" w:rsidP="00817056">
            <w:pPr>
              <w:pStyle w:val="TableParagraph"/>
              <w:ind w:left="220" w:right="175"/>
              <w:rPr>
                <w:sz w:val="14"/>
              </w:rPr>
            </w:pPr>
            <w:r>
              <w:rPr>
                <w:color w:val="231F20"/>
                <w:sz w:val="14"/>
              </w:rPr>
              <w:t>kW</w:t>
            </w:r>
          </w:p>
        </w:tc>
        <w:tc>
          <w:tcPr>
            <w:tcW w:w="1247" w:type="dxa"/>
          </w:tcPr>
          <w:p w:rsidR="00F70C7C" w:rsidRDefault="00F70C7C" w:rsidP="00817056">
            <w:pPr>
              <w:pStyle w:val="TableParagraph"/>
              <w:ind w:left="216" w:right="282"/>
              <w:rPr>
                <w:sz w:val="14"/>
              </w:rPr>
            </w:pPr>
            <w:r>
              <w:rPr>
                <w:color w:val="231F20"/>
                <w:sz w:val="14"/>
              </w:rPr>
              <w:t>8,2 - 27,5</w:t>
            </w:r>
          </w:p>
        </w:tc>
        <w:tc>
          <w:tcPr>
            <w:tcW w:w="1220" w:type="dxa"/>
          </w:tcPr>
          <w:p w:rsidR="00F70C7C" w:rsidRDefault="00F70C7C" w:rsidP="00817056">
            <w:pPr>
              <w:pStyle w:val="TableParagraph"/>
              <w:ind w:left="284" w:right="98"/>
              <w:rPr>
                <w:sz w:val="14"/>
              </w:rPr>
            </w:pPr>
            <w:r>
              <w:rPr>
                <w:color w:val="231F20"/>
                <w:sz w:val="14"/>
              </w:rPr>
              <w:t>10,2 - 34,0</w:t>
            </w:r>
          </w:p>
        </w:tc>
        <w:tc>
          <w:tcPr>
            <w:tcW w:w="1524" w:type="dxa"/>
            <w:gridSpan w:val="2"/>
          </w:tcPr>
          <w:p w:rsidR="00F70C7C" w:rsidRDefault="00F70C7C" w:rsidP="00817056">
            <w:pPr>
              <w:pStyle w:val="TableParagraph"/>
              <w:ind w:left="444"/>
              <w:rPr>
                <w:sz w:val="14"/>
              </w:rPr>
            </w:pPr>
            <w:r>
              <w:rPr>
                <w:color w:val="231F20"/>
                <w:sz w:val="14"/>
              </w:rPr>
              <w:t>13,5 - 45,0</w:t>
            </w:r>
          </w:p>
        </w:tc>
        <w:tc>
          <w:tcPr>
            <w:tcW w:w="1360" w:type="dxa"/>
          </w:tcPr>
          <w:p w:rsidR="00F70C7C" w:rsidRDefault="00F70C7C" w:rsidP="00817056">
            <w:pPr>
              <w:pStyle w:val="TableParagraph"/>
              <w:ind w:left="261" w:right="261"/>
              <w:rPr>
                <w:sz w:val="14"/>
              </w:rPr>
            </w:pPr>
            <w:r>
              <w:rPr>
                <w:color w:val="231F20"/>
                <w:sz w:val="14"/>
              </w:rPr>
              <w:t>16,5 - 55,0</w:t>
            </w:r>
          </w:p>
        </w:tc>
      </w:tr>
      <w:tr w:rsidR="00F70C7C" w:rsidTr="00F70C7C">
        <w:trPr>
          <w:trHeight w:val="283"/>
        </w:trPr>
        <w:tc>
          <w:tcPr>
            <w:tcW w:w="3742" w:type="dxa"/>
            <w:shd w:val="clear" w:color="auto" w:fill="D1D3D5"/>
          </w:tcPr>
          <w:p w:rsidR="00F70C7C" w:rsidRDefault="00F70C7C" w:rsidP="00817056">
            <w:pPr>
              <w:pStyle w:val="TableParagraph"/>
              <w:ind w:left="100"/>
              <w:rPr>
                <w:sz w:val="8"/>
              </w:rPr>
            </w:pPr>
            <w:proofErr w:type="spellStart"/>
            <w:r>
              <w:rPr>
                <w:color w:val="231F20"/>
                <w:sz w:val="14"/>
              </w:rPr>
              <w:t>Energieeffizienzklasse</w:t>
            </w:r>
            <w:proofErr w:type="spellEnd"/>
            <w:r>
              <w:rPr>
                <w:color w:val="231F20"/>
                <w:sz w:val="14"/>
              </w:rPr>
              <w:t xml:space="preserve"> </w:t>
            </w:r>
            <w:r>
              <w:rPr>
                <w:color w:val="231F20"/>
                <w:position w:val="5"/>
                <w:sz w:val="8"/>
              </w:rPr>
              <w:t>7)</w:t>
            </w:r>
          </w:p>
        </w:tc>
        <w:tc>
          <w:tcPr>
            <w:tcW w:w="828" w:type="dxa"/>
            <w:shd w:val="clear" w:color="auto" w:fill="D1D3D5"/>
          </w:tcPr>
          <w:p w:rsidR="00F70C7C" w:rsidRDefault="00F70C7C" w:rsidP="00817056">
            <w:pPr>
              <w:pStyle w:val="TableParagraph"/>
              <w:rPr>
                <w:rFonts w:ascii="Times New Roman"/>
                <w:sz w:val="14"/>
              </w:rPr>
            </w:pPr>
          </w:p>
        </w:tc>
        <w:tc>
          <w:tcPr>
            <w:tcW w:w="1247" w:type="dxa"/>
            <w:shd w:val="clear" w:color="auto" w:fill="D1D3D5"/>
          </w:tcPr>
          <w:p w:rsidR="00F70C7C" w:rsidRDefault="00F70C7C" w:rsidP="00817056">
            <w:pPr>
              <w:pStyle w:val="TableParagraph"/>
              <w:ind w:left="427"/>
              <w:rPr>
                <w:rFonts w:ascii="AkzidenzGroteskBQ-Reg"/>
                <w:sz w:val="20"/>
              </w:rPr>
            </w:pPr>
            <w:r>
              <w:rPr>
                <w:rFonts w:ascii="AkzidenzGroteskBQ-Reg"/>
                <w:noProof/>
                <w:position w:val="-4"/>
                <w:sz w:val="20"/>
                <w:lang w:val="fr-BE" w:eastAsia="fr-BE"/>
              </w:rPr>
              <w:drawing>
                <wp:inline distT="0" distB="0" distL="0" distR="0" wp14:anchorId="54349B15" wp14:editId="012E4FAC">
                  <wp:extent cx="244946" cy="142875"/>
                  <wp:effectExtent l="0" t="0" r="0" b="0"/>
                  <wp:docPr id="11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9" cstate="print"/>
                          <a:stretch>
                            <a:fillRect/>
                          </a:stretch>
                        </pic:blipFill>
                        <pic:spPr>
                          <a:xfrm>
                            <a:off x="0" y="0"/>
                            <a:ext cx="244946" cy="142875"/>
                          </a:xfrm>
                          <a:prstGeom prst="rect">
                            <a:avLst/>
                          </a:prstGeom>
                        </pic:spPr>
                      </pic:pic>
                    </a:graphicData>
                  </a:graphic>
                </wp:inline>
              </w:drawing>
            </w:r>
          </w:p>
        </w:tc>
        <w:tc>
          <w:tcPr>
            <w:tcW w:w="1220" w:type="dxa"/>
            <w:shd w:val="clear" w:color="auto" w:fill="D1D3D5"/>
          </w:tcPr>
          <w:p w:rsidR="00F70C7C" w:rsidRDefault="00F70C7C" w:rsidP="00817056">
            <w:pPr>
              <w:pStyle w:val="TableParagraph"/>
              <w:ind w:left="566"/>
              <w:rPr>
                <w:rFonts w:ascii="AkzidenzGroteskBQ-Reg"/>
                <w:sz w:val="20"/>
              </w:rPr>
            </w:pPr>
            <w:r>
              <w:rPr>
                <w:rFonts w:ascii="AkzidenzGroteskBQ-Reg"/>
                <w:noProof/>
                <w:position w:val="-4"/>
                <w:sz w:val="20"/>
                <w:lang w:val="fr-BE" w:eastAsia="fr-BE"/>
              </w:rPr>
              <w:drawing>
                <wp:inline distT="0" distB="0" distL="0" distR="0" wp14:anchorId="68B32132" wp14:editId="3B0D5F58">
                  <wp:extent cx="244946" cy="142875"/>
                  <wp:effectExtent l="0" t="0" r="0" b="0"/>
                  <wp:docPr id="1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10" cstate="print"/>
                          <a:stretch>
                            <a:fillRect/>
                          </a:stretch>
                        </pic:blipFill>
                        <pic:spPr>
                          <a:xfrm>
                            <a:off x="0" y="0"/>
                            <a:ext cx="244946" cy="142875"/>
                          </a:xfrm>
                          <a:prstGeom prst="rect">
                            <a:avLst/>
                          </a:prstGeom>
                        </pic:spPr>
                      </pic:pic>
                    </a:graphicData>
                  </a:graphic>
                </wp:inline>
              </w:drawing>
            </w:r>
          </w:p>
        </w:tc>
        <w:tc>
          <w:tcPr>
            <w:tcW w:w="1524" w:type="dxa"/>
            <w:gridSpan w:val="2"/>
            <w:shd w:val="clear" w:color="auto" w:fill="D1D3D5"/>
          </w:tcPr>
          <w:p w:rsidR="00F70C7C" w:rsidRDefault="00F70C7C" w:rsidP="00817056">
            <w:pPr>
              <w:pStyle w:val="TableParagraph"/>
              <w:ind w:left="721"/>
              <w:rPr>
                <w:rFonts w:ascii="AkzidenzGroteskBQ-Reg"/>
                <w:sz w:val="20"/>
              </w:rPr>
            </w:pPr>
            <w:r>
              <w:rPr>
                <w:rFonts w:ascii="AkzidenzGroteskBQ-Reg"/>
                <w:noProof/>
                <w:position w:val="-4"/>
                <w:sz w:val="20"/>
                <w:lang w:val="fr-BE" w:eastAsia="fr-BE"/>
              </w:rPr>
              <w:drawing>
                <wp:inline distT="0" distB="0" distL="0" distR="0" wp14:anchorId="0B0F92A8" wp14:editId="6F79E8C8">
                  <wp:extent cx="244946" cy="142875"/>
                  <wp:effectExtent l="0" t="0" r="0" b="0"/>
                  <wp:docPr id="11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png"/>
                          <pic:cNvPicPr/>
                        </pic:nvPicPr>
                        <pic:blipFill>
                          <a:blip r:embed="rId11" cstate="print"/>
                          <a:stretch>
                            <a:fillRect/>
                          </a:stretch>
                        </pic:blipFill>
                        <pic:spPr>
                          <a:xfrm>
                            <a:off x="0" y="0"/>
                            <a:ext cx="244946" cy="142875"/>
                          </a:xfrm>
                          <a:prstGeom prst="rect">
                            <a:avLst/>
                          </a:prstGeom>
                        </pic:spPr>
                      </pic:pic>
                    </a:graphicData>
                  </a:graphic>
                </wp:inline>
              </w:drawing>
            </w:r>
          </w:p>
        </w:tc>
        <w:tc>
          <w:tcPr>
            <w:tcW w:w="1360" w:type="dxa"/>
            <w:shd w:val="clear" w:color="auto" w:fill="D1D3D5"/>
          </w:tcPr>
          <w:p w:rsidR="00F70C7C" w:rsidRDefault="00F70C7C" w:rsidP="00817056">
            <w:pPr>
              <w:pStyle w:val="TableParagraph"/>
              <w:ind w:left="543"/>
              <w:rPr>
                <w:rFonts w:ascii="AkzidenzGroteskBQ-Reg"/>
                <w:sz w:val="20"/>
              </w:rPr>
            </w:pPr>
            <w:r>
              <w:rPr>
                <w:rFonts w:ascii="AkzidenzGroteskBQ-Reg"/>
                <w:noProof/>
                <w:position w:val="-4"/>
                <w:sz w:val="20"/>
                <w:lang w:val="fr-BE" w:eastAsia="fr-BE"/>
              </w:rPr>
              <w:drawing>
                <wp:inline distT="0" distB="0" distL="0" distR="0" wp14:anchorId="32E431E0" wp14:editId="775A2388">
                  <wp:extent cx="244946" cy="142875"/>
                  <wp:effectExtent l="0" t="0" r="0" b="0"/>
                  <wp:docPr id="1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10" cstate="print"/>
                          <a:stretch>
                            <a:fillRect/>
                          </a:stretch>
                        </pic:blipFill>
                        <pic:spPr>
                          <a:xfrm>
                            <a:off x="0" y="0"/>
                            <a:ext cx="244946" cy="142875"/>
                          </a:xfrm>
                          <a:prstGeom prst="rect">
                            <a:avLst/>
                          </a:prstGeom>
                        </pic:spPr>
                      </pic:pic>
                    </a:graphicData>
                  </a:graphic>
                </wp:inline>
              </w:drawing>
            </w:r>
          </w:p>
        </w:tc>
      </w:tr>
      <w:tr w:rsidR="00F70C7C" w:rsidTr="00F70C7C">
        <w:trPr>
          <w:trHeight w:val="266"/>
        </w:trPr>
        <w:tc>
          <w:tcPr>
            <w:tcW w:w="3742" w:type="dxa"/>
          </w:tcPr>
          <w:p w:rsidR="00F70C7C" w:rsidRDefault="00F70C7C" w:rsidP="00817056">
            <w:pPr>
              <w:pStyle w:val="TableParagraph"/>
              <w:spacing w:before="55"/>
              <w:ind w:left="100"/>
              <w:rPr>
                <w:sz w:val="14"/>
              </w:rPr>
            </w:pPr>
            <w:proofErr w:type="spellStart"/>
            <w:r>
              <w:rPr>
                <w:color w:val="231F20"/>
                <w:sz w:val="14"/>
              </w:rPr>
              <w:t>Gewicht</w:t>
            </w:r>
            <w:proofErr w:type="spellEnd"/>
            <w:r>
              <w:rPr>
                <w:color w:val="231F20"/>
                <w:sz w:val="14"/>
              </w:rPr>
              <w:t xml:space="preserve"> des </w:t>
            </w:r>
            <w:proofErr w:type="spellStart"/>
            <w:r>
              <w:rPr>
                <w:color w:val="231F20"/>
                <w:sz w:val="14"/>
              </w:rPr>
              <w:t>Brennwert-Wärmetauschers</w:t>
            </w:r>
            <w:proofErr w:type="spellEnd"/>
          </w:p>
        </w:tc>
        <w:tc>
          <w:tcPr>
            <w:tcW w:w="828" w:type="dxa"/>
          </w:tcPr>
          <w:p w:rsidR="00F70C7C" w:rsidRDefault="00F70C7C" w:rsidP="00817056">
            <w:pPr>
              <w:pStyle w:val="TableParagraph"/>
              <w:spacing w:before="139"/>
              <w:ind w:left="220" w:right="175"/>
              <w:rPr>
                <w:sz w:val="14"/>
              </w:rPr>
            </w:pPr>
            <w:r>
              <w:rPr>
                <w:color w:val="231F20"/>
                <w:sz w:val="14"/>
              </w:rPr>
              <w:t>kg</w:t>
            </w:r>
          </w:p>
        </w:tc>
        <w:tc>
          <w:tcPr>
            <w:tcW w:w="1247" w:type="dxa"/>
          </w:tcPr>
          <w:p w:rsidR="00F70C7C" w:rsidRDefault="00F70C7C" w:rsidP="00817056">
            <w:pPr>
              <w:pStyle w:val="TableParagraph"/>
              <w:spacing w:before="139"/>
              <w:ind w:left="216" w:right="282"/>
              <w:rPr>
                <w:sz w:val="14"/>
              </w:rPr>
            </w:pPr>
            <w:r>
              <w:rPr>
                <w:color w:val="231F20"/>
                <w:sz w:val="14"/>
              </w:rPr>
              <w:t>110 kg</w:t>
            </w:r>
          </w:p>
        </w:tc>
        <w:tc>
          <w:tcPr>
            <w:tcW w:w="1220" w:type="dxa"/>
          </w:tcPr>
          <w:p w:rsidR="00F70C7C" w:rsidRDefault="00F70C7C" w:rsidP="00817056">
            <w:pPr>
              <w:pStyle w:val="TableParagraph"/>
              <w:spacing w:before="139"/>
              <w:ind w:left="283" w:right="98"/>
              <w:rPr>
                <w:sz w:val="14"/>
              </w:rPr>
            </w:pPr>
            <w:r>
              <w:rPr>
                <w:color w:val="231F20"/>
                <w:sz w:val="14"/>
              </w:rPr>
              <w:t>110 kg</w:t>
            </w:r>
          </w:p>
        </w:tc>
        <w:tc>
          <w:tcPr>
            <w:tcW w:w="1524" w:type="dxa"/>
            <w:gridSpan w:val="2"/>
          </w:tcPr>
          <w:p w:rsidR="00F70C7C" w:rsidRDefault="00F70C7C" w:rsidP="00817056">
            <w:pPr>
              <w:pStyle w:val="TableParagraph"/>
              <w:spacing w:before="139"/>
              <w:ind w:left="600"/>
              <w:rPr>
                <w:sz w:val="14"/>
              </w:rPr>
            </w:pPr>
            <w:r>
              <w:rPr>
                <w:color w:val="231F20"/>
                <w:sz w:val="14"/>
              </w:rPr>
              <w:t>165 kg</w:t>
            </w:r>
          </w:p>
        </w:tc>
        <w:tc>
          <w:tcPr>
            <w:tcW w:w="1360" w:type="dxa"/>
          </w:tcPr>
          <w:p w:rsidR="00F70C7C" w:rsidRDefault="00F70C7C" w:rsidP="00817056">
            <w:pPr>
              <w:pStyle w:val="TableParagraph"/>
              <w:spacing w:before="139"/>
              <w:ind w:left="261" w:right="261"/>
              <w:rPr>
                <w:sz w:val="14"/>
              </w:rPr>
            </w:pPr>
            <w:r>
              <w:rPr>
                <w:color w:val="231F20"/>
                <w:sz w:val="14"/>
              </w:rPr>
              <w:t>165 kg</w:t>
            </w:r>
          </w:p>
        </w:tc>
      </w:tr>
      <w:tr w:rsidR="00F70C7C" w:rsidRPr="008B3755" w:rsidTr="00F70C7C">
        <w:trPr>
          <w:trHeight w:val="186"/>
        </w:trPr>
        <w:tc>
          <w:tcPr>
            <w:tcW w:w="3742" w:type="dxa"/>
          </w:tcPr>
          <w:p w:rsidR="00F70C7C" w:rsidRPr="008B3755" w:rsidRDefault="00F70C7C" w:rsidP="00817056">
            <w:pPr>
              <w:pStyle w:val="TableParagraph"/>
              <w:ind w:left="100"/>
              <w:rPr>
                <w:sz w:val="14"/>
                <w:lang w:val="de-DE"/>
              </w:rPr>
            </w:pPr>
            <w:r w:rsidRPr="008B3755">
              <w:rPr>
                <w:color w:val="231F20"/>
                <w:sz w:val="14"/>
                <w:lang w:val="de-DE"/>
              </w:rPr>
              <w:t>inkl. Isolierung, Zubehör und Pumpengruppe</w:t>
            </w:r>
          </w:p>
        </w:tc>
        <w:tc>
          <w:tcPr>
            <w:tcW w:w="828" w:type="dxa"/>
          </w:tcPr>
          <w:p w:rsidR="00F70C7C" w:rsidRPr="008B3755" w:rsidRDefault="00F70C7C" w:rsidP="00817056">
            <w:pPr>
              <w:pStyle w:val="TableParagraph"/>
              <w:rPr>
                <w:rFonts w:ascii="Times New Roman"/>
                <w:sz w:val="12"/>
                <w:lang w:val="de-DE"/>
              </w:rPr>
            </w:pPr>
          </w:p>
        </w:tc>
        <w:tc>
          <w:tcPr>
            <w:tcW w:w="1247" w:type="dxa"/>
          </w:tcPr>
          <w:p w:rsidR="00F70C7C" w:rsidRPr="008B3755" w:rsidRDefault="00F70C7C" w:rsidP="00817056">
            <w:pPr>
              <w:pStyle w:val="TableParagraph"/>
              <w:rPr>
                <w:rFonts w:ascii="Times New Roman"/>
                <w:sz w:val="12"/>
                <w:lang w:val="de-DE"/>
              </w:rPr>
            </w:pPr>
          </w:p>
        </w:tc>
        <w:tc>
          <w:tcPr>
            <w:tcW w:w="1220" w:type="dxa"/>
          </w:tcPr>
          <w:p w:rsidR="00F70C7C" w:rsidRPr="008B3755" w:rsidRDefault="00F70C7C" w:rsidP="00817056">
            <w:pPr>
              <w:pStyle w:val="TableParagraph"/>
              <w:rPr>
                <w:rFonts w:ascii="Times New Roman"/>
                <w:sz w:val="12"/>
                <w:lang w:val="de-DE"/>
              </w:rPr>
            </w:pPr>
          </w:p>
        </w:tc>
        <w:tc>
          <w:tcPr>
            <w:tcW w:w="326" w:type="dxa"/>
          </w:tcPr>
          <w:p w:rsidR="00F70C7C" w:rsidRPr="008B3755" w:rsidRDefault="00F70C7C" w:rsidP="00817056">
            <w:pPr>
              <w:pStyle w:val="TableParagraph"/>
              <w:rPr>
                <w:rFonts w:ascii="Times New Roman"/>
                <w:sz w:val="12"/>
                <w:lang w:val="de-DE"/>
              </w:rPr>
            </w:pPr>
          </w:p>
        </w:tc>
        <w:tc>
          <w:tcPr>
            <w:tcW w:w="1198" w:type="dxa"/>
          </w:tcPr>
          <w:p w:rsidR="00F70C7C" w:rsidRPr="008B3755" w:rsidRDefault="00F70C7C" w:rsidP="00817056">
            <w:pPr>
              <w:pStyle w:val="TableParagraph"/>
              <w:rPr>
                <w:rFonts w:ascii="Times New Roman"/>
                <w:sz w:val="12"/>
                <w:lang w:val="de-DE"/>
              </w:rPr>
            </w:pPr>
          </w:p>
        </w:tc>
        <w:tc>
          <w:tcPr>
            <w:tcW w:w="1360" w:type="dxa"/>
          </w:tcPr>
          <w:p w:rsidR="00F70C7C" w:rsidRPr="008B3755" w:rsidRDefault="00F70C7C" w:rsidP="00817056">
            <w:pPr>
              <w:pStyle w:val="TableParagraph"/>
              <w:rPr>
                <w:rFonts w:ascii="Times New Roman"/>
                <w:sz w:val="12"/>
                <w:lang w:val="de-DE"/>
              </w:rPr>
            </w:pPr>
          </w:p>
        </w:tc>
      </w:tr>
      <w:tr w:rsidR="00F70C7C" w:rsidTr="00F70C7C">
        <w:trPr>
          <w:trHeight w:val="283"/>
        </w:trPr>
        <w:tc>
          <w:tcPr>
            <w:tcW w:w="3742" w:type="dxa"/>
            <w:shd w:val="clear" w:color="auto" w:fill="D1D3D5"/>
          </w:tcPr>
          <w:p w:rsidR="00F70C7C" w:rsidRDefault="00F70C7C" w:rsidP="00817056">
            <w:pPr>
              <w:pStyle w:val="TableParagraph"/>
              <w:ind w:left="100"/>
              <w:rPr>
                <w:sz w:val="14"/>
              </w:rPr>
            </w:pPr>
            <w:proofErr w:type="spellStart"/>
            <w:r>
              <w:rPr>
                <w:color w:val="231F20"/>
                <w:sz w:val="14"/>
              </w:rPr>
              <w:t>Wasserinhalt</w:t>
            </w:r>
            <w:proofErr w:type="spellEnd"/>
            <w:r>
              <w:rPr>
                <w:color w:val="231F20"/>
                <w:sz w:val="14"/>
              </w:rPr>
              <w:t xml:space="preserve"> </w:t>
            </w:r>
            <w:proofErr w:type="spellStart"/>
            <w:r>
              <w:rPr>
                <w:color w:val="231F20"/>
                <w:sz w:val="14"/>
              </w:rPr>
              <w:t>Brennwert-Wärmetauscher</w:t>
            </w:r>
            <w:proofErr w:type="spellEnd"/>
          </w:p>
        </w:tc>
        <w:tc>
          <w:tcPr>
            <w:tcW w:w="828" w:type="dxa"/>
            <w:shd w:val="clear" w:color="auto" w:fill="D1D3D5"/>
          </w:tcPr>
          <w:p w:rsidR="00F70C7C" w:rsidRDefault="00F70C7C" w:rsidP="00817056">
            <w:pPr>
              <w:pStyle w:val="TableParagraph"/>
              <w:ind w:left="218" w:right="214"/>
              <w:rPr>
                <w:sz w:val="14"/>
              </w:rPr>
            </w:pPr>
            <w:r>
              <w:rPr>
                <w:color w:val="231F20"/>
                <w:sz w:val="14"/>
              </w:rPr>
              <w:t>Liter</w:t>
            </w:r>
          </w:p>
        </w:tc>
        <w:tc>
          <w:tcPr>
            <w:tcW w:w="1247" w:type="dxa"/>
            <w:shd w:val="clear" w:color="auto" w:fill="D1D3D5"/>
          </w:tcPr>
          <w:p w:rsidR="00F70C7C" w:rsidRDefault="00F70C7C" w:rsidP="00817056">
            <w:pPr>
              <w:pStyle w:val="TableParagraph"/>
              <w:ind w:right="66"/>
              <w:rPr>
                <w:sz w:val="14"/>
              </w:rPr>
            </w:pPr>
            <w:r>
              <w:rPr>
                <w:color w:val="231F20"/>
                <w:sz w:val="14"/>
              </w:rPr>
              <w:t>9</w:t>
            </w:r>
          </w:p>
        </w:tc>
        <w:tc>
          <w:tcPr>
            <w:tcW w:w="1220" w:type="dxa"/>
            <w:shd w:val="clear" w:color="auto" w:fill="D1D3D5"/>
          </w:tcPr>
          <w:p w:rsidR="00F70C7C" w:rsidRDefault="00F70C7C" w:rsidP="00817056">
            <w:pPr>
              <w:pStyle w:val="TableParagraph"/>
              <w:ind w:left="185"/>
              <w:rPr>
                <w:sz w:val="14"/>
              </w:rPr>
            </w:pPr>
            <w:r>
              <w:rPr>
                <w:color w:val="231F20"/>
                <w:sz w:val="14"/>
              </w:rPr>
              <w:t>9</w:t>
            </w:r>
          </w:p>
        </w:tc>
        <w:tc>
          <w:tcPr>
            <w:tcW w:w="326" w:type="dxa"/>
            <w:shd w:val="clear" w:color="auto" w:fill="D1D3D5"/>
          </w:tcPr>
          <w:p w:rsidR="00F70C7C" w:rsidRDefault="00F70C7C" w:rsidP="00817056">
            <w:pPr>
              <w:pStyle w:val="TableParagraph"/>
              <w:rPr>
                <w:rFonts w:ascii="Times New Roman"/>
                <w:sz w:val="14"/>
              </w:rPr>
            </w:pPr>
          </w:p>
        </w:tc>
        <w:tc>
          <w:tcPr>
            <w:tcW w:w="1198" w:type="dxa"/>
            <w:shd w:val="clear" w:color="auto" w:fill="D1D3D5"/>
          </w:tcPr>
          <w:p w:rsidR="00F70C7C" w:rsidRDefault="00F70C7C" w:rsidP="00817056">
            <w:pPr>
              <w:pStyle w:val="TableParagraph"/>
              <w:ind w:left="188" w:right="349"/>
              <w:rPr>
                <w:sz w:val="14"/>
              </w:rPr>
            </w:pPr>
            <w:r>
              <w:rPr>
                <w:color w:val="231F20"/>
                <w:sz w:val="14"/>
              </w:rPr>
              <w:t>17</w:t>
            </w:r>
          </w:p>
        </w:tc>
        <w:tc>
          <w:tcPr>
            <w:tcW w:w="1360" w:type="dxa"/>
            <w:shd w:val="clear" w:color="auto" w:fill="D1D3D5"/>
          </w:tcPr>
          <w:p w:rsidR="00F70C7C" w:rsidRDefault="00F70C7C" w:rsidP="00817056">
            <w:pPr>
              <w:pStyle w:val="TableParagraph"/>
              <w:ind w:left="261" w:right="261"/>
              <w:rPr>
                <w:sz w:val="14"/>
              </w:rPr>
            </w:pPr>
            <w:r>
              <w:rPr>
                <w:color w:val="231F20"/>
                <w:sz w:val="14"/>
              </w:rPr>
              <w:t>17</w:t>
            </w:r>
          </w:p>
        </w:tc>
      </w:tr>
      <w:tr w:rsidR="00F70C7C" w:rsidTr="00F70C7C">
        <w:trPr>
          <w:trHeight w:val="283"/>
        </w:trPr>
        <w:tc>
          <w:tcPr>
            <w:tcW w:w="3742" w:type="dxa"/>
          </w:tcPr>
          <w:p w:rsidR="00F70C7C" w:rsidRDefault="00F70C7C" w:rsidP="00817056">
            <w:pPr>
              <w:pStyle w:val="TableParagraph"/>
              <w:ind w:left="100"/>
              <w:rPr>
                <w:sz w:val="8"/>
              </w:rPr>
            </w:pPr>
            <w:proofErr w:type="spellStart"/>
            <w:r>
              <w:rPr>
                <w:color w:val="231F20"/>
                <w:sz w:val="14"/>
              </w:rPr>
              <w:t>Kondensat</w:t>
            </w:r>
            <w:proofErr w:type="spellEnd"/>
            <w:r>
              <w:rPr>
                <w:color w:val="231F20"/>
                <w:sz w:val="14"/>
              </w:rPr>
              <w:t xml:space="preserve"> / </w:t>
            </w:r>
            <w:proofErr w:type="spellStart"/>
            <w:r>
              <w:rPr>
                <w:color w:val="231F20"/>
                <w:sz w:val="14"/>
              </w:rPr>
              <w:t>Nennlaststunde</w:t>
            </w:r>
            <w:proofErr w:type="spellEnd"/>
            <w:r>
              <w:rPr>
                <w:color w:val="231F20"/>
                <w:sz w:val="14"/>
              </w:rPr>
              <w:t xml:space="preserve"> </w:t>
            </w:r>
            <w:r>
              <w:rPr>
                <w:color w:val="231F20"/>
                <w:position w:val="5"/>
                <w:sz w:val="8"/>
              </w:rPr>
              <w:t>2)</w:t>
            </w:r>
          </w:p>
        </w:tc>
        <w:tc>
          <w:tcPr>
            <w:tcW w:w="828" w:type="dxa"/>
          </w:tcPr>
          <w:p w:rsidR="00F70C7C" w:rsidRDefault="00F70C7C" w:rsidP="00817056">
            <w:pPr>
              <w:pStyle w:val="TableParagraph"/>
              <w:ind w:left="220" w:right="175"/>
              <w:rPr>
                <w:sz w:val="14"/>
              </w:rPr>
            </w:pPr>
            <w:r>
              <w:rPr>
                <w:color w:val="231F20"/>
                <w:sz w:val="14"/>
              </w:rPr>
              <w:t>Liter</w:t>
            </w:r>
          </w:p>
        </w:tc>
        <w:tc>
          <w:tcPr>
            <w:tcW w:w="1247" w:type="dxa"/>
          </w:tcPr>
          <w:p w:rsidR="00F70C7C" w:rsidRDefault="00F70C7C" w:rsidP="00817056">
            <w:pPr>
              <w:pStyle w:val="TableParagraph"/>
              <w:ind w:left="216" w:right="282"/>
              <w:rPr>
                <w:sz w:val="14"/>
              </w:rPr>
            </w:pPr>
            <w:r>
              <w:rPr>
                <w:color w:val="231F20"/>
                <w:sz w:val="14"/>
              </w:rPr>
              <w:t>2 - 3</w:t>
            </w:r>
          </w:p>
        </w:tc>
        <w:tc>
          <w:tcPr>
            <w:tcW w:w="1220" w:type="dxa"/>
          </w:tcPr>
          <w:p w:rsidR="00F70C7C" w:rsidRDefault="00F70C7C" w:rsidP="00817056">
            <w:pPr>
              <w:pStyle w:val="TableParagraph"/>
              <w:ind w:left="283" w:right="98"/>
              <w:rPr>
                <w:sz w:val="14"/>
              </w:rPr>
            </w:pPr>
            <w:r>
              <w:rPr>
                <w:color w:val="231F20"/>
                <w:sz w:val="14"/>
              </w:rPr>
              <w:t>2 - 3</w:t>
            </w:r>
          </w:p>
        </w:tc>
        <w:tc>
          <w:tcPr>
            <w:tcW w:w="326" w:type="dxa"/>
          </w:tcPr>
          <w:p w:rsidR="00F70C7C" w:rsidRDefault="00F70C7C" w:rsidP="00817056">
            <w:pPr>
              <w:pStyle w:val="TableParagraph"/>
              <w:rPr>
                <w:rFonts w:ascii="Times New Roman"/>
                <w:sz w:val="14"/>
              </w:rPr>
            </w:pPr>
          </w:p>
        </w:tc>
        <w:tc>
          <w:tcPr>
            <w:tcW w:w="1198" w:type="dxa"/>
          </w:tcPr>
          <w:p w:rsidR="00F70C7C" w:rsidRDefault="00F70C7C" w:rsidP="00817056">
            <w:pPr>
              <w:pStyle w:val="TableParagraph"/>
              <w:ind w:left="189" w:right="349"/>
              <w:rPr>
                <w:sz w:val="14"/>
              </w:rPr>
            </w:pPr>
            <w:r>
              <w:rPr>
                <w:color w:val="231F20"/>
                <w:sz w:val="14"/>
              </w:rPr>
              <w:t>3,5 - 5,5</w:t>
            </w:r>
          </w:p>
        </w:tc>
        <w:tc>
          <w:tcPr>
            <w:tcW w:w="1360" w:type="dxa"/>
          </w:tcPr>
          <w:p w:rsidR="00F70C7C" w:rsidRDefault="00F70C7C" w:rsidP="00817056">
            <w:pPr>
              <w:pStyle w:val="TableParagraph"/>
              <w:ind w:left="261" w:right="261"/>
              <w:rPr>
                <w:sz w:val="14"/>
              </w:rPr>
            </w:pPr>
            <w:r>
              <w:rPr>
                <w:color w:val="231F20"/>
                <w:sz w:val="14"/>
              </w:rPr>
              <w:t>3,5 - 5,5</w:t>
            </w:r>
          </w:p>
        </w:tc>
      </w:tr>
      <w:tr w:rsidR="00F70C7C" w:rsidTr="00F70C7C">
        <w:trPr>
          <w:trHeight w:val="283"/>
        </w:trPr>
        <w:tc>
          <w:tcPr>
            <w:tcW w:w="3742" w:type="dxa"/>
            <w:shd w:val="clear" w:color="auto" w:fill="D1D3D5"/>
          </w:tcPr>
          <w:p w:rsidR="00F70C7C" w:rsidRDefault="00F70C7C" w:rsidP="00817056">
            <w:pPr>
              <w:pStyle w:val="TableParagraph"/>
              <w:ind w:left="99"/>
              <w:rPr>
                <w:sz w:val="14"/>
              </w:rPr>
            </w:pPr>
            <w:proofErr w:type="spellStart"/>
            <w:r>
              <w:rPr>
                <w:color w:val="231F20"/>
                <w:sz w:val="14"/>
              </w:rPr>
              <w:t>Erforderlicher</w:t>
            </w:r>
            <w:proofErr w:type="spellEnd"/>
            <w:r>
              <w:rPr>
                <w:color w:val="231F20"/>
                <w:sz w:val="14"/>
              </w:rPr>
              <w:t xml:space="preserve"> </w:t>
            </w:r>
            <w:proofErr w:type="spellStart"/>
            <w:r>
              <w:rPr>
                <w:color w:val="231F20"/>
                <w:sz w:val="14"/>
              </w:rPr>
              <w:t>Wasserdruck</w:t>
            </w:r>
            <w:proofErr w:type="spellEnd"/>
            <w:r>
              <w:rPr>
                <w:color w:val="231F20"/>
                <w:sz w:val="14"/>
              </w:rPr>
              <w:t xml:space="preserve"> </w:t>
            </w:r>
            <w:proofErr w:type="spellStart"/>
            <w:r>
              <w:rPr>
                <w:color w:val="231F20"/>
                <w:sz w:val="14"/>
              </w:rPr>
              <w:t>Spüleinrichtung</w:t>
            </w:r>
            <w:proofErr w:type="spellEnd"/>
          </w:p>
        </w:tc>
        <w:tc>
          <w:tcPr>
            <w:tcW w:w="828" w:type="dxa"/>
            <w:shd w:val="clear" w:color="auto" w:fill="D1D3D5"/>
          </w:tcPr>
          <w:p w:rsidR="00F70C7C" w:rsidRDefault="00F70C7C" w:rsidP="00817056">
            <w:pPr>
              <w:pStyle w:val="TableParagraph"/>
              <w:ind w:left="182" w:right="214"/>
              <w:rPr>
                <w:sz w:val="14"/>
              </w:rPr>
            </w:pPr>
            <w:r>
              <w:rPr>
                <w:color w:val="231F20"/>
                <w:sz w:val="14"/>
              </w:rPr>
              <w:t>bar</w:t>
            </w:r>
          </w:p>
        </w:tc>
        <w:tc>
          <w:tcPr>
            <w:tcW w:w="1247" w:type="dxa"/>
            <w:shd w:val="clear" w:color="auto" w:fill="D1D3D5"/>
          </w:tcPr>
          <w:p w:rsidR="00F70C7C" w:rsidRDefault="00F70C7C" w:rsidP="00817056">
            <w:pPr>
              <w:pStyle w:val="TableParagraph"/>
              <w:ind w:right="66"/>
              <w:rPr>
                <w:sz w:val="14"/>
              </w:rPr>
            </w:pPr>
            <w:r>
              <w:rPr>
                <w:color w:val="231F20"/>
                <w:sz w:val="14"/>
              </w:rPr>
              <w:t>2</w:t>
            </w:r>
          </w:p>
        </w:tc>
        <w:tc>
          <w:tcPr>
            <w:tcW w:w="1220" w:type="dxa"/>
            <w:shd w:val="clear" w:color="auto" w:fill="D1D3D5"/>
          </w:tcPr>
          <w:p w:rsidR="00F70C7C" w:rsidRDefault="00F70C7C" w:rsidP="00817056">
            <w:pPr>
              <w:pStyle w:val="TableParagraph"/>
              <w:ind w:left="185"/>
              <w:rPr>
                <w:sz w:val="14"/>
              </w:rPr>
            </w:pPr>
            <w:r>
              <w:rPr>
                <w:color w:val="231F20"/>
                <w:sz w:val="14"/>
              </w:rPr>
              <w:t>2</w:t>
            </w:r>
          </w:p>
        </w:tc>
        <w:tc>
          <w:tcPr>
            <w:tcW w:w="326" w:type="dxa"/>
            <w:shd w:val="clear" w:color="auto" w:fill="D1D3D5"/>
          </w:tcPr>
          <w:p w:rsidR="00F70C7C" w:rsidRDefault="00F70C7C" w:rsidP="00817056">
            <w:pPr>
              <w:pStyle w:val="TableParagraph"/>
              <w:rPr>
                <w:rFonts w:ascii="Times New Roman"/>
                <w:sz w:val="14"/>
              </w:rPr>
            </w:pPr>
          </w:p>
        </w:tc>
        <w:tc>
          <w:tcPr>
            <w:tcW w:w="1198" w:type="dxa"/>
            <w:shd w:val="clear" w:color="auto" w:fill="D1D3D5"/>
          </w:tcPr>
          <w:p w:rsidR="00F70C7C" w:rsidRDefault="00F70C7C" w:rsidP="00817056">
            <w:pPr>
              <w:pStyle w:val="TableParagraph"/>
              <w:ind w:right="161"/>
              <w:rPr>
                <w:sz w:val="14"/>
              </w:rPr>
            </w:pPr>
            <w:r>
              <w:rPr>
                <w:color w:val="231F20"/>
                <w:sz w:val="14"/>
              </w:rPr>
              <w:t>2</w:t>
            </w:r>
          </w:p>
        </w:tc>
        <w:tc>
          <w:tcPr>
            <w:tcW w:w="1360" w:type="dxa"/>
            <w:shd w:val="clear" w:color="auto" w:fill="D1D3D5"/>
          </w:tcPr>
          <w:p w:rsidR="00F70C7C" w:rsidRDefault="00F70C7C" w:rsidP="00817056">
            <w:pPr>
              <w:pStyle w:val="TableParagraph"/>
              <w:rPr>
                <w:sz w:val="14"/>
              </w:rPr>
            </w:pPr>
            <w:r>
              <w:rPr>
                <w:color w:val="231F20"/>
                <w:sz w:val="14"/>
              </w:rPr>
              <w:t>2</w:t>
            </w:r>
          </w:p>
        </w:tc>
      </w:tr>
      <w:tr w:rsidR="00F70C7C" w:rsidTr="00F70C7C">
        <w:trPr>
          <w:trHeight w:val="283"/>
        </w:trPr>
        <w:tc>
          <w:tcPr>
            <w:tcW w:w="3742" w:type="dxa"/>
          </w:tcPr>
          <w:p w:rsidR="00F70C7C" w:rsidRDefault="00F70C7C" w:rsidP="00817056">
            <w:pPr>
              <w:pStyle w:val="TableParagraph"/>
              <w:ind w:left="99"/>
              <w:rPr>
                <w:sz w:val="14"/>
              </w:rPr>
            </w:pPr>
            <w:proofErr w:type="spellStart"/>
            <w:r>
              <w:rPr>
                <w:color w:val="231F20"/>
                <w:sz w:val="14"/>
              </w:rPr>
              <w:t>Kesselklasse</w:t>
            </w:r>
            <w:proofErr w:type="spellEnd"/>
          </w:p>
        </w:tc>
        <w:tc>
          <w:tcPr>
            <w:tcW w:w="828" w:type="dxa"/>
          </w:tcPr>
          <w:p w:rsidR="00F70C7C" w:rsidRDefault="00F70C7C" w:rsidP="00817056">
            <w:pPr>
              <w:pStyle w:val="TableParagraph"/>
              <w:rPr>
                <w:rFonts w:ascii="Times New Roman"/>
                <w:sz w:val="14"/>
              </w:rPr>
            </w:pPr>
          </w:p>
        </w:tc>
        <w:tc>
          <w:tcPr>
            <w:tcW w:w="1247" w:type="dxa"/>
          </w:tcPr>
          <w:p w:rsidR="00F70C7C" w:rsidRDefault="00F70C7C" w:rsidP="00817056">
            <w:pPr>
              <w:pStyle w:val="TableParagraph"/>
              <w:rPr>
                <w:rFonts w:ascii="Times New Roman"/>
                <w:sz w:val="14"/>
              </w:rPr>
            </w:pPr>
          </w:p>
        </w:tc>
        <w:tc>
          <w:tcPr>
            <w:tcW w:w="1220" w:type="dxa"/>
          </w:tcPr>
          <w:p w:rsidR="00F70C7C" w:rsidRDefault="00F70C7C" w:rsidP="00817056">
            <w:pPr>
              <w:pStyle w:val="TableParagraph"/>
              <w:rPr>
                <w:rFonts w:ascii="Times New Roman"/>
                <w:sz w:val="14"/>
              </w:rPr>
            </w:pPr>
          </w:p>
        </w:tc>
        <w:tc>
          <w:tcPr>
            <w:tcW w:w="326" w:type="dxa"/>
          </w:tcPr>
          <w:p w:rsidR="00F70C7C" w:rsidRDefault="00F70C7C" w:rsidP="00817056">
            <w:pPr>
              <w:pStyle w:val="TableParagraph"/>
              <w:rPr>
                <w:sz w:val="14"/>
              </w:rPr>
            </w:pPr>
            <w:r>
              <w:rPr>
                <w:color w:val="231F20"/>
                <w:sz w:val="14"/>
              </w:rPr>
              <w:t>5</w:t>
            </w:r>
          </w:p>
        </w:tc>
        <w:tc>
          <w:tcPr>
            <w:tcW w:w="1198" w:type="dxa"/>
          </w:tcPr>
          <w:p w:rsidR="00F70C7C" w:rsidRDefault="00F70C7C" w:rsidP="00817056">
            <w:pPr>
              <w:pStyle w:val="TableParagraph"/>
              <w:rPr>
                <w:rFonts w:ascii="Times New Roman"/>
                <w:sz w:val="14"/>
              </w:rPr>
            </w:pPr>
          </w:p>
        </w:tc>
        <w:tc>
          <w:tcPr>
            <w:tcW w:w="1360" w:type="dxa"/>
          </w:tcPr>
          <w:p w:rsidR="00F70C7C" w:rsidRDefault="00F70C7C" w:rsidP="00817056">
            <w:pPr>
              <w:pStyle w:val="TableParagraph"/>
              <w:rPr>
                <w:rFonts w:ascii="Times New Roman"/>
                <w:sz w:val="14"/>
              </w:rPr>
            </w:pPr>
          </w:p>
        </w:tc>
      </w:tr>
      <w:tr w:rsidR="00F70C7C" w:rsidTr="00F70C7C">
        <w:trPr>
          <w:trHeight w:val="283"/>
        </w:trPr>
        <w:tc>
          <w:tcPr>
            <w:tcW w:w="3742" w:type="dxa"/>
            <w:shd w:val="clear" w:color="auto" w:fill="D1D3D5"/>
          </w:tcPr>
          <w:p w:rsidR="00F70C7C" w:rsidRDefault="00F70C7C" w:rsidP="00817056">
            <w:pPr>
              <w:pStyle w:val="TableParagraph"/>
              <w:ind w:left="99"/>
              <w:rPr>
                <w:sz w:val="14"/>
              </w:rPr>
            </w:pPr>
            <w:proofErr w:type="spellStart"/>
            <w:r>
              <w:rPr>
                <w:color w:val="231F20"/>
                <w:sz w:val="14"/>
              </w:rPr>
              <w:t>Empfohlenens</w:t>
            </w:r>
            <w:proofErr w:type="spellEnd"/>
            <w:r>
              <w:rPr>
                <w:color w:val="231F20"/>
                <w:sz w:val="14"/>
              </w:rPr>
              <w:t xml:space="preserve"> </w:t>
            </w:r>
            <w:proofErr w:type="spellStart"/>
            <w:r>
              <w:rPr>
                <w:color w:val="231F20"/>
                <w:sz w:val="14"/>
              </w:rPr>
              <w:t>Puffervolumen</w:t>
            </w:r>
            <w:proofErr w:type="spellEnd"/>
          </w:p>
        </w:tc>
        <w:tc>
          <w:tcPr>
            <w:tcW w:w="828" w:type="dxa"/>
            <w:shd w:val="clear" w:color="auto" w:fill="D1D3D5"/>
          </w:tcPr>
          <w:p w:rsidR="00F70C7C" w:rsidRDefault="00F70C7C" w:rsidP="00817056">
            <w:pPr>
              <w:pStyle w:val="TableParagraph"/>
              <w:ind w:left="182" w:right="214"/>
              <w:rPr>
                <w:sz w:val="14"/>
              </w:rPr>
            </w:pPr>
            <w:r>
              <w:rPr>
                <w:color w:val="231F20"/>
                <w:sz w:val="14"/>
              </w:rPr>
              <w:t>Liter</w:t>
            </w:r>
          </w:p>
        </w:tc>
        <w:tc>
          <w:tcPr>
            <w:tcW w:w="1247" w:type="dxa"/>
            <w:shd w:val="clear" w:color="auto" w:fill="D1D3D5"/>
          </w:tcPr>
          <w:p w:rsidR="00F70C7C" w:rsidRDefault="00F70C7C" w:rsidP="00817056">
            <w:pPr>
              <w:pStyle w:val="TableParagraph"/>
              <w:ind w:left="216" w:right="282"/>
              <w:rPr>
                <w:sz w:val="14"/>
              </w:rPr>
            </w:pPr>
            <w:r>
              <w:rPr>
                <w:color w:val="231F20"/>
                <w:sz w:val="14"/>
              </w:rPr>
              <w:t>1000</w:t>
            </w:r>
          </w:p>
        </w:tc>
        <w:tc>
          <w:tcPr>
            <w:tcW w:w="1220" w:type="dxa"/>
            <w:shd w:val="clear" w:color="auto" w:fill="D1D3D5"/>
          </w:tcPr>
          <w:p w:rsidR="00F70C7C" w:rsidRDefault="00F70C7C" w:rsidP="00817056">
            <w:pPr>
              <w:pStyle w:val="TableParagraph"/>
              <w:ind w:left="283" w:right="98"/>
              <w:rPr>
                <w:sz w:val="14"/>
              </w:rPr>
            </w:pPr>
            <w:r>
              <w:rPr>
                <w:color w:val="231F20"/>
                <w:sz w:val="14"/>
              </w:rPr>
              <w:t>1000</w:t>
            </w:r>
          </w:p>
        </w:tc>
        <w:tc>
          <w:tcPr>
            <w:tcW w:w="326" w:type="dxa"/>
            <w:shd w:val="clear" w:color="auto" w:fill="D1D3D5"/>
          </w:tcPr>
          <w:p w:rsidR="00F70C7C" w:rsidRDefault="00F70C7C" w:rsidP="00817056">
            <w:pPr>
              <w:pStyle w:val="TableParagraph"/>
              <w:rPr>
                <w:rFonts w:ascii="Times New Roman"/>
                <w:sz w:val="14"/>
              </w:rPr>
            </w:pPr>
          </w:p>
        </w:tc>
        <w:tc>
          <w:tcPr>
            <w:tcW w:w="1198" w:type="dxa"/>
            <w:shd w:val="clear" w:color="auto" w:fill="D1D3D5"/>
          </w:tcPr>
          <w:p w:rsidR="00F70C7C" w:rsidRDefault="00F70C7C" w:rsidP="00817056">
            <w:pPr>
              <w:pStyle w:val="TableParagraph"/>
              <w:ind w:left="188" w:right="349"/>
              <w:rPr>
                <w:sz w:val="14"/>
              </w:rPr>
            </w:pPr>
            <w:r>
              <w:rPr>
                <w:color w:val="231F20"/>
                <w:sz w:val="14"/>
              </w:rPr>
              <w:t>1500</w:t>
            </w:r>
          </w:p>
        </w:tc>
        <w:tc>
          <w:tcPr>
            <w:tcW w:w="1360" w:type="dxa"/>
            <w:shd w:val="clear" w:color="auto" w:fill="D1D3D5"/>
          </w:tcPr>
          <w:p w:rsidR="00F70C7C" w:rsidRDefault="00F70C7C" w:rsidP="00817056">
            <w:pPr>
              <w:pStyle w:val="TableParagraph"/>
              <w:ind w:left="261" w:right="261"/>
              <w:rPr>
                <w:sz w:val="14"/>
              </w:rPr>
            </w:pPr>
            <w:r>
              <w:rPr>
                <w:color w:val="231F20"/>
                <w:sz w:val="14"/>
              </w:rPr>
              <w:t>1500</w:t>
            </w:r>
          </w:p>
        </w:tc>
      </w:tr>
      <w:tr w:rsidR="00F70C7C" w:rsidTr="00F70C7C">
        <w:trPr>
          <w:trHeight w:val="259"/>
        </w:trPr>
        <w:tc>
          <w:tcPr>
            <w:tcW w:w="3742" w:type="dxa"/>
          </w:tcPr>
          <w:p w:rsidR="00F70C7C" w:rsidRPr="008B3755" w:rsidRDefault="00F70C7C" w:rsidP="00817056">
            <w:pPr>
              <w:pStyle w:val="TableParagraph"/>
              <w:ind w:left="99"/>
              <w:rPr>
                <w:sz w:val="14"/>
                <w:lang w:val="de-DE"/>
              </w:rPr>
            </w:pPr>
            <w:r w:rsidRPr="008B3755">
              <w:rPr>
                <w:color w:val="231F20"/>
                <w:sz w:val="14"/>
                <w:lang w:val="de-DE"/>
              </w:rPr>
              <w:t>Mindestpuffervolumen nach BAFA (30 Liter/KW)</w:t>
            </w:r>
          </w:p>
        </w:tc>
        <w:tc>
          <w:tcPr>
            <w:tcW w:w="828" w:type="dxa"/>
          </w:tcPr>
          <w:p w:rsidR="00F70C7C" w:rsidRDefault="00F70C7C" w:rsidP="00817056">
            <w:pPr>
              <w:pStyle w:val="TableParagraph"/>
              <w:ind w:left="182" w:right="214"/>
              <w:rPr>
                <w:sz w:val="14"/>
              </w:rPr>
            </w:pPr>
            <w:r>
              <w:rPr>
                <w:color w:val="231F20"/>
                <w:sz w:val="14"/>
              </w:rPr>
              <w:t>Liter</w:t>
            </w:r>
          </w:p>
        </w:tc>
        <w:tc>
          <w:tcPr>
            <w:tcW w:w="1247" w:type="dxa"/>
          </w:tcPr>
          <w:p w:rsidR="00F70C7C" w:rsidRDefault="00F70C7C" w:rsidP="00817056">
            <w:pPr>
              <w:pStyle w:val="TableParagraph"/>
              <w:ind w:left="216" w:right="282"/>
              <w:rPr>
                <w:sz w:val="14"/>
              </w:rPr>
            </w:pPr>
            <w:r>
              <w:rPr>
                <w:color w:val="231F20"/>
                <w:sz w:val="14"/>
              </w:rPr>
              <w:t>825</w:t>
            </w:r>
          </w:p>
        </w:tc>
        <w:tc>
          <w:tcPr>
            <w:tcW w:w="1220" w:type="dxa"/>
          </w:tcPr>
          <w:p w:rsidR="00F70C7C" w:rsidRDefault="00F70C7C" w:rsidP="00817056">
            <w:pPr>
              <w:pStyle w:val="TableParagraph"/>
              <w:ind w:left="283" w:right="98"/>
              <w:rPr>
                <w:sz w:val="14"/>
              </w:rPr>
            </w:pPr>
            <w:r>
              <w:rPr>
                <w:color w:val="231F20"/>
                <w:sz w:val="14"/>
              </w:rPr>
              <w:t>1020</w:t>
            </w:r>
          </w:p>
        </w:tc>
        <w:tc>
          <w:tcPr>
            <w:tcW w:w="326" w:type="dxa"/>
          </w:tcPr>
          <w:p w:rsidR="00F70C7C" w:rsidRDefault="00F70C7C" w:rsidP="00817056">
            <w:pPr>
              <w:pStyle w:val="TableParagraph"/>
              <w:rPr>
                <w:rFonts w:ascii="Times New Roman"/>
                <w:sz w:val="14"/>
              </w:rPr>
            </w:pPr>
          </w:p>
        </w:tc>
        <w:tc>
          <w:tcPr>
            <w:tcW w:w="1198" w:type="dxa"/>
          </w:tcPr>
          <w:p w:rsidR="00F70C7C" w:rsidRDefault="00F70C7C" w:rsidP="00817056">
            <w:pPr>
              <w:pStyle w:val="TableParagraph"/>
              <w:ind w:left="188" w:right="349"/>
              <w:rPr>
                <w:sz w:val="14"/>
              </w:rPr>
            </w:pPr>
            <w:r>
              <w:rPr>
                <w:color w:val="231F20"/>
                <w:sz w:val="14"/>
              </w:rPr>
              <w:t>1350</w:t>
            </w:r>
          </w:p>
        </w:tc>
        <w:tc>
          <w:tcPr>
            <w:tcW w:w="1360" w:type="dxa"/>
          </w:tcPr>
          <w:p w:rsidR="00F70C7C" w:rsidRDefault="00F70C7C" w:rsidP="00817056">
            <w:pPr>
              <w:pStyle w:val="TableParagraph"/>
              <w:ind w:left="261" w:right="261"/>
              <w:rPr>
                <w:sz w:val="14"/>
              </w:rPr>
            </w:pPr>
            <w:r>
              <w:rPr>
                <w:color w:val="231F20"/>
                <w:sz w:val="14"/>
              </w:rPr>
              <w:t>1650</w:t>
            </w:r>
          </w:p>
        </w:tc>
      </w:tr>
    </w:tbl>
    <w:p w:rsidR="00F70C7C" w:rsidRDefault="00F70C7C" w:rsidP="00817056">
      <w:pPr>
        <w:pStyle w:val="Corpsdetexte"/>
        <w:rPr>
          <w:rFonts w:ascii="AkzidenzGroteskBQ-Reg"/>
          <w:sz w:val="20"/>
        </w:rPr>
      </w:pPr>
    </w:p>
    <w:p w:rsidR="00F70C7C" w:rsidRDefault="00F70C7C" w:rsidP="00817056">
      <w:pPr>
        <w:pStyle w:val="Corpsdetexte"/>
        <w:rPr>
          <w:rFonts w:ascii="AkzidenzGroteskBQ-Reg"/>
          <w:sz w:val="20"/>
        </w:rPr>
      </w:pPr>
    </w:p>
    <w:tbl>
      <w:tblPr>
        <w:tblStyle w:val="TableNormal"/>
        <w:tblpPr w:leftFromText="141" w:rightFromText="141" w:vertAnchor="text" w:horzAnchor="margin" w:tblpY="85"/>
        <w:tblW w:w="9933" w:type="dxa"/>
        <w:tblLayout w:type="fixed"/>
        <w:tblLook w:val="01E0" w:firstRow="1" w:lastRow="1" w:firstColumn="1" w:lastColumn="1" w:noHBand="0" w:noVBand="0"/>
      </w:tblPr>
      <w:tblGrid>
        <w:gridCol w:w="3841"/>
        <w:gridCol w:w="686"/>
        <w:gridCol w:w="148"/>
        <w:gridCol w:w="651"/>
        <w:gridCol w:w="526"/>
        <w:gridCol w:w="507"/>
        <w:gridCol w:w="391"/>
        <w:gridCol w:w="436"/>
        <w:gridCol w:w="477"/>
        <w:gridCol w:w="391"/>
        <w:gridCol w:w="507"/>
        <w:gridCol w:w="526"/>
        <w:gridCol w:w="835"/>
        <w:gridCol w:w="11"/>
      </w:tblGrid>
      <w:tr w:rsidR="00F70C7C" w:rsidTr="00F70C7C">
        <w:trPr>
          <w:trHeight w:val="338"/>
        </w:trPr>
        <w:tc>
          <w:tcPr>
            <w:tcW w:w="3841" w:type="dxa"/>
            <w:tcBorders>
              <w:bottom w:val="single" w:sz="8" w:space="0" w:color="E11A22"/>
            </w:tcBorders>
          </w:tcPr>
          <w:p w:rsidR="00F70C7C" w:rsidRPr="008B3755" w:rsidRDefault="00F70C7C" w:rsidP="00817056">
            <w:pPr>
              <w:pStyle w:val="TableParagraph"/>
              <w:spacing w:before="35"/>
              <w:ind w:left="99"/>
              <w:rPr>
                <w:b/>
                <w:sz w:val="14"/>
                <w:lang w:val="de-DE"/>
              </w:rPr>
            </w:pPr>
            <w:r w:rsidRPr="008B3755">
              <w:rPr>
                <w:b/>
                <w:color w:val="E11A22"/>
                <w:sz w:val="14"/>
                <w:lang w:val="de-DE"/>
              </w:rPr>
              <w:t>Kesseldaten zur Auslegung des Abgassystems</w:t>
            </w:r>
          </w:p>
        </w:tc>
        <w:tc>
          <w:tcPr>
            <w:tcW w:w="834" w:type="dxa"/>
            <w:gridSpan w:val="2"/>
            <w:tcBorders>
              <w:bottom w:val="single" w:sz="8" w:space="0" w:color="E11A22"/>
            </w:tcBorders>
          </w:tcPr>
          <w:p w:rsidR="00F70C7C" w:rsidRPr="008B3755" w:rsidRDefault="00F70C7C" w:rsidP="00817056">
            <w:pPr>
              <w:pStyle w:val="TableParagraph"/>
              <w:rPr>
                <w:rFonts w:ascii="Times New Roman"/>
                <w:sz w:val="14"/>
                <w:lang w:val="de-DE"/>
              </w:rPr>
            </w:pPr>
          </w:p>
        </w:tc>
        <w:tc>
          <w:tcPr>
            <w:tcW w:w="651" w:type="dxa"/>
            <w:tcBorders>
              <w:bottom w:val="single" w:sz="8" w:space="0" w:color="E11A22"/>
            </w:tcBorders>
          </w:tcPr>
          <w:p w:rsidR="00F70C7C" w:rsidRDefault="00F70C7C" w:rsidP="00817056">
            <w:pPr>
              <w:pStyle w:val="TableParagraph"/>
              <w:spacing w:before="35"/>
              <w:ind w:right="65"/>
              <w:jc w:val="right"/>
              <w:rPr>
                <w:b/>
                <w:sz w:val="14"/>
              </w:rPr>
            </w:pPr>
            <w:r>
              <w:rPr>
                <w:b/>
                <w:color w:val="E11A22"/>
                <w:sz w:val="14"/>
              </w:rPr>
              <w:t>24</w:t>
            </w:r>
          </w:p>
        </w:tc>
        <w:tc>
          <w:tcPr>
            <w:tcW w:w="1033" w:type="dxa"/>
            <w:gridSpan w:val="2"/>
            <w:tcBorders>
              <w:bottom w:val="single" w:sz="8" w:space="0" w:color="E11A22"/>
            </w:tcBorders>
          </w:tcPr>
          <w:p w:rsidR="00F70C7C" w:rsidRDefault="00F70C7C" w:rsidP="00817056">
            <w:pPr>
              <w:pStyle w:val="TableParagraph"/>
              <w:rPr>
                <w:rFonts w:ascii="Times New Roman"/>
                <w:sz w:val="14"/>
              </w:rPr>
            </w:pPr>
          </w:p>
        </w:tc>
        <w:tc>
          <w:tcPr>
            <w:tcW w:w="391" w:type="dxa"/>
            <w:tcBorders>
              <w:bottom w:val="single" w:sz="8" w:space="0" w:color="E11A22"/>
            </w:tcBorders>
          </w:tcPr>
          <w:p w:rsidR="00F70C7C" w:rsidRDefault="00F70C7C" w:rsidP="00817056">
            <w:pPr>
              <w:pStyle w:val="TableParagraph"/>
              <w:spacing w:before="35"/>
              <w:ind w:left="61"/>
              <w:rPr>
                <w:b/>
                <w:sz w:val="14"/>
              </w:rPr>
            </w:pPr>
            <w:r>
              <w:rPr>
                <w:b/>
                <w:color w:val="E11A22"/>
                <w:sz w:val="14"/>
              </w:rPr>
              <w:t>30</w:t>
            </w:r>
          </w:p>
        </w:tc>
        <w:tc>
          <w:tcPr>
            <w:tcW w:w="913" w:type="dxa"/>
            <w:gridSpan w:val="2"/>
            <w:tcBorders>
              <w:bottom w:val="single" w:sz="8" w:space="0" w:color="E11A22"/>
            </w:tcBorders>
          </w:tcPr>
          <w:p w:rsidR="00F70C7C" w:rsidRDefault="00F70C7C" w:rsidP="00817056">
            <w:pPr>
              <w:pStyle w:val="TableParagraph"/>
              <w:rPr>
                <w:rFonts w:ascii="Times New Roman"/>
                <w:sz w:val="14"/>
              </w:rPr>
            </w:pPr>
          </w:p>
        </w:tc>
        <w:tc>
          <w:tcPr>
            <w:tcW w:w="391" w:type="dxa"/>
            <w:tcBorders>
              <w:bottom w:val="single" w:sz="8" w:space="0" w:color="E11A22"/>
            </w:tcBorders>
          </w:tcPr>
          <w:p w:rsidR="00F70C7C" w:rsidRDefault="00F70C7C" w:rsidP="00817056">
            <w:pPr>
              <w:pStyle w:val="TableParagraph"/>
              <w:spacing w:before="35"/>
              <w:ind w:left="63" w:right="20"/>
              <w:rPr>
                <w:b/>
                <w:sz w:val="14"/>
              </w:rPr>
            </w:pPr>
            <w:r>
              <w:rPr>
                <w:b/>
                <w:color w:val="E11A22"/>
                <w:sz w:val="14"/>
              </w:rPr>
              <w:t>40</w:t>
            </w:r>
          </w:p>
        </w:tc>
        <w:tc>
          <w:tcPr>
            <w:tcW w:w="1033" w:type="dxa"/>
            <w:gridSpan w:val="2"/>
            <w:tcBorders>
              <w:bottom w:val="single" w:sz="8" w:space="0" w:color="E11A22"/>
            </w:tcBorders>
          </w:tcPr>
          <w:p w:rsidR="00F70C7C" w:rsidRDefault="00F70C7C" w:rsidP="00817056">
            <w:pPr>
              <w:pStyle w:val="TableParagraph"/>
              <w:rPr>
                <w:rFonts w:ascii="Times New Roman"/>
                <w:sz w:val="14"/>
              </w:rPr>
            </w:pPr>
          </w:p>
        </w:tc>
        <w:tc>
          <w:tcPr>
            <w:tcW w:w="846" w:type="dxa"/>
            <w:gridSpan w:val="2"/>
            <w:tcBorders>
              <w:bottom w:val="single" w:sz="8" w:space="0" w:color="E11A22"/>
            </w:tcBorders>
          </w:tcPr>
          <w:p w:rsidR="00F70C7C" w:rsidRDefault="00F70C7C" w:rsidP="00817056">
            <w:pPr>
              <w:pStyle w:val="TableParagraph"/>
              <w:spacing w:before="35"/>
              <w:ind w:left="54"/>
              <w:rPr>
                <w:b/>
                <w:sz w:val="14"/>
              </w:rPr>
            </w:pPr>
            <w:r>
              <w:rPr>
                <w:b/>
                <w:color w:val="E11A22"/>
                <w:sz w:val="14"/>
              </w:rPr>
              <w:t>50</w:t>
            </w:r>
          </w:p>
        </w:tc>
      </w:tr>
      <w:tr w:rsidR="00F70C7C" w:rsidTr="00F70C7C">
        <w:trPr>
          <w:trHeight w:val="273"/>
        </w:trPr>
        <w:tc>
          <w:tcPr>
            <w:tcW w:w="3841" w:type="dxa"/>
            <w:tcBorders>
              <w:top w:val="single" w:sz="8" w:space="0" w:color="E11A22"/>
            </w:tcBorders>
            <w:shd w:val="clear" w:color="auto" w:fill="D1D3D5"/>
          </w:tcPr>
          <w:p w:rsidR="00F70C7C" w:rsidRDefault="00F70C7C" w:rsidP="00817056">
            <w:pPr>
              <w:pStyle w:val="TableParagraph"/>
              <w:tabs>
                <w:tab w:val="left" w:pos="2651"/>
              </w:tabs>
              <w:spacing w:before="44"/>
              <w:ind w:left="100"/>
              <w:rPr>
                <w:sz w:val="14"/>
              </w:rPr>
            </w:pPr>
            <w:proofErr w:type="spellStart"/>
            <w:r>
              <w:rPr>
                <w:color w:val="231F20"/>
                <w:sz w:val="14"/>
              </w:rPr>
              <w:t>Abgastemperatur</w:t>
            </w:r>
            <w:proofErr w:type="spellEnd"/>
            <w:r>
              <w:rPr>
                <w:color w:val="231F20"/>
                <w:spacing w:val="-2"/>
                <w:sz w:val="14"/>
              </w:rPr>
              <w:t xml:space="preserve"> </w:t>
            </w:r>
            <w:r>
              <w:rPr>
                <w:color w:val="231F20"/>
                <w:position w:val="5"/>
                <w:sz w:val="8"/>
              </w:rPr>
              <w:t>1)</w:t>
            </w:r>
            <w:r>
              <w:rPr>
                <w:color w:val="231F20"/>
                <w:position w:val="5"/>
                <w:sz w:val="8"/>
              </w:rPr>
              <w:tab/>
            </w:r>
            <w:r>
              <w:rPr>
                <w:color w:val="231F20"/>
                <w:sz w:val="14"/>
              </w:rPr>
              <w:t>NL /</w:t>
            </w:r>
            <w:r>
              <w:rPr>
                <w:color w:val="231F20"/>
                <w:spacing w:val="-1"/>
                <w:sz w:val="14"/>
              </w:rPr>
              <w:t xml:space="preserve"> </w:t>
            </w:r>
            <w:r>
              <w:rPr>
                <w:color w:val="231F20"/>
                <w:sz w:val="14"/>
              </w:rPr>
              <w:t>TL</w:t>
            </w:r>
          </w:p>
        </w:tc>
        <w:tc>
          <w:tcPr>
            <w:tcW w:w="834" w:type="dxa"/>
            <w:gridSpan w:val="2"/>
            <w:tcBorders>
              <w:top w:val="single" w:sz="8" w:space="0" w:color="E11A22"/>
            </w:tcBorders>
            <w:shd w:val="clear" w:color="auto" w:fill="D1D3D5"/>
          </w:tcPr>
          <w:p w:rsidR="00F70C7C" w:rsidRDefault="00F70C7C" w:rsidP="00817056">
            <w:pPr>
              <w:pStyle w:val="TableParagraph"/>
              <w:spacing w:before="44"/>
              <w:ind w:left="210"/>
              <w:rPr>
                <w:sz w:val="14"/>
              </w:rPr>
            </w:pPr>
            <w:r>
              <w:rPr>
                <w:color w:val="231F20"/>
                <w:sz w:val="14"/>
              </w:rPr>
              <w:t>°C</w:t>
            </w:r>
          </w:p>
        </w:tc>
        <w:tc>
          <w:tcPr>
            <w:tcW w:w="651" w:type="dxa"/>
            <w:tcBorders>
              <w:top w:val="single" w:sz="8" w:space="0" w:color="E11A22"/>
            </w:tcBorders>
            <w:shd w:val="clear" w:color="auto" w:fill="D1D3D5"/>
          </w:tcPr>
          <w:p w:rsidR="00F70C7C" w:rsidRDefault="00F70C7C" w:rsidP="00817056">
            <w:pPr>
              <w:pStyle w:val="TableParagraph"/>
              <w:rPr>
                <w:rFonts w:ascii="Times New Roman"/>
                <w:sz w:val="14"/>
              </w:rPr>
            </w:pPr>
          </w:p>
        </w:tc>
        <w:tc>
          <w:tcPr>
            <w:tcW w:w="1033" w:type="dxa"/>
            <w:gridSpan w:val="2"/>
            <w:tcBorders>
              <w:top w:val="single" w:sz="8" w:space="0" w:color="E11A22"/>
            </w:tcBorders>
            <w:shd w:val="clear" w:color="auto" w:fill="D1D3D5"/>
          </w:tcPr>
          <w:p w:rsidR="00F70C7C" w:rsidRDefault="00F70C7C" w:rsidP="00817056">
            <w:pPr>
              <w:pStyle w:val="TableParagraph"/>
              <w:rPr>
                <w:rFonts w:ascii="Times New Roman"/>
                <w:sz w:val="14"/>
              </w:rPr>
            </w:pPr>
          </w:p>
        </w:tc>
        <w:tc>
          <w:tcPr>
            <w:tcW w:w="391" w:type="dxa"/>
            <w:tcBorders>
              <w:top w:val="single" w:sz="8" w:space="0" w:color="E11A22"/>
            </w:tcBorders>
            <w:shd w:val="clear" w:color="auto" w:fill="D1D3D5"/>
          </w:tcPr>
          <w:p w:rsidR="00F70C7C" w:rsidRDefault="00F70C7C" w:rsidP="00817056">
            <w:pPr>
              <w:pStyle w:val="TableParagraph"/>
              <w:rPr>
                <w:rFonts w:ascii="Times New Roman"/>
                <w:sz w:val="14"/>
              </w:rPr>
            </w:pPr>
          </w:p>
        </w:tc>
        <w:tc>
          <w:tcPr>
            <w:tcW w:w="913" w:type="dxa"/>
            <w:gridSpan w:val="2"/>
            <w:tcBorders>
              <w:top w:val="single" w:sz="8" w:space="0" w:color="E11A22"/>
            </w:tcBorders>
            <w:shd w:val="clear" w:color="auto" w:fill="D1D3D5"/>
          </w:tcPr>
          <w:p w:rsidR="00F70C7C" w:rsidRDefault="00F70C7C" w:rsidP="00817056">
            <w:pPr>
              <w:pStyle w:val="TableParagraph"/>
              <w:spacing w:before="44"/>
              <w:ind w:left="68" w:right="78"/>
              <w:rPr>
                <w:sz w:val="14"/>
              </w:rPr>
            </w:pPr>
            <w:r>
              <w:rPr>
                <w:color w:val="231F20"/>
                <w:sz w:val="14"/>
              </w:rPr>
              <w:t>40 - 70</w:t>
            </w:r>
          </w:p>
        </w:tc>
        <w:tc>
          <w:tcPr>
            <w:tcW w:w="391" w:type="dxa"/>
            <w:tcBorders>
              <w:top w:val="single" w:sz="8" w:space="0" w:color="E11A22"/>
            </w:tcBorders>
            <w:shd w:val="clear" w:color="auto" w:fill="D1D3D5"/>
          </w:tcPr>
          <w:p w:rsidR="00F70C7C" w:rsidRDefault="00F70C7C" w:rsidP="00817056">
            <w:pPr>
              <w:pStyle w:val="TableParagraph"/>
              <w:rPr>
                <w:rFonts w:ascii="Times New Roman"/>
                <w:sz w:val="14"/>
              </w:rPr>
            </w:pPr>
          </w:p>
        </w:tc>
        <w:tc>
          <w:tcPr>
            <w:tcW w:w="1033" w:type="dxa"/>
            <w:gridSpan w:val="2"/>
            <w:tcBorders>
              <w:top w:val="single" w:sz="8" w:space="0" w:color="E11A22"/>
            </w:tcBorders>
            <w:shd w:val="clear" w:color="auto" w:fill="D1D3D5"/>
          </w:tcPr>
          <w:p w:rsidR="00F70C7C" w:rsidRDefault="00F70C7C" w:rsidP="00817056">
            <w:pPr>
              <w:pStyle w:val="TableParagraph"/>
              <w:rPr>
                <w:rFonts w:ascii="Times New Roman"/>
                <w:sz w:val="14"/>
              </w:rPr>
            </w:pPr>
          </w:p>
        </w:tc>
        <w:tc>
          <w:tcPr>
            <w:tcW w:w="846" w:type="dxa"/>
            <w:gridSpan w:val="2"/>
            <w:tcBorders>
              <w:top w:val="single" w:sz="8" w:space="0" w:color="E11A22"/>
            </w:tcBorders>
            <w:shd w:val="clear" w:color="auto" w:fill="D1D3D5"/>
          </w:tcPr>
          <w:p w:rsidR="00F70C7C" w:rsidRDefault="00F70C7C" w:rsidP="00817056">
            <w:pPr>
              <w:pStyle w:val="TableParagraph"/>
              <w:rPr>
                <w:rFonts w:ascii="Times New Roman"/>
                <w:sz w:val="14"/>
              </w:rPr>
            </w:pPr>
          </w:p>
        </w:tc>
      </w:tr>
      <w:tr w:rsidR="00F70C7C" w:rsidTr="00F70C7C">
        <w:trPr>
          <w:trHeight w:val="276"/>
        </w:trPr>
        <w:tc>
          <w:tcPr>
            <w:tcW w:w="3841" w:type="dxa"/>
          </w:tcPr>
          <w:p w:rsidR="00F70C7C" w:rsidRDefault="00F70C7C" w:rsidP="00817056">
            <w:pPr>
              <w:pStyle w:val="TableParagraph"/>
              <w:tabs>
                <w:tab w:val="left" w:pos="2651"/>
              </w:tabs>
              <w:spacing w:before="51"/>
              <w:ind w:left="99"/>
              <w:rPr>
                <w:sz w:val="14"/>
              </w:rPr>
            </w:pPr>
            <w:proofErr w:type="spellStart"/>
            <w:r>
              <w:rPr>
                <w:color w:val="231F20"/>
                <w:sz w:val="14"/>
              </w:rPr>
              <w:t>Abgasmassenstrom</w:t>
            </w:r>
            <w:proofErr w:type="spellEnd"/>
            <w:r>
              <w:rPr>
                <w:color w:val="231F20"/>
                <w:sz w:val="14"/>
              </w:rPr>
              <w:tab/>
              <w:t>NL /</w:t>
            </w:r>
            <w:r>
              <w:rPr>
                <w:color w:val="231F20"/>
                <w:spacing w:val="-1"/>
                <w:sz w:val="14"/>
              </w:rPr>
              <w:t xml:space="preserve"> </w:t>
            </w:r>
            <w:r>
              <w:rPr>
                <w:color w:val="231F20"/>
                <w:sz w:val="14"/>
              </w:rPr>
              <w:t>TL</w:t>
            </w:r>
          </w:p>
        </w:tc>
        <w:tc>
          <w:tcPr>
            <w:tcW w:w="834" w:type="dxa"/>
            <w:gridSpan w:val="2"/>
          </w:tcPr>
          <w:p w:rsidR="00F70C7C" w:rsidRDefault="00F70C7C" w:rsidP="00817056">
            <w:pPr>
              <w:pStyle w:val="TableParagraph"/>
              <w:spacing w:before="51"/>
              <w:ind w:left="136"/>
              <w:rPr>
                <w:sz w:val="14"/>
              </w:rPr>
            </w:pPr>
            <w:r>
              <w:rPr>
                <w:color w:val="231F20"/>
                <w:sz w:val="14"/>
              </w:rPr>
              <w:t>kg/h</w:t>
            </w:r>
          </w:p>
        </w:tc>
        <w:tc>
          <w:tcPr>
            <w:tcW w:w="651" w:type="dxa"/>
          </w:tcPr>
          <w:p w:rsidR="00F70C7C" w:rsidRDefault="00F70C7C" w:rsidP="00817056">
            <w:pPr>
              <w:pStyle w:val="TableParagraph"/>
              <w:rPr>
                <w:rFonts w:ascii="Times New Roman"/>
                <w:sz w:val="14"/>
              </w:rPr>
            </w:pPr>
          </w:p>
        </w:tc>
        <w:tc>
          <w:tcPr>
            <w:tcW w:w="1033" w:type="dxa"/>
            <w:gridSpan w:val="2"/>
          </w:tcPr>
          <w:p w:rsidR="00F70C7C" w:rsidRDefault="00F70C7C" w:rsidP="00817056">
            <w:pPr>
              <w:pStyle w:val="TableParagraph"/>
              <w:spacing w:before="51"/>
              <w:ind w:right="5"/>
              <w:rPr>
                <w:sz w:val="14"/>
              </w:rPr>
            </w:pPr>
            <w:r>
              <w:rPr>
                <w:color w:val="231F20"/>
                <w:sz w:val="14"/>
              </w:rPr>
              <w:t>55 / 18,8</w:t>
            </w:r>
          </w:p>
        </w:tc>
        <w:tc>
          <w:tcPr>
            <w:tcW w:w="391" w:type="dxa"/>
          </w:tcPr>
          <w:p w:rsidR="00F70C7C" w:rsidRDefault="00F70C7C" w:rsidP="00817056">
            <w:pPr>
              <w:pStyle w:val="TableParagraph"/>
              <w:rPr>
                <w:rFonts w:ascii="Times New Roman"/>
                <w:sz w:val="14"/>
              </w:rPr>
            </w:pPr>
          </w:p>
        </w:tc>
        <w:tc>
          <w:tcPr>
            <w:tcW w:w="913" w:type="dxa"/>
            <w:gridSpan w:val="2"/>
          </w:tcPr>
          <w:p w:rsidR="00F70C7C" w:rsidRDefault="00F70C7C" w:rsidP="00817056">
            <w:pPr>
              <w:pStyle w:val="TableParagraph"/>
              <w:rPr>
                <w:rFonts w:ascii="Times New Roman"/>
                <w:sz w:val="14"/>
              </w:rPr>
            </w:pPr>
          </w:p>
        </w:tc>
        <w:tc>
          <w:tcPr>
            <w:tcW w:w="391" w:type="dxa"/>
          </w:tcPr>
          <w:p w:rsidR="00F70C7C" w:rsidRDefault="00F70C7C" w:rsidP="00817056">
            <w:pPr>
              <w:pStyle w:val="TableParagraph"/>
              <w:rPr>
                <w:rFonts w:ascii="Times New Roman"/>
                <w:sz w:val="14"/>
              </w:rPr>
            </w:pPr>
          </w:p>
        </w:tc>
        <w:tc>
          <w:tcPr>
            <w:tcW w:w="1033" w:type="dxa"/>
            <w:gridSpan w:val="2"/>
          </w:tcPr>
          <w:p w:rsidR="00F70C7C" w:rsidRDefault="00F70C7C" w:rsidP="00817056">
            <w:pPr>
              <w:pStyle w:val="TableParagraph"/>
              <w:spacing w:before="51"/>
              <w:ind w:right="18"/>
              <w:rPr>
                <w:sz w:val="14"/>
              </w:rPr>
            </w:pPr>
            <w:r>
              <w:rPr>
                <w:color w:val="231F20"/>
                <w:sz w:val="14"/>
              </w:rPr>
              <w:t>110 / 37,6</w:t>
            </w:r>
          </w:p>
        </w:tc>
        <w:tc>
          <w:tcPr>
            <w:tcW w:w="846" w:type="dxa"/>
            <w:gridSpan w:val="2"/>
          </w:tcPr>
          <w:p w:rsidR="00F70C7C" w:rsidRDefault="00F70C7C" w:rsidP="00817056">
            <w:pPr>
              <w:pStyle w:val="TableParagraph"/>
              <w:rPr>
                <w:rFonts w:ascii="Times New Roman"/>
                <w:sz w:val="14"/>
              </w:rPr>
            </w:pPr>
          </w:p>
        </w:tc>
      </w:tr>
      <w:tr w:rsidR="00F70C7C" w:rsidTr="00F70C7C">
        <w:trPr>
          <w:trHeight w:val="283"/>
        </w:trPr>
        <w:tc>
          <w:tcPr>
            <w:tcW w:w="3841" w:type="dxa"/>
            <w:shd w:val="clear" w:color="auto" w:fill="D1D3D5"/>
          </w:tcPr>
          <w:p w:rsidR="00F70C7C" w:rsidRDefault="00F70C7C" w:rsidP="00817056">
            <w:pPr>
              <w:pStyle w:val="TableParagraph"/>
              <w:tabs>
                <w:tab w:val="left" w:pos="2651"/>
              </w:tabs>
              <w:ind w:left="99"/>
              <w:rPr>
                <w:sz w:val="14"/>
              </w:rPr>
            </w:pPr>
            <w:proofErr w:type="spellStart"/>
            <w:r>
              <w:rPr>
                <w:color w:val="231F20"/>
                <w:sz w:val="14"/>
              </w:rPr>
              <w:t>Abgasmassenstrom</w:t>
            </w:r>
            <w:proofErr w:type="spellEnd"/>
            <w:r>
              <w:rPr>
                <w:color w:val="231F20"/>
                <w:sz w:val="14"/>
              </w:rPr>
              <w:tab/>
              <w:t>NL /</w:t>
            </w:r>
            <w:r>
              <w:rPr>
                <w:color w:val="231F20"/>
                <w:spacing w:val="-1"/>
                <w:sz w:val="14"/>
              </w:rPr>
              <w:t xml:space="preserve"> </w:t>
            </w:r>
            <w:r>
              <w:rPr>
                <w:color w:val="231F20"/>
                <w:sz w:val="14"/>
              </w:rPr>
              <w:t>TL</w:t>
            </w:r>
          </w:p>
        </w:tc>
        <w:tc>
          <w:tcPr>
            <w:tcW w:w="834" w:type="dxa"/>
            <w:gridSpan w:val="2"/>
            <w:shd w:val="clear" w:color="auto" w:fill="D1D3D5"/>
          </w:tcPr>
          <w:p w:rsidR="00F70C7C" w:rsidRDefault="00F70C7C" w:rsidP="00817056">
            <w:pPr>
              <w:pStyle w:val="TableParagraph"/>
              <w:ind w:left="144"/>
              <w:rPr>
                <w:sz w:val="14"/>
              </w:rPr>
            </w:pPr>
            <w:r>
              <w:rPr>
                <w:color w:val="231F20"/>
                <w:sz w:val="14"/>
              </w:rPr>
              <w:t>kg/s</w:t>
            </w:r>
          </w:p>
        </w:tc>
        <w:tc>
          <w:tcPr>
            <w:tcW w:w="651" w:type="dxa"/>
            <w:shd w:val="clear" w:color="auto" w:fill="D1D3D5"/>
          </w:tcPr>
          <w:p w:rsidR="00F70C7C" w:rsidRDefault="00F70C7C" w:rsidP="00817056">
            <w:pPr>
              <w:pStyle w:val="TableParagraph"/>
              <w:rPr>
                <w:rFonts w:ascii="Times New Roman"/>
                <w:sz w:val="14"/>
              </w:rPr>
            </w:pPr>
          </w:p>
        </w:tc>
        <w:tc>
          <w:tcPr>
            <w:tcW w:w="1033" w:type="dxa"/>
            <w:gridSpan w:val="2"/>
            <w:shd w:val="clear" w:color="auto" w:fill="D1D3D5"/>
          </w:tcPr>
          <w:p w:rsidR="00F70C7C" w:rsidRDefault="00F70C7C" w:rsidP="00817056">
            <w:pPr>
              <w:pStyle w:val="TableParagraph"/>
              <w:ind w:right="4"/>
              <w:rPr>
                <w:sz w:val="14"/>
              </w:rPr>
            </w:pPr>
            <w:r>
              <w:rPr>
                <w:color w:val="231F20"/>
                <w:sz w:val="14"/>
              </w:rPr>
              <w:t>0,019 / 0,006</w:t>
            </w:r>
          </w:p>
        </w:tc>
        <w:tc>
          <w:tcPr>
            <w:tcW w:w="391" w:type="dxa"/>
            <w:shd w:val="clear" w:color="auto" w:fill="D1D3D5"/>
          </w:tcPr>
          <w:p w:rsidR="00F70C7C" w:rsidRDefault="00F70C7C" w:rsidP="00817056">
            <w:pPr>
              <w:pStyle w:val="TableParagraph"/>
              <w:rPr>
                <w:rFonts w:ascii="Times New Roman"/>
                <w:sz w:val="14"/>
              </w:rPr>
            </w:pPr>
          </w:p>
        </w:tc>
        <w:tc>
          <w:tcPr>
            <w:tcW w:w="913" w:type="dxa"/>
            <w:gridSpan w:val="2"/>
            <w:shd w:val="clear" w:color="auto" w:fill="D1D3D5"/>
          </w:tcPr>
          <w:p w:rsidR="00F70C7C" w:rsidRDefault="00F70C7C" w:rsidP="00817056">
            <w:pPr>
              <w:pStyle w:val="TableParagraph"/>
              <w:rPr>
                <w:rFonts w:ascii="Times New Roman"/>
                <w:sz w:val="14"/>
              </w:rPr>
            </w:pPr>
          </w:p>
        </w:tc>
        <w:tc>
          <w:tcPr>
            <w:tcW w:w="391" w:type="dxa"/>
            <w:shd w:val="clear" w:color="auto" w:fill="D1D3D5"/>
          </w:tcPr>
          <w:p w:rsidR="00F70C7C" w:rsidRDefault="00F70C7C" w:rsidP="00817056">
            <w:pPr>
              <w:pStyle w:val="TableParagraph"/>
              <w:rPr>
                <w:rFonts w:ascii="Times New Roman"/>
                <w:sz w:val="14"/>
              </w:rPr>
            </w:pPr>
          </w:p>
        </w:tc>
        <w:tc>
          <w:tcPr>
            <w:tcW w:w="1033" w:type="dxa"/>
            <w:gridSpan w:val="2"/>
            <w:shd w:val="clear" w:color="auto" w:fill="D1D3D5"/>
          </w:tcPr>
          <w:p w:rsidR="00F70C7C" w:rsidRDefault="00F70C7C" w:rsidP="00817056">
            <w:pPr>
              <w:pStyle w:val="TableParagraph"/>
              <w:ind w:right="17"/>
              <w:rPr>
                <w:sz w:val="14"/>
              </w:rPr>
            </w:pPr>
            <w:r>
              <w:rPr>
                <w:color w:val="231F20"/>
                <w:sz w:val="14"/>
              </w:rPr>
              <w:t>0,003 / 0,009</w:t>
            </w:r>
          </w:p>
        </w:tc>
        <w:tc>
          <w:tcPr>
            <w:tcW w:w="846" w:type="dxa"/>
            <w:gridSpan w:val="2"/>
            <w:shd w:val="clear" w:color="auto" w:fill="D1D3D5"/>
          </w:tcPr>
          <w:p w:rsidR="00F70C7C" w:rsidRDefault="00F70C7C" w:rsidP="00817056">
            <w:pPr>
              <w:pStyle w:val="TableParagraph"/>
              <w:rPr>
                <w:rFonts w:ascii="Times New Roman"/>
                <w:sz w:val="14"/>
              </w:rPr>
            </w:pPr>
          </w:p>
        </w:tc>
      </w:tr>
      <w:tr w:rsidR="00F70C7C" w:rsidTr="00F70C7C">
        <w:trPr>
          <w:trHeight w:val="283"/>
        </w:trPr>
        <w:tc>
          <w:tcPr>
            <w:tcW w:w="3841" w:type="dxa"/>
          </w:tcPr>
          <w:p w:rsidR="00F70C7C" w:rsidRDefault="00F70C7C" w:rsidP="00817056">
            <w:pPr>
              <w:pStyle w:val="TableParagraph"/>
              <w:ind w:left="99"/>
              <w:rPr>
                <w:sz w:val="8"/>
              </w:rPr>
            </w:pPr>
            <w:proofErr w:type="spellStart"/>
            <w:r>
              <w:rPr>
                <w:color w:val="231F20"/>
                <w:sz w:val="14"/>
              </w:rPr>
              <w:t>Verfügbarer</w:t>
            </w:r>
            <w:proofErr w:type="spellEnd"/>
            <w:r>
              <w:rPr>
                <w:color w:val="231F20"/>
                <w:sz w:val="14"/>
              </w:rPr>
              <w:t xml:space="preserve"> </w:t>
            </w:r>
            <w:proofErr w:type="spellStart"/>
            <w:r>
              <w:rPr>
                <w:color w:val="231F20"/>
                <w:sz w:val="14"/>
              </w:rPr>
              <w:t>Förderdruck</w:t>
            </w:r>
            <w:proofErr w:type="spellEnd"/>
            <w:r>
              <w:rPr>
                <w:color w:val="231F20"/>
                <w:sz w:val="14"/>
              </w:rPr>
              <w:t xml:space="preserve"> des </w:t>
            </w:r>
            <w:proofErr w:type="spellStart"/>
            <w:r>
              <w:rPr>
                <w:color w:val="231F20"/>
                <w:sz w:val="14"/>
              </w:rPr>
              <w:t>Gebläses</w:t>
            </w:r>
            <w:proofErr w:type="spellEnd"/>
            <w:r>
              <w:rPr>
                <w:color w:val="231F20"/>
                <w:sz w:val="14"/>
              </w:rPr>
              <w:t xml:space="preserve"> </w:t>
            </w:r>
            <w:r>
              <w:rPr>
                <w:color w:val="231F20"/>
                <w:position w:val="5"/>
                <w:sz w:val="8"/>
              </w:rPr>
              <w:t>3)</w:t>
            </w:r>
          </w:p>
        </w:tc>
        <w:tc>
          <w:tcPr>
            <w:tcW w:w="834" w:type="dxa"/>
            <w:gridSpan w:val="2"/>
          </w:tcPr>
          <w:p w:rsidR="00F70C7C" w:rsidRDefault="00F70C7C" w:rsidP="00817056">
            <w:pPr>
              <w:pStyle w:val="TableParagraph"/>
              <w:ind w:left="215"/>
              <w:rPr>
                <w:sz w:val="14"/>
              </w:rPr>
            </w:pPr>
            <w:r>
              <w:rPr>
                <w:color w:val="231F20"/>
                <w:sz w:val="14"/>
              </w:rPr>
              <w:t>Pa</w:t>
            </w:r>
          </w:p>
        </w:tc>
        <w:tc>
          <w:tcPr>
            <w:tcW w:w="651" w:type="dxa"/>
          </w:tcPr>
          <w:p w:rsidR="00F70C7C" w:rsidRDefault="00F70C7C" w:rsidP="00817056">
            <w:pPr>
              <w:pStyle w:val="TableParagraph"/>
              <w:rPr>
                <w:rFonts w:ascii="Times New Roman"/>
                <w:sz w:val="14"/>
              </w:rPr>
            </w:pPr>
          </w:p>
        </w:tc>
        <w:tc>
          <w:tcPr>
            <w:tcW w:w="1033" w:type="dxa"/>
            <w:gridSpan w:val="2"/>
          </w:tcPr>
          <w:p w:rsidR="00F70C7C" w:rsidRDefault="00F70C7C" w:rsidP="00817056">
            <w:pPr>
              <w:pStyle w:val="TableParagraph"/>
              <w:rPr>
                <w:rFonts w:ascii="Times New Roman"/>
                <w:sz w:val="14"/>
              </w:rPr>
            </w:pPr>
          </w:p>
        </w:tc>
        <w:tc>
          <w:tcPr>
            <w:tcW w:w="391" w:type="dxa"/>
          </w:tcPr>
          <w:p w:rsidR="00F70C7C" w:rsidRDefault="00F70C7C" w:rsidP="00817056">
            <w:pPr>
              <w:pStyle w:val="TableParagraph"/>
              <w:rPr>
                <w:rFonts w:ascii="Times New Roman"/>
                <w:sz w:val="14"/>
              </w:rPr>
            </w:pPr>
          </w:p>
        </w:tc>
        <w:tc>
          <w:tcPr>
            <w:tcW w:w="913" w:type="dxa"/>
            <w:gridSpan w:val="2"/>
          </w:tcPr>
          <w:p w:rsidR="00F70C7C" w:rsidRDefault="00F70C7C" w:rsidP="00817056">
            <w:pPr>
              <w:pStyle w:val="TableParagraph"/>
              <w:ind w:left="68" w:right="78"/>
              <w:rPr>
                <w:sz w:val="14"/>
              </w:rPr>
            </w:pPr>
            <w:r>
              <w:rPr>
                <w:color w:val="231F20"/>
                <w:sz w:val="14"/>
              </w:rPr>
              <w:t>10</w:t>
            </w:r>
          </w:p>
        </w:tc>
        <w:tc>
          <w:tcPr>
            <w:tcW w:w="391" w:type="dxa"/>
          </w:tcPr>
          <w:p w:rsidR="00F70C7C" w:rsidRDefault="00F70C7C" w:rsidP="00817056">
            <w:pPr>
              <w:pStyle w:val="TableParagraph"/>
              <w:rPr>
                <w:rFonts w:ascii="Times New Roman"/>
                <w:sz w:val="14"/>
              </w:rPr>
            </w:pPr>
          </w:p>
        </w:tc>
        <w:tc>
          <w:tcPr>
            <w:tcW w:w="1033" w:type="dxa"/>
            <w:gridSpan w:val="2"/>
          </w:tcPr>
          <w:p w:rsidR="00F70C7C" w:rsidRDefault="00F70C7C" w:rsidP="00817056">
            <w:pPr>
              <w:pStyle w:val="TableParagraph"/>
              <w:rPr>
                <w:rFonts w:ascii="Times New Roman"/>
                <w:sz w:val="14"/>
              </w:rPr>
            </w:pPr>
          </w:p>
        </w:tc>
        <w:tc>
          <w:tcPr>
            <w:tcW w:w="846" w:type="dxa"/>
            <w:gridSpan w:val="2"/>
          </w:tcPr>
          <w:p w:rsidR="00F70C7C" w:rsidRDefault="00F70C7C" w:rsidP="00817056">
            <w:pPr>
              <w:pStyle w:val="TableParagraph"/>
              <w:rPr>
                <w:rFonts w:ascii="Times New Roman"/>
                <w:sz w:val="14"/>
              </w:rPr>
            </w:pPr>
          </w:p>
        </w:tc>
      </w:tr>
      <w:tr w:rsidR="00F70C7C" w:rsidTr="00F70C7C">
        <w:trPr>
          <w:trHeight w:val="283"/>
        </w:trPr>
        <w:tc>
          <w:tcPr>
            <w:tcW w:w="3841" w:type="dxa"/>
            <w:shd w:val="clear" w:color="auto" w:fill="D1D3D5"/>
          </w:tcPr>
          <w:p w:rsidR="00F70C7C" w:rsidRDefault="00F70C7C" w:rsidP="00817056">
            <w:pPr>
              <w:pStyle w:val="TableParagraph"/>
              <w:ind w:left="100"/>
              <w:rPr>
                <w:sz w:val="8"/>
              </w:rPr>
            </w:pPr>
            <w:proofErr w:type="spellStart"/>
            <w:r>
              <w:rPr>
                <w:color w:val="231F20"/>
                <w:sz w:val="14"/>
              </w:rPr>
              <w:t>Verfügbarer</w:t>
            </w:r>
            <w:proofErr w:type="spellEnd"/>
            <w:r>
              <w:rPr>
                <w:color w:val="231F20"/>
                <w:sz w:val="14"/>
              </w:rPr>
              <w:t xml:space="preserve"> </w:t>
            </w:r>
            <w:proofErr w:type="spellStart"/>
            <w:r>
              <w:rPr>
                <w:color w:val="231F20"/>
                <w:sz w:val="14"/>
              </w:rPr>
              <w:t>Förderdruck</w:t>
            </w:r>
            <w:proofErr w:type="spellEnd"/>
            <w:r>
              <w:rPr>
                <w:color w:val="231F20"/>
                <w:sz w:val="14"/>
              </w:rPr>
              <w:t xml:space="preserve"> des </w:t>
            </w:r>
            <w:proofErr w:type="spellStart"/>
            <w:r>
              <w:rPr>
                <w:color w:val="231F20"/>
                <w:sz w:val="14"/>
              </w:rPr>
              <w:t>Gebläses</w:t>
            </w:r>
            <w:proofErr w:type="spellEnd"/>
            <w:r>
              <w:rPr>
                <w:color w:val="231F20"/>
                <w:sz w:val="14"/>
              </w:rPr>
              <w:t xml:space="preserve"> </w:t>
            </w:r>
            <w:r>
              <w:rPr>
                <w:color w:val="231F20"/>
                <w:position w:val="5"/>
                <w:sz w:val="8"/>
              </w:rPr>
              <w:t>3)</w:t>
            </w:r>
          </w:p>
        </w:tc>
        <w:tc>
          <w:tcPr>
            <w:tcW w:w="834" w:type="dxa"/>
            <w:gridSpan w:val="2"/>
            <w:shd w:val="clear" w:color="auto" w:fill="D1D3D5"/>
          </w:tcPr>
          <w:p w:rsidR="00F70C7C" w:rsidRDefault="00F70C7C" w:rsidP="00817056">
            <w:pPr>
              <w:pStyle w:val="TableParagraph"/>
              <w:ind w:left="113"/>
              <w:rPr>
                <w:sz w:val="14"/>
              </w:rPr>
            </w:pPr>
            <w:r>
              <w:rPr>
                <w:color w:val="231F20"/>
                <w:sz w:val="14"/>
              </w:rPr>
              <w:t>mbar</w:t>
            </w:r>
          </w:p>
        </w:tc>
        <w:tc>
          <w:tcPr>
            <w:tcW w:w="651" w:type="dxa"/>
            <w:shd w:val="clear" w:color="auto" w:fill="D1D3D5"/>
          </w:tcPr>
          <w:p w:rsidR="00F70C7C" w:rsidRDefault="00F70C7C" w:rsidP="00817056">
            <w:pPr>
              <w:pStyle w:val="TableParagraph"/>
              <w:rPr>
                <w:rFonts w:ascii="Times New Roman"/>
                <w:sz w:val="14"/>
              </w:rPr>
            </w:pPr>
          </w:p>
        </w:tc>
        <w:tc>
          <w:tcPr>
            <w:tcW w:w="1033" w:type="dxa"/>
            <w:gridSpan w:val="2"/>
            <w:shd w:val="clear" w:color="auto" w:fill="D1D3D5"/>
          </w:tcPr>
          <w:p w:rsidR="00F70C7C" w:rsidRDefault="00F70C7C" w:rsidP="00817056">
            <w:pPr>
              <w:pStyle w:val="TableParagraph"/>
              <w:rPr>
                <w:rFonts w:ascii="Times New Roman"/>
                <w:sz w:val="14"/>
              </w:rPr>
            </w:pPr>
          </w:p>
        </w:tc>
        <w:tc>
          <w:tcPr>
            <w:tcW w:w="391" w:type="dxa"/>
            <w:shd w:val="clear" w:color="auto" w:fill="D1D3D5"/>
          </w:tcPr>
          <w:p w:rsidR="00F70C7C" w:rsidRDefault="00F70C7C" w:rsidP="00817056">
            <w:pPr>
              <w:pStyle w:val="TableParagraph"/>
              <w:rPr>
                <w:rFonts w:ascii="Times New Roman"/>
                <w:sz w:val="14"/>
              </w:rPr>
            </w:pPr>
          </w:p>
        </w:tc>
        <w:tc>
          <w:tcPr>
            <w:tcW w:w="913" w:type="dxa"/>
            <w:gridSpan w:val="2"/>
            <w:shd w:val="clear" w:color="auto" w:fill="D1D3D5"/>
          </w:tcPr>
          <w:p w:rsidR="00F70C7C" w:rsidRDefault="00F70C7C" w:rsidP="00817056">
            <w:pPr>
              <w:pStyle w:val="TableParagraph"/>
              <w:ind w:left="68" w:right="78"/>
              <w:rPr>
                <w:sz w:val="14"/>
              </w:rPr>
            </w:pPr>
            <w:r>
              <w:rPr>
                <w:color w:val="231F20"/>
                <w:sz w:val="14"/>
              </w:rPr>
              <w:t>0,01</w:t>
            </w:r>
          </w:p>
        </w:tc>
        <w:tc>
          <w:tcPr>
            <w:tcW w:w="391" w:type="dxa"/>
            <w:shd w:val="clear" w:color="auto" w:fill="D1D3D5"/>
          </w:tcPr>
          <w:p w:rsidR="00F70C7C" w:rsidRDefault="00F70C7C" w:rsidP="00817056">
            <w:pPr>
              <w:pStyle w:val="TableParagraph"/>
              <w:rPr>
                <w:rFonts w:ascii="Times New Roman"/>
                <w:sz w:val="14"/>
              </w:rPr>
            </w:pPr>
          </w:p>
        </w:tc>
        <w:tc>
          <w:tcPr>
            <w:tcW w:w="1033" w:type="dxa"/>
            <w:gridSpan w:val="2"/>
            <w:shd w:val="clear" w:color="auto" w:fill="D1D3D5"/>
          </w:tcPr>
          <w:p w:rsidR="00F70C7C" w:rsidRDefault="00F70C7C" w:rsidP="00817056">
            <w:pPr>
              <w:pStyle w:val="TableParagraph"/>
              <w:rPr>
                <w:rFonts w:ascii="Times New Roman"/>
                <w:sz w:val="14"/>
              </w:rPr>
            </w:pPr>
          </w:p>
        </w:tc>
        <w:tc>
          <w:tcPr>
            <w:tcW w:w="846" w:type="dxa"/>
            <w:gridSpan w:val="2"/>
            <w:shd w:val="clear" w:color="auto" w:fill="D1D3D5"/>
          </w:tcPr>
          <w:p w:rsidR="00F70C7C" w:rsidRDefault="00F70C7C" w:rsidP="00817056">
            <w:pPr>
              <w:pStyle w:val="TableParagraph"/>
              <w:rPr>
                <w:rFonts w:ascii="Times New Roman"/>
                <w:sz w:val="14"/>
              </w:rPr>
            </w:pPr>
          </w:p>
        </w:tc>
      </w:tr>
      <w:tr w:rsidR="00F70C7C" w:rsidTr="00F70C7C">
        <w:trPr>
          <w:trHeight w:val="465"/>
        </w:trPr>
        <w:tc>
          <w:tcPr>
            <w:tcW w:w="3841" w:type="dxa"/>
          </w:tcPr>
          <w:p w:rsidR="00F70C7C" w:rsidRDefault="00F70C7C" w:rsidP="00817056">
            <w:pPr>
              <w:pStyle w:val="TableParagraph"/>
              <w:ind w:left="99"/>
              <w:rPr>
                <w:sz w:val="14"/>
              </w:rPr>
            </w:pPr>
            <w:proofErr w:type="spellStart"/>
            <w:r>
              <w:rPr>
                <w:color w:val="231F20"/>
                <w:sz w:val="14"/>
              </w:rPr>
              <w:t>Abgasrohrdurchmesser</w:t>
            </w:r>
            <w:proofErr w:type="spellEnd"/>
            <w:r>
              <w:rPr>
                <w:color w:val="231F20"/>
                <w:sz w:val="14"/>
              </w:rPr>
              <w:t xml:space="preserve"> (</w:t>
            </w:r>
            <w:proofErr w:type="spellStart"/>
            <w:r>
              <w:rPr>
                <w:color w:val="231F20"/>
                <w:sz w:val="14"/>
              </w:rPr>
              <w:t>innen</w:t>
            </w:r>
            <w:proofErr w:type="spellEnd"/>
            <w:r>
              <w:rPr>
                <w:color w:val="231F20"/>
                <w:sz w:val="14"/>
              </w:rPr>
              <w:t>)</w:t>
            </w:r>
          </w:p>
        </w:tc>
        <w:tc>
          <w:tcPr>
            <w:tcW w:w="834" w:type="dxa"/>
            <w:gridSpan w:val="2"/>
          </w:tcPr>
          <w:p w:rsidR="00F70C7C" w:rsidRDefault="00F70C7C" w:rsidP="00817056">
            <w:pPr>
              <w:pStyle w:val="TableParagraph"/>
              <w:ind w:left="161"/>
              <w:rPr>
                <w:sz w:val="14"/>
              </w:rPr>
            </w:pPr>
            <w:r>
              <w:rPr>
                <w:color w:val="231F20"/>
                <w:sz w:val="14"/>
              </w:rPr>
              <w:t>mm</w:t>
            </w:r>
          </w:p>
        </w:tc>
        <w:tc>
          <w:tcPr>
            <w:tcW w:w="651" w:type="dxa"/>
          </w:tcPr>
          <w:p w:rsidR="00F70C7C" w:rsidRDefault="00F70C7C" w:rsidP="00817056">
            <w:pPr>
              <w:pStyle w:val="TableParagraph"/>
              <w:ind w:right="31"/>
              <w:jc w:val="right"/>
              <w:rPr>
                <w:sz w:val="14"/>
              </w:rPr>
            </w:pPr>
            <w:r>
              <w:rPr>
                <w:color w:val="231F20"/>
                <w:sz w:val="14"/>
              </w:rPr>
              <w:t>132</w:t>
            </w:r>
          </w:p>
        </w:tc>
        <w:tc>
          <w:tcPr>
            <w:tcW w:w="1033" w:type="dxa"/>
            <w:gridSpan w:val="2"/>
          </w:tcPr>
          <w:p w:rsidR="00F70C7C" w:rsidRDefault="00F70C7C" w:rsidP="00817056">
            <w:pPr>
              <w:pStyle w:val="TableParagraph"/>
              <w:rPr>
                <w:rFonts w:ascii="Times New Roman"/>
                <w:sz w:val="14"/>
              </w:rPr>
            </w:pPr>
          </w:p>
        </w:tc>
        <w:tc>
          <w:tcPr>
            <w:tcW w:w="391" w:type="dxa"/>
          </w:tcPr>
          <w:p w:rsidR="00F70C7C" w:rsidRDefault="00F70C7C" w:rsidP="00817056">
            <w:pPr>
              <w:pStyle w:val="TableParagraph"/>
              <w:ind w:left="27"/>
              <w:rPr>
                <w:sz w:val="14"/>
              </w:rPr>
            </w:pPr>
            <w:r>
              <w:rPr>
                <w:color w:val="231F20"/>
                <w:sz w:val="14"/>
              </w:rPr>
              <w:t>132</w:t>
            </w:r>
          </w:p>
        </w:tc>
        <w:tc>
          <w:tcPr>
            <w:tcW w:w="913" w:type="dxa"/>
            <w:gridSpan w:val="2"/>
          </w:tcPr>
          <w:p w:rsidR="00F70C7C" w:rsidRDefault="00F70C7C" w:rsidP="00817056">
            <w:pPr>
              <w:pStyle w:val="TableParagraph"/>
              <w:rPr>
                <w:rFonts w:ascii="Times New Roman"/>
                <w:sz w:val="14"/>
              </w:rPr>
            </w:pPr>
          </w:p>
        </w:tc>
        <w:tc>
          <w:tcPr>
            <w:tcW w:w="391" w:type="dxa"/>
          </w:tcPr>
          <w:p w:rsidR="00F70C7C" w:rsidRDefault="00F70C7C" w:rsidP="00817056">
            <w:pPr>
              <w:pStyle w:val="TableParagraph"/>
              <w:ind w:left="63" w:right="20"/>
              <w:rPr>
                <w:sz w:val="14"/>
              </w:rPr>
            </w:pPr>
            <w:r>
              <w:rPr>
                <w:color w:val="231F20"/>
                <w:sz w:val="14"/>
              </w:rPr>
              <w:t>132</w:t>
            </w:r>
          </w:p>
        </w:tc>
        <w:tc>
          <w:tcPr>
            <w:tcW w:w="1033" w:type="dxa"/>
            <w:gridSpan w:val="2"/>
          </w:tcPr>
          <w:p w:rsidR="00F70C7C" w:rsidRDefault="00F70C7C" w:rsidP="00817056">
            <w:pPr>
              <w:pStyle w:val="TableParagraph"/>
              <w:rPr>
                <w:rFonts w:ascii="Times New Roman"/>
                <w:sz w:val="14"/>
              </w:rPr>
            </w:pPr>
          </w:p>
        </w:tc>
        <w:tc>
          <w:tcPr>
            <w:tcW w:w="846" w:type="dxa"/>
            <w:gridSpan w:val="2"/>
          </w:tcPr>
          <w:p w:rsidR="00F70C7C" w:rsidRDefault="00F70C7C" w:rsidP="00817056">
            <w:pPr>
              <w:pStyle w:val="TableParagraph"/>
              <w:ind w:left="20"/>
              <w:rPr>
                <w:sz w:val="14"/>
              </w:rPr>
            </w:pPr>
            <w:r>
              <w:rPr>
                <w:color w:val="231F20"/>
                <w:sz w:val="14"/>
              </w:rPr>
              <w:t>132</w:t>
            </w:r>
          </w:p>
        </w:tc>
      </w:tr>
      <w:tr w:rsidR="00F70C7C" w:rsidTr="00F70C7C">
        <w:trPr>
          <w:trHeight w:val="544"/>
        </w:trPr>
        <w:tc>
          <w:tcPr>
            <w:tcW w:w="3841" w:type="dxa"/>
            <w:tcBorders>
              <w:bottom w:val="single" w:sz="8" w:space="0" w:color="E11A22"/>
            </w:tcBorders>
          </w:tcPr>
          <w:p w:rsidR="00F70C7C" w:rsidRDefault="00F70C7C" w:rsidP="00817056">
            <w:pPr>
              <w:pStyle w:val="TableParagraph"/>
              <w:spacing w:before="1"/>
              <w:rPr>
                <w:rFonts w:ascii="AkzidenzGroteskBQ-Reg"/>
                <w:sz w:val="20"/>
              </w:rPr>
            </w:pPr>
          </w:p>
          <w:p w:rsidR="00F70C7C" w:rsidRDefault="00F70C7C" w:rsidP="00817056">
            <w:pPr>
              <w:pStyle w:val="TableParagraph"/>
              <w:ind w:left="99"/>
              <w:rPr>
                <w:b/>
                <w:sz w:val="14"/>
              </w:rPr>
            </w:pPr>
            <w:r>
              <w:rPr>
                <w:b/>
                <w:color w:val="E11A22"/>
                <w:sz w:val="14"/>
              </w:rPr>
              <w:t>Prüfbericht-</w:t>
            </w:r>
            <w:proofErr w:type="spellStart"/>
            <w:r>
              <w:rPr>
                <w:b/>
                <w:color w:val="E11A22"/>
                <w:sz w:val="14"/>
              </w:rPr>
              <w:t>Daten</w:t>
            </w:r>
            <w:proofErr w:type="spellEnd"/>
          </w:p>
        </w:tc>
        <w:tc>
          <w:tcPr>
            <w:tcW w:w="834" w:type="dxa"/>
            <w:gridSpan w:val="2"/>
            <w:tcBorders>
              <w:bottom w:val="single" w:sz="8" w:space="0" w:color="E11A22"/>
            </w:tcBorders>
          </w:tcPr>
          <w:p w:rsidR="00F70C7C" w:rsidRDefault="00F70C7C" w:rsidP="00817056">
            <w:pPr>
              <w:pStyle w:val="TableParagraph"/>
              <w:rPr>
                <w:rFonts w:ascii="Times New Roman"/>
                <w:sz w:val="14"/>
              </w:rPr>
            </w:pPr>
          </w:p>
        </w:tc>
        <w:tc>
          <w:tcPr>
            <w:tcW w:w="651" w:type="dxa"/>
            <w:tcBorders>
              <w:bottom w:val="single" w:sz="8" w:space="0" w:color="E11A22"/>
            </w:tcBorders>
          </w:tcPr>
          <w:p w:rsidR="00F70C7C" w:rsidRDefault="00F70C7C" w:rsidP="00817056">
            <w:pPr>
              <w:pStyle w:val="TableParagraph"/>
              <w:spacing w:before="1"/>
              <w:rPr>
                <w:rFonts w:ascii="AkzidenzGroteskBQ-Reg"/>
                <w:sz w:val="20"/>
              </w:rPr>
            </w:pPr>
          </w:p>
          <w:p w:rsidR="00F70C7C" w:rsidRDefault="00F70C7C" w:rsidP="00817056">
            <w:pPr>
              <w:pStyle w:val="TableParagraph"/>
              <w:ind w:right="65"/>
              <w:jc w:val="right"/>
              <w:rPr>
                <w:b/>
                <w:sz w:val="14"/>
              </w:rPr>
            </w:pPr>
            <w:r>
              <w:rPr>
                <w:b/>
                <w:color w:val="E11A22"/>
                <w:sz w:val="14"/>
              </w:rPr>
              <w:t>24</w:t>
            </w:r>
          </w:p>
        </w:tc>
        <w:tc>
          <w:tcPr>
            <w:tcW w:w="1033" w:type="dxa"/>
            <w:gridSpan w:val="2"/>
            <w:tcBorders>
              <w:bottom w:val="single" w:sz="8" w:space="0" w:color="E11A22"/>
            </w:tcBorders>
          </w:tcPr>
          <w:p w:rsidR="00F70C7C" w:rsidRDefault="00F70C7C" w:rsidP="00817056">
            <w:pPr>
              <w:pStyle w:val="TableParagraph"/>
              <w:rPr>
                <w:rFonts w:ascii="Times New Roman"/>
                <w:sz w:val="14"/>
              </w:rPr>
            </w:pPr>
          </w:p>
        </w:tc>
        <w:tc>
          <w:tcPr>
            <w:tcW w:w="391" w:type="dxa"/>
            <w:tcBorders>
              <w:bottom w:val="single" w:sz="8" w:space="0" w:color="E11A22"/>
            </w:tcBorders>
          </w:tcPr>
          <w:p w:rsidR="00F70C7C" w:rsidRDefault="00F70C7C" w:rsidP="00817056">
            <w:pPr>
              <w:pStyle w:val="TableParagraph"/>
              <w:spacing w:before="1"/>
              <w:rPr>
                <w:rFonts w:ascii="AkzidenzGroteskBQ-Reg"/>
                <w:sz w:val="20"/>
              </w:rPr>
            </w:pPr>
          </w:p>
          <w:p w:rsidR="00F70C7C" w:rsidRDefault="00F70C7C" w:rsidP="00817056">
            <w:pPr>
              <w:pStyle w:val="TableParagraph"/>
              <w:ind w:left="61"/>
              <w:rPr>
                <w:b/>
                <w:sz w:val="14"/>
              </w:rPr>
            </w:pPr>
            <w:r>
              <w:rPr>
                <w:b/>
                <w:color w:val="E11A22"/>
                <w:sz w:val="14"/>
              </w:rPr>
              <w:t>30</w:t>
            </w:r>
          </w:p>
        </w:tc>
        <w:tc>
          <w:tcPr>
            <w:tcW w:w="913" w:type="dxa"/>
            <w:gridSpan w:val="2"/>
            <w:tcBorders>
              <w:bottom w:val="single" w:sz="8" w:space="0" w:color="E11A22"/>
            </w:tcBorders>
          </w:tcPr>
          <w:p w:rsidR="00F70C7C" w:rsidRDefault="00F70C7C" w:rsidP="00817056">
            <w:pPr>
              <w:pStyle w:val="TableParagraph"/>
              <w:rPr>
                <w:rFonts w:ascii="Times New Roman"/>
                <w:sz w:val="14"/>
              </w:rPr>
            </w:pPr>
          </w:p>
        </w:tc>
        <w:tc>
          <w:tcPr>
            <w:tcW w:w="391" w:type="dxa"/>
            <w:tcBorders>
              <w:bottom w:val="single" w:sz="8" w:space="0" w:color="E11A22"/>
            </w:tcBorders>
          </w:tcPr>
          <w:p w:rsidR="00F70C7C" w:rsidRDefault="00F70C7C" w:rsidP="00817056">
            <w:pPr>
              <w:pStyle w:val="TableParagraph"/>
              <w:spacing w:before="1"/>
              <w:rPr>
                <w:rFonts w:ascii="AkzidenzGroteskBQ-Reg"/>
                <w:sz w:val="20"/>
              </w:rPr>
            </w:pPr>
          </w:p>
          <w:p w:rsidR="00F70C7C" w:rsidRDefault="00F70C7C" w:rsidP="00817056">
            <w:pPr>
              <w:pStyle w:val="TableParagraph"/>
              <w:ind w:left="63" w:right="20"/>
              <w:rPr>
                <w:b/>
                <w:sz w:val="14"/>
              </w:rPr>
            </w:pPr>
            <w:r>
              <w:rPr>
                <w:b/>
                <w:color w:val="E11A22"/>
                <w:sz w:val="14"/>
              </w:rPr>
              <w:t>40</w:t>
            </w:r>
          </w:p>
        </w:tc>
        <w:tc>
          <w:tcPr>
            <w:tcW w:w="1033" w:type="dxa"/>
            <w:gridSpan w:val="2"/>
            <w:tcBorders>
              <w:bottom w:val="single" w:sz="8" w:space="0" w:color="E11A22"/>
            </w:tcBorders>
          </w:tcPr>
          <w:p w:rsidR="00F70C7C" w:rsidRDefault="00F70C7C" w:rsidP="00817056">
            <w:pPr>
              <w:pStyle w:val="TableParagraph"/>
              <w:rPr>
                <w:rFonts w:ascii="Times New Roman"/>
                <w:sz w:val="14"/>
              </w:rPr>
            </w:pPr>
          </w:p>
        </w:tc>
        <w:tc>
          <w:tcPr>
            <w:tcW w:w="846" w:type="dxa"/>
            <w:gridSpan w:val="2"/>
            <w:tcBorders>
              <w:bottom w:val="single" w:sz="8" w:space="0" w:color="E11A22"/>
            </w:tcBorders>
          </w:tcPr>
          <w:p w:rsidR="00F70C7C" w:rsidRDefault="00F70C7C" w:rsidP="00817056">
            <w:pPr>
              <w:pStyle w:val="TableParagraph"/>
              <w:spacing w:before="1"/>
              <w:rPr>
                <w:rFonts w:ascii="AkzidenzGroteskBQ-Reg"/>
                <w:sz w:val="20"/>
              </w:rPr>
            </w:pPr>
          </w:p>
          <w:p w:rsidR="00F70C7C" w:rsidRDefault="00F70C7C" w:rsidP="00817056">
            <w:pPr>
              <w:pStyle w:val="TableParagraph"/>
              <w:ind w:left="54"/>
              <w:rPr>
                <w:b/>
                <w:sz w:val="14"/>
              </w:rPr>
            </w:pPr>
            <w:r>
              <w:rPr>
                <w:b/>
                <w:color w:val="E11A22"/>
                <w:sz w:val="14"/>
              </w:rPr>
              <w:t>50</w:t>
            </w:r>
          </w:p>
        </w:tc>
      </w:tr>
      <w:tr w:rsidR="00F70C7C" w:rsidTr="00F70C7C">
        <w:trPr>
          <w:trHeight w:val="249"/>
        </w:trPr>
        <w:tc>
          <w:tcPr>
            <w:tcW w:w="3841" w:type="dxa"/>
            <w:tcBorders>
              <w:top w:val="single" w:sz="8" w:space="0" w:color="E11A22"/>
            </w:tcBorders>
          </w:tcPr>
          <w:p w:rsidR="00F70C7C" w:rsidRDefault="00F70C7C" w:rsidP="00817056">
            <w:pPr>
              <w:pStyle w:val="TableParagraph"/>
              <w:spacing w:before="44"/>
              <w:ind w:left="100"/>
              <w:rPr>
                <w:sz w:val="14"/>
              </w:rPr>
            </w:pPr>
            <w:proofErr w:type="spellStart"/>
            <w:r>
              <w:rPr>
                <w:color w:val="231F20"/>
                <w:sz w:val="14"/>
              </w:rPr>
              <w:t>Prüfanstalt</w:t>
            </w:r>
            <w:proofErr w:type="spellEnd"/>
          </w:p>
        </w:tc>
        <w:tc>
          <w:tcPr>
            <w:tcW w:w="834" w:type="dxa"/>
            <w:gridSpan w:val="2"/>
            <w:tcBorders>
              <w:top w:val="single" w:sz="8" w:space="0" w:color="E11A22"/>
            </w:tcBorders>
          </w:tcPr>
          <w:p w:rsidR="00F70C7C" w:rsidRDefault="00F70C7C" w:rsidP="00817056">
            <w:pPr>
              <w:pStyle w:val="TableParagraph"/>
              <w:rPr>
                <w:rFonts w:ascii="Times New Roman"/>
                <w:sz w:val="14"/>
              </w:rPr>
            </w:pPr>
          </w:p>
        </w:tc>
        <w:tc>
          <w:tcPr>
            <w:tcW w:w="651" w:type="dxa"/>
            <w:tcBorders>
              <w:top w:val="single" w:sz="8" w:space="0" w:color="E11A22"/>
            </w:tcBorders>
          </w:tcPr>
          <w:p w:rsidR="00F70C7C" w:rsidRDefault="00F70C7C" w:rsidP="00817056">
            <w:pPr>
              <w:pStyle w:val="TableParagraph"/>
              <w:rPr>
                <w:rFonts w:ascii="Times New Roman"/>
                <w:sz w:val="14"/>
              </w:rPr>
            </w:pPr>
          </w:p>
        </w:tc>
        <w:tc>
          <w:tcPr>
            <w:tcW w:w="1033" w:type="dxa"/>
            <w:gridSpan w:val="2"/>
            <w:tcBorders>
              <w:top w:val="single" w:sz="8" w:space="0" w:color="E11A22"/>
            </w:tcBorders>
          </w:tcPr>
          <w:p w:rsidR="00F70C7C" w:rsidRDefault="00F70C7C" w:rsidP="00817056">
            <w:pPr>
              <w:pStyle w:val="TableParagraph"/>
              <w:rPr>
                <w:rFonts w:ascii="Times New Roman"/>
                <w:sz w:val="14"/>
              </w:rPr>
            </w:pPr>
          </w:p>
        </w:tc>
        <w:tc>
          <w:tcPr>
            <w:tcW w:w="391" w:type="dxa"/>
            <w:tcBorders>
              <w:top w:val="single" w:sz="8" w:space="0" w:color="E11A22"/>
            </w:tcBorders>
          </w:tcPr>
          <w:p w:rsidR="00F70C7C" w:rsidRDefault="00F70C7C" w:rsidP="00817056">
            <w:pPr>
              <w:pStyle w:val="TableParagraph"/>
              <w:rPr>
                <w:rFonts w:ascii="Times New Roman"/>
                <w:sz w:val="14"/>
              </w:rPr>
            </w:pPr>
          </w:p>
        </w:tc>
        <w:tc>
          <w:tcPr>
            <w:tcW w:w="913" w:type="dxa"/>
            <w:gridSpan w:val="2"/>
            <w:tcBorders>
              <w:top w:val="single" w:sz="8" w:space="0" w:color="E11A22"/>
            </w:tcBorders>
          </w:tcPr>
          <w:p w:rsidR="00F70C7C" w:rsidRDefault="00F70C7C" w:rsidP="00817056">
            <w:pPr>
              <w:pStyle w:val="TableParagraph"/>
              <w:spacing w:before="44"/>
              <w:ind w:left="68" w:right="78"/>
              <w:rPr>
                <w:sz w:val="8"/>
              </w:rPr>
            </w:pPr>
            <w:r>
              <w:rPr>
                <w:color w:val="231F20"/>
                <w:sz w:val="14"/>
              </w:rPr>
              <w:t>TÜV SÜD</w:t>
            </w:r>
            <w:r>
              <w:rPr>
                <w:color w:val="231F20"/>
                <w:position w:val="5"/>
                <w:sz w:val="8"/>
              </w:rPr>
              <w:t>4)</w:t>
            </w:r>
          </w:p>
        </w:tc>
        <w:tc>
          <w:tcPr>
            <w:tcW w:w="391" w:type="dxa"/>
            <w:tcBorders>
              <w:top w:val="single" w:sz="8" w:space="0" w:color="E11A22"/>
            </w:tcBorders>
          </w:tcPr>
          <w:p w:rsidR="00F70C7C" w:rsidRDefault="00F70C7C" w:rsidP="00817056">
            <w:pPr>
              <w:pStyle w:val="TableParagraph"/>
              <w:rPr>
                <w:rFonts w:ascii="Times New Roman"/>
                <w:sz w:val="14"/>
              </w:rPr>
            </w:pPr>
          </w:p>
        </w:tc>
        <w:tc>
          <w:tcPr>
            <w:tcW w:w="1033" w:type="dxa"/>
            <w:gridSpan w:val="2"/>
            <w:tcBorders>
              <w:top w:val="single" w:sz="8" w:space="0" w:color="E11A22"/>
            </w:tcBorders>
          </w:tcPr>
          <w:p w:rsidR="00F70C7C" w:rsidRDefault="00F70C7C" w:rsidP="00817056">
            <w:pPr>
              <w:pStyle w:val="TableParagraph"/>
              <w:rPr>
                <w:rFonts w:ascii="Times New Roman"/>
                <w:sz w:val="14"/>
              </w:rPr>
            </w:pPr>
          </w:p>
        </w:tc>
        <w:tc>
          <w:tcPr>
            <w:tcW w:w="846" w:type="dxa"/>
            <w:gridSpan w:val="2"/>
            <w:tcBorders>
              <w:top w:val="single" w:sz="8" w:space="0" w:color="E11A22"/>
            </w:tcBorders>
          </w:tcPr>
          <w:p w:rsidR="00F70C7C" w:rsidRDefault="00F70C7C" w:rsidP="00817056">
            <w:pPr>
              <w:pStyle w:val="TableParagraph"/>
              <w:rPr>
                <w:rFonts w:ascii="Times New Roman"/>
                <w:sz w:val="14"/>
              </w:rPr>
            </w:pPr>
          </w:p>
        </w:tc>
      </w:tr>
      <w:tr w:rsidR="00F70C7C" w:rsidTr="00F70C7C">
        <w:trPr>
          <w:gridAfter w:val="1"/>
          <w:wAfter w:w="11" w:type="dxa"/>
          <w:trHeight w:val="453"/>
        </w:trPr>
        <w:tc>
          <w:tcPr>
            <w:tcW w:w="4527" w:type="dxa"/>
            <w:gridSpan w:val="2"/>
            <w:shd w:val="clear" w:color="auto" w:fill="D1D3D5"/>
          </w:tcPr>
          <w:p w:rsidR="00F70C7C" w:rsidRDefault="00F70C7C" w:rsidP="00817056">
            <w:pPr>
              <w:pStyle w:val="TableParagraph"/>
              <w:spacing w:before="139"/>
              <w:ind w:left="100"/>
              <w:rPr>
                <w:sz w:val="14"/>
              </w:rPr>
            </w:pPr>
            <w:proofErr w:type="spellStart"/>
            <w:r>
              <w:rPr>
                <w:color w:val="231F20"/>
                <w:sz w:val="14"/>
              </w:rPr>
              <w:t>Prüfbuchnummer</w:t>
            </w:r>
            <w:proofErr w:type="spellEnd"/>
          </w:p>
        </w:tc>
        <w:tc>
          <w:tcPr>
            <w:tcW w:w="1325" w:type="dxa"/>
            <w:gridSpan w:val="3"/>
            <w:shd w:val="clear" w:color="auto" w:fill="D1D3D5"/>
          </w:tcPr>
          <w:p w:rsidR="00F70C7C" w:rsidRDefault="00F70C7C" w:rsidP="00817056">
            <w:pPr>
              <w:pStyle w:val="TableParagraph"/>
              <w:spacing w:before="139"/>
              <w:ind w:left="122" w:right="183"/>
              <w:rPr>
                <w:sz w:val="14"/>
              </w:rPr>
            </w:pPr>
            <w:r>
              <w:rPr>
                <w:color w:val="231F20"/>
                <w:sz w:val="14"/>
              </w:rPr>
              <w:t>PB 093 0017</w:t>
            </w:r>
          </w:p>
        </w:tc>
        <w:tc>
          <w:tcPr>
            <w:tcW w:w="1334" w:type="dxa"/>
            <w:gridSpan w:val="3"/>
            <w:shd w:val="clear" w:color="auto" w:fill="D1D3D5"/>
          </w:tcPr>
          <w:p w:rsidR="00F70C7C" w:rsidRDefault="00F70C7C" w:rsidP="00817056">
            <w:pPr>
              <w:pStyle w:val="TableParagraph"/>
              <w:spacing w:before="139"/>
              <w:ind w:left="170" w:right="171"/>
              <w:rPr>
                <w:sz w:val="14"/>
              </w:rPr>
            </w:pPr>
            <w:r>
              <w:rPr>
                <w:color w:val="231F20"/>
                <w:sz w:val="14"/>
              </w:rPr>
              <w:t>PB 094 00 17</w:t>
            </w:r>
          </w:p>
        </w:tc>
        <w:tc>
          <w:tcPr>
            <w:tcW w:w="1375" w:type="dxa"/>
            <w:gridSpan w:val="3"/>
            <w:shd w:val="clear" w:color="auto" w:fill="D1D3D5"/>
          </w:tcPr>
          <w:p w:rsidR="00F70C7C" w:rsidRDefault="00F70C7C" w:rsidP="00817056">
            <w:pPr>
              <w:pStyle w:val="TableParagraph"/>
              <w:spacing w:before="139"/>
              <w:ind w:left="184" w:right="173"/>
              <w:rPr>
                <w:sz w:val="14"/>
              </w:rPr>
            </w:pPr>
            <w:r>
              <w:rPr>
                <w:color w:val="231F20"/>
                <w:sz w:val="14"/>
              </w:rPr>
              <w:t>PB 095 00 17</w:t>
            </w:r>
          </w:p>
        </w:tc>
        <w:tc>
          <w:tcPr>
            <w:tcW w:w="1361" w:type="dxa"/>
            <w:gridSpan w:val="2"/>
            <w:shd w:val="clear" w:color="auto" w:fill="D1D3D5"/>
          </w:tcPr>
          <w:p w:rsidR="00F70C7C" w:rsidRDefault="00F70C7C" w:rsidP="00817056">
            <w:pPr>
              <w:pStyle w:val="TableParagraph"/>
              <w:spacing w:before="139"/>
              <w:ind w:left="172" w:right="173"/>
              <w:rPr>
                <w:sz w:val="14"/>
              </w:rPr>
            </w:pPr>
            <w:r>
              <w:rPr>
                <w:color w:val="231F20"/>
                <w:sz w:val="14"/>
              </w:rPr>
              <w:t>PB 096 0017</w:t>
            </w:r>
          </w:p>
        </w:tc>
      </w:tr>
      <w:tr w:rsidR="00F70C7C" w:rsidTr="00F70C7C">
        <w:trPr>
          <w:gridAfter w:val="1"/>
          <w:wAfter w:w="11" w:type="dxa"/>
          <w:trHeight w:val="224"/>
        </w:trPr>
        <w:tc>
          <w:tcPr>
            <w:tcW w:w="4527" w:type="dxa"/>
            <w:gridSpan w:val="2"/>
          </w:tcPr>
          <w:p w:rsidR="00F70C7C" w:rsidRDefault="00F70C7C" w:rsidP="00817056">
            <w:pPr>
              <w:pStyle w:val="TableParagraph"/>
              <w:tabs>
                <w:tab w:val="left" w:pos="2651"/>
                <w:tab w:val="left" w:pos="3904"/>
              </w:tabs>
              <w:spacing w:before="59"/>
              <w:ind w:left="100"/>
              <w:rPr>
                <w:sz w:val="14"/>
              </w:rPr>
            </w:pPr>
            <w:proofErr w:type="spellStart"/>
            <w:r>
              <w:rPr>
                <w:color w:val="231F20"/>
                <w:sz w:val="14"/>
              </w:rPr>
              <w:t>Kohlenmonoxid</w:t>
            </w:r>
            <w:proofErr w:type="spellEnd"/>
            <w:r>
              <w:rPr>
                <w:color w:val="231F20"/>
                <w:spacing w:val="-2"/>
                <w:sz w:val="14"/>
              </w:rPr>
              <w:t xml:space="preserve"> </w:t>
            </w:r>
            <w:r>
              <w:rPr>
                <w:color w:val="231F20"/>
                <w:sz w:val="14"/>
              </w:rPr>
              <w:t>(CO)</w:t>
            </w:r>
            <w:r>
              <w:rPr>
                <w:color w:val="231F20"/>
                <w:spacing w:val="-23"/>
                <w:sz w:val="14"/>
              </w:rPr>
              <w:t xml:space="preserve"> </w:t>
            </w:r>
            <w:r>
              <w:rPr>
                <w:color w:val="231F20"/>
                <w:position w:val="5"/>
                <w:sz w:val="8"/>
              </w:rPr>
              <w:t>5)</w:t>
            </w:r>
            <w:r>
              <w:rPr>
                <w:color w:val="231F20"/>
                <w:position w:val="5"/>
                <w:sz w:val="8"/>
              </w:rPr>
              <w:tab/>
            </w:r>
            <w:r>
              <w:rPr>
                <w:color w:val="231F20"/>
                <w:sz w:val="14"/>
              </w:rPr>
              <w:t>NL</w:t>
            </w:r>
            <w:r>
              <w:rPr>
                <w:color w:val="231F20"/>
                <w:spacing w:val="-1"/>
                <w:sz w:val="14"/>
              </w:rPr>
              <w:t xml:space="preserve"> </w:t>
            </w:r>
            <w:r>
              <w:rPr>
                <w:color w:val="231F20"/>
                <w:sz w:val="14"/>
              </w:rPr>
              <w:t>/</w:t>
            </w:r>
            <w:r>
              <w:rPr>
                <w:color w:val="231F20"/>
                <w:spacing w:val="-1"/>
                <w:sz w:val="14"/>
              </w:rPr>
              <w:t xml:space="preserve"> </w:t>
            </w:r>
            <w:r>
              <w:rPr>
                <w:color w:val="231F20"/>
                <w:sz w:val="14"/>
              </w:rPr>
              <w:t>TL</w:t>
            </w:r>
            <w:r>
              <w:rPr>
                <w:color w:val="231F20"/>
                <w:sz w:val="14"/>
              </w:rPr>
              <w:tab/>
            </w:r>
            <w:r>
              <w:rPr>
                <w:color w:val="231F20"/>
                <w:position w:val="8"/>
                <w:sz w:val="14"/>
              </w:rPr>
              <w:t>mg/MJ</w:t>
            </w:r>
          </w:p>
        </w:tc>
        <w:tc>
          <w:tcPr>
            <w:tcW w:w="1325" w:type="dxa"/>
            <w:gridSpan w:val="3"/>
          </w:tcPr>
          <w:p w:rsidR="00F70C7C" w:rsidRDefault="00F70C7C" w:rsidP="00817056">
            <w:pPr>
              <w:pStyle w:val="TableParagraph"/>
              <w:spacing w:before="55"/>
              <w:ind w:left="125" w:right="183"/>
              <w:rPr>
                <w:sz w:val="14"/>
              </w:rPr>
            </w:pPr>
            <w:r>
              <w:rPr>
                <w:color w:val="231F20"/>
                <w:sz w:val="14"/>
              </w:rPr>
              <w:t>10 / 52</w:t>
            </w:r>
          </w:p>
        </w:tc>
        <w:tc>
          <w:tcPr>
            <w:tcW w:w="1334" w:type="dxa"/>
            <w:gridSpan w:val="3"/>
          </w:tcPr>
          <w:p w:rsidR="00F70C7C" w:rsidRDefault="00F70C7C" w:rsidP="00817056">
            <w:pPr>
              <w:pStyle w:val="TableParagraph"/>
              <w:spacing w:before="55"/>
              <w:ind w:left="170" w:right="169"/>
              <w:rPr>
                <w:sz w:val="14"/>
              </w:rPr>
            </w:pPr>
            <w:r>
              <w:rPr>
                <w:color w:val="231F20"/>
                <w:sz w:val="14"/>
              </w:rPr>
              <w:t>11 / 62</w:t>
            </w:r>
          </w:p>
        </w:tc>
        <w:tc>
          <w:tcPr>
            <w:tcW w:w="1375" w:type="dxa"/>
            <w:gridSpan w:val="3"/>
          </w:tcPr>
          <w:p w:rsidR="00F70C7C" w:rsidRDefault="00F70C7C" w:rsidP="00817056">
            <w:pPr>
              <w:pStyle w:val="TableParagraph"/>
              <w:spacing w:before="55"/>
              <w:ind w:left="186" w:right="173"/>
              <w:rPr>
                <w:sz w:val="14"/>
              </w:rPr>
            </w:pPr>
            <w:r>
              <w:rPr>
                <w:color w:val="231F20"/>
                <w:sz w:val="14"/>
              </w:rPr>
              <w:t>14 / 78</w:t>
            </w:r>
          </w:p>
        </w:tc>
        <w:tc>
          <w:tcPr>
            <w:tcW w:w="1361" w:type="dxa"/>
            <w:gridSpan w:val="2"/>
          </w:tcPr>
          <w:p w:rsidR="00F70C7C" w:rsidRDefault="00F70C7C" w:rsidP="00817056">
            <w:pPr>
              <w:pStyle w:val="TableParagraph"/>
              <w:spacing w:before="55"/>
              <w:ind w:left="172" w:right="172"/>
              <w:rPr>
                <w:sz w:val="14"/>
              </w:rPr>
            </w:pPr>
            <w:r>
              <w:rPr>
                <w:color w:val="231F20"/>
                <w:sz w:val="14"/>
              </w:rPr>
              <w:t>16 / 93</w:t>
            </w:r>
          </w:p>
        </w:tc>
      </w:tr>
      <w:tr w:rsidR="00F70C7C" w:rsidTr="00F70C7C">
        <w:trPr>
          <w:gridAfter w:val="1"/>
          <w:wAfter w:w="11" w:type="dxa"/>
          <w:trHeight w:val="228"/>
        </w:trPr>
        <w:tc>
          <w:tcPr>
            <w:tcW w:w="4527" w:type="dxa"/>
            <w:gridSpan w:val="2"/>
          </w:tcPr>
          <w:p w:rsidR="00F70C7C" w:rsidRDefault="00F70C7C" w:rsidP="00817056">
            <w:pPr>
              <w:pStyle w:val="TableParagraph"/>
              <w:ind w:right="136"/>
              <w:jc w:val="right"/>
              <w:rPr>
                <w:sz w:val="14"/>
              </w:rPr>
            </w:pPr>
            <w:r>
              <w:rPr>
                <w:color w:val="231F20"/>
                <w:sz w:val="14"/>
              </w:rPr>
              <w:t>mg/m³</w:t>
            </w:r>
          </w:p>
        </w:tc>
        <w:tc>
          <w:tcPr>
            <w:tcW w:w="1325" w:type="dxa"/>
            <w:gridSpan w:val="3"/>
          </w:tcPr>
          <w:p w:rsidR="00F70C7C" w:rsidRDefault="00F70C7C" w:rsidP="00817056">
            <w:pPr>
              <w:pStyle w:val="TableParagraph"/>
              <w:ind w:left="125" w:right="183"/>
              <w:rPr>
                <w:sz w:val="14"/>
              </w:rPr>
            </w:pPr>
            <w:r>
              <w:rPr>
                <w:color w:val="231F20"/>
                <w:sz w:val="14"/>
              </w:rPr>
              <w:t>14 / 76</w:t>
            </w:r>
          </w:p>
        </w:tc>
        <w:tc>
          <w:tcPr>
            <w:tcW w:w="1334" w:type="dxa"/>
            <w:gridSpan w:val="3"/>
          </w:tcPr>
          <w:p w:rsidR="00F70C7C" w:rsidRDefault="00F70C7C" w:rsidP="00817056">
            <w:pPr>
              <w:pStyle w:val="TableParagraph"/>
              <w:ind w:left="170" w:right="169"/>
              <w:rPr>
                <w:sz w:val="14"/>
              </w:rPr>
            </w:pPr>
            <w:r>
              <w:rPr>
                <w:color w:val="231F20"/>
                <w:sz w:val="14"/>
              </w:rPr>
              <w:t>16 / 91</w:t>
            </w:r>
          </w:p>
        </w:tc>
        <w:tc>
          <w:tcPr>
            <w:tcW w:w="1375" w:type="dxa"/>
            <w:gridSpan w:val="3"/>
          </w:tcPr>
          <w:p w:rsidR="00F70C7C" w:rsidRDefault="00F70C7C" w:rsidP="00817056">
            <w:pPr>
              <w:pStyle w:val="TableParagraph"/>
              <w:ind w:left="186" w:right="173"/>
              <w:rPr>
                <w:sz w:val="14"/>
              </w:rPr>
            </w:pPr>
            <w:r>
              <w:rPr>
                <w:color w:val="231F20"/>
                <w:sz w:val="14"/>
              </w:rPr>
              <w:t>20 / 117</w:t>
            </w:r>
          </w:p>
        </w:tc>
        <w:tc>
          <w:tcPr>
            <w:tcW w:w="1361" w:type="dxa"/>
            <w:gridSpan w:val="2"/>
          </w:tcPr>
          <w:p w:rsidR="00F70C7C" w:rsidRDefault="00F70C7C" w:rsidP="00817056">
            <w:pPr>
              <w:pStyle w:val="TableParagraph"/>
              <w:ind w:left="172" w:right="172"/>
              <w:rPr>
                <w:sz w:val="14"/>
              </w:rPr>
            </w:pPr>
            <w:r>
              <w:rPr>
                <w:color w:val="231F20"/>
                <w:sz w:val="14"/>
              </w:rPr>
              <w:t>24 / 141</w:t>
            </w:r>
          </w:p>
        </w:tc>
      </w:tr>
      <w:tr w:rsidR="00F70C7C" w:rsidTr="00F70C7C">
        <w:trPr>
          <w:gridAfter w:val="1"/>
          <w:wAfter w:w="11" w:type="dxa"/>
          <w:trHeight w:val="224"/>
        </w:trPr>
        <w:tc>
          <w:tcPr>
            <w:tcW w:w="4527" w:type="dxa"/>
            <w:gridSpan w:val="2"/>
            <w:shd w:val="clear" w:color="auto" w:fill="D1D3D5"/>
          </w:tcPr>
          <w:p w:rsidR="00F70C7C" w:rsidRDefault="00F70C7C" w:rsidP="00817056">
            <w:pPr>
              <w:pStyle w:val="TableParagraph"/>
              <w:tabs>
                <w:tab w:val="left" w:pos="2651"/>
                <w:tab w:val="left" w:pos="3904"/>
              </w:tabs>
              <w:spacing w:before="59"/>
              <w:ind w:left="100"/>
              <w:rPr>
                <w:sz w:val="14"/>
              </w:rPr>
            </w:pPr>
            <w:proofErr w:type="spellStart"/>
            <w:r>
              <w:rPr>
                <w:color w:val="231F20"/>
                <w:sz w:val="14"/>
              </w:rPr>
              <w:t>Stickoxid</w:t>
            </w:r>
            <w:proofErr w:type="spellEnd"/>
            <w:r>
              <w:rPr>
                <w:color w:val="231F20"/>
                <w:spacing w:val="-2"/>
                <w:sz w:val="14"/>
              </w:rPr>
              <w:t xml:space="preserve"> </w:t>
            </w:r>
            <w:r>
              <w:rPr>
                <w:color w:val="231F20"/>
                <w:sz w:val="14"/>
              </w:rPr>
              <w:t>(NOx)</w:t>
            </w:r>
            <w:r>
              <w:rPr>
                <w:color w:val="231F20"/>
                <w:spacing w:val="-23"/>
                <w:sz w:val="14"/>
              </w:rPr>
              <w:t xml:space="preserve"> </w:t>
            </w:r>
            <w:r>
              <w:rPr>
                <w:color w:val="231F20"/>
                <w:position w:val="5"/>
                <w:sz w:val="8"/>
              </w:rPr>
              <w:t>5)</w:t>
            </w:r>
            <w:r>
              <w:rPr>
                <w:color w:val="231F20"/>
                <w:position w:val="5"/>
                <w:sz w:val="8"/>
              </w:rPr>
              <w:tab/>
            </w:r>
            <w:r>
              <w:rPr>
                <w:color w:val="231F20"/>
                <w:sz w:val="14"/>
              </w:rPr>
              <w:t>NL</w:t>
            </w:r>
            <w:r>
              <w:rPr>
                <w:color w:val="231F20"/>
                <w:spacing w:val="-1"/>
                <w:sz w:val="14"/>
              </w:rPr>
              <w:t xml:space="preserve"> </w:t>
            </w:r>
            <w:r>
              <w:rPr>
                <w:color w:val="231F20"/>
                <w:sz w:val="14"/>
              </w:rPr>
              <w:t>/</w:t>
            </w:r>
            <w:r>
              <w:rPr>
                <w:color w:val="231F20"/>
                <w:spacing w:val="-1"/>
                <w:sz w:val="14"/>
              </w:rPr>
              <w:t xml:space="preserve"> </w:t>
            </w:r>
            <w:r>
              <w:rPr>
                <w:color w:val="231F20"/>
                <w:sz w:val="14"/>
              </w:rPr>
              <w:t>TL</w:t>
            </w:r>
            <w:r>
              <w:rPr>
                <w:color w:val="231F20"/>
                <w:sz w:val="14"/>
              </w:rPr>
              <w:tab/>
            </w:r>
            <w:r>
              <w:rPr>
                <w:color w:val="231F20"/>
                <w:position w:val="8"/>
                <w:sz w:val="14"/>
              </w:rPr>
              <w:t>mg/MJ</w:t>
            </w:r>
          </w:p>
        </w:tc>
        <w:tc>
          <w:tcPr>
            <w:tcW w:w="1325" w:type="dxa"/>
            <w:gridSpan w:val="3"/>
            <w:shd w:val="clear" w:color="auto" w:fill="D1D3D5"/>
          </w:tcPr>
          <w:p w:rsidR="00F70C7C" w:rsidRDefault="00F70C7C" w:rsidP="00817056">
            <w:pPr>
              <w:pStyle w:val="TableParagraph"/>
              <w:spacing w:before="55"/>
              <w:ind w:left="125" w:right="183"/>
              <w:rPr>
                <w:sz w:val="14"/>
              </w:rPr>
            </w:pPr>
            <w:r>
              <w:rPr>
                <w:color w:val="231F20"/>
                <w:sz w:val="14"/>
              </w:rPr>
              <w:t>116 / 85</w:t>
            </w:r>
          </w:p>
        </w:tc>
        <w:tc>
          <w:tcPr>
            <w:tcW w:w="1334" w:type="dxa"/>
            <w:gridSpan w:val="3"/>
            <w:shd w:val="clear" w:color="auto" w:fill="D1D3D5"/>
          </w:tcPr>
          <w:p w:rsidR="00F70C7C" w:rsidRDefault="00F70C7C" w:rsidP="00817056">
            <w:pPr>
              <w:pStyle w:val="TableParagraph"/>
              <w:spacing w:before="55"/>
              <w:ind w:left="170" w:right="169"/>
              <w:rPr>
                <w:sz w:val="14"/>
              </w:rPr>
            </w:pPr>
            <w:r>
              <w:rPr>
                <w:color w:val="231F20"/>
                <w:sz w:val="14"/>
              </w:rPr>
              <w:t>109 / 82</w:t>
            </w:r>
          </w:p>
        </w:tc>
        <w:tc>
          <w:tcPr>
            <w:tcW w:w="1375" w:type="dxa"/>
            <w:gridSpan w:val="3"/>
            <w:shd w:val="clear" w:color="auto" w:fill="D1D3D5"/>
          </w:tcPr>
          <w:p w:rsidR="00F70C7C" w:rsidRDefault="00F70C7C" w:rsidP="00817056">
            <w:pPr>
              <w:pStyle w:val="TableParagraph"/>
              <w:spacing w:before="55"/>
              <w:ind w:left="186" w:right="173"/>
              <w:rPr>
                <w:sz w:val="14"/>
              </w:rPr>
            </w:pPr>
            <w:r>
              <w:rPr>
                <w:color w:val="231F20"/>
                <w:sz w:val="14"/>
              </w:rPr>
              <w:t>96 / 78</w:t>
            </w:r>
          </w:p>
        </w:tc>
        <w:tc>
          <w:tcPr>
            <w:tcW w:w="1361" w:type="dxa"/>
            <w:gridSpan w:val="2"/>
            <w:shd w:val="clear" w:color="auto" w:fill="D1D3D5"/>
          </w:tcPr>
          <w:p w:rsidR="00F70C7C" w:rsidRDefault="00F70C7C" w:rsidP="00817056">
            <w:pPr>
              <w:pStyle w:val="TableParagraph"/>
              <w:spacing w:before="55"/>
              <w:ind w:left="172" w:right="172"/>
              <w:rPr>
                <w:sz w:val="14"/>
              </w:rPr>
            </w:pPr>
            <w:r>
              <w:rPr>
                <w:color w:val="231F20"/>
                <w:sz w:val="14"/>
              </w:rPr>
              <w:t>85 / 74</w:t>
            </w:r>
          </w:p>
        </w:tc>
      </w:tr>
      <w:tr w:rsidR="00F70C7C" w:rsidTr="00F70C7C">
        <w:trPr>
          <w:gridAfter w:val="1"/>
          <w:wAfter w:w="11" w:type="dxa"/>
          <w:trHeight w:val="228"/>
        </w:trPr>
        <w:tc>
          <w:tcPr>
            <w:tcW w:w="4527" w:type="dxa"/>
            <w:gridSpan w:val="2"/>
            <w:shd w:val="clear" w:color="auto" w:fill="D1D3D5"/>
          </w:tcPr>
          <w:p w:rsidR="00F70C7C" w:rsidRDefault="00F70C7C" w:rsidP="00817056">
            <w:pPr>
              <w:pStyle w:val="TableParagraph"/>
              <w:ind w:right="136"/>
              <w:jc w:val="right"/>
              <w:rPr>
                <w:sz w:val="14"/>
              </w:rPr>
            </w:pPr>
            <w:r>
              <w:rPr>
                <w:color w:val="231F20"/>
                <w:sz w:val="14"/>
              </w:rPr>
              <w:t>mg/m³</w:t>
            </w:r>
          </w:p>
        </w:tc>
        <w:tc>
          <w:tcPr>
            <w:tcW w:w="1325" w:type="dxa"/>
            <w:gridSpan w:val="3"/>
            <w:shd w:val="clear" w:color="auto" w:fill="D1D3D5"/>
          </w:tcPr>
          <w:p w:rsidR="00F70C7C" w:rsidRDefault="00F70C7C" w:rsidP="00817056">
            <w:pPr>
              <w:pStyle w:val="TableParagraph"/>
              <w:ind w:left="125" w:right="183"/>
              <w:rPr>
                <w:sz w:val="14"/>
              </w:rPr>
            </w:pPr>
            <w:r>
              <w:rPr>
                <w:color w:val="231F20"/>
                <w:sz w:val="14"/>
              </w:rPr>
              <w:t>171 / 126</w:t>
            </w:r>
          </w:p>
        </w:tc>
        <w:tc>
          <w:tcPr>
            <w:tcW w:w="1334" w:type="dxa"/>
            <w:gridSpan w:val="3"/>
            <w:shd w:val="clear" w:color="auto" w:fill="D1D3D5"/>
          </w:tcPr>
          <w:p w:rsidR="00F70C7C" w:rsidRDefault="00F70C7C" w:rsidP="00817056">
            <w:pPr>
              <w:pStyle w:val="TableParagraph"/>
              <w:ind w:left="170" w:right="169"/>
              <w:rPr>
                <w:sz w:val="14"/>
              </w:rPr>
            </w:pPr>
            <w:r>
              <w:rPr>
                <w:color w:val="231F20"/>
                <w:sz w:val="14"/>
              </w:rPr>
              <w:t>161 / 123</w:t>
            </w:r>
          </w:p>
        </w:tc>
        <w:tc>
          <w:tcPr>
            <w:tcW w:w="1375" w:type="dxa"/>
            <w:gridSpan w:val="3"/>
            <w:shd w:val="clear" w:color="auto" w:fill="D1D3D5"/>
          </w:tcPr>
          <w:p w:rsidR="00F70C7C" w:rsidRDefault="00F70C7C" w:rsidP="00817056">
            <w:pPr>
              <w:pStyle w:val="TableParagraph"/>
              <w:ind w:left="186" w:right="173"/>
              <w:rPr>
                <w:sz w:val="14"/>
              </w:rPr>
            </w:pPr>
            <w:r>
              <w:rPr>
                <w:color w:val="231F20"/>
                <w:sz w:val="14"/>
              </w:rPr>
              <w:t>144 / 117</w:t>
            </w:r>
          </w:p>
        </w:tc>
        <w:tc>
          <w:tcPr>
            <w:tcW w:w="1361" w:type="dxa"/>
            <w:gridSpan w:val="2"/>
            <w:shd w:val="clear" w:color="auto" w:fill="D1D3D5"/>
          </w:tcPr>
          <w:p w:rsidR="00F70C7C" w:rsidRDefault="00F70C7C" w:rsidP="00817056">
            <w:pPr>
              <w:pStyle w:val="TableParagraph"/>
              <w:ind w:left="172" w:right="172"/>
              <w:rPr>
                <w:sz w:val="14"/>
              </w:rPr>
            </w:pPr>
            <w:r>
              <w:rPr>
                <w:color w:val="231F20"/>
                <w:sz w:val="14"/>
              </w:rPr>
              <w:t>129 / 112</w:t>
            </w:r>
          </w:p>
        </w:tc>
      </w:tr>
      <w:tr w:rsidR="00F70C7C" w:rsidTr="00F70C7C">
        <w:trPr>
          <w:gridAfter w:val="1"/>
          <w:wAfter w:w="11" w:type="dxa"/>
          <w:trHeight w:val="224"/>
        </w:trPr>
        <w:tc>
          <w:tcPr>
            <w:tcW w:w="4527" w:type="dxa"/>
            <w:gridSpan w:val="2"/>
          </w:tcPr>
          <w:p w:rsidR="00F70C7C" w:rsidRPr="008B3755" w:rsidRDefault="00F70C7C" w:rsidP="00817056">
            <w:pPr>
              <w:pStyle w:val="TableParagraph"/>
              <w:tabs>
                <w:tab w:val="left" w:pos="3904"/>
              </w:tabs>
              <w:spacing w:before="59"/>
              <w:ind w:left="100"/>
              <w:rPr>
                <w:sz w:val="14"/>
                <w:lang w:val="de-DE"/>
              </w:rPr>
            </w:pPr>
            <w:r w:rsidRPr="008B3755">
              <w:rPr>
                <w:color w:val="231F20"/>
                <w:sz w:val="14"/>
                <w:lang w:val="de-DE"/>
              </w:rPr>
              <w:t xml:space="preserve">Org. Kohlenwasserstoffe (OGC) </w:t>
            </w:r>
            <w:r w:rsidRPr="008B3755">
              <w:rPr>
                <w:color w:val="231F20"/>
                <w:position w:val="5"/>
                <w:sz w:val="8"/>
                <w:lang w:val="de-DE"/>
              </w:rPr>
              <w:t xml:space="preserve">5)    </w:t>
            </w:r>
            <w:r w:rsidRPr="008B3755">
              <w:rPr>
                <w:color w:val="231F20"/>
                <w:sz w:val="14"/>
                <w:lang w:val="de-DE"/>
              </w:rPr>
              <w:t>NL</w:t>
            </w:r>
            <w:r w:rsidRPr="008B3755">
              <w:rPr>
                <w:color w:val="231F20"/>
                <w:spacing w:val="-13"/>
                <w:sz w:val="14"/>
                <w:lang w:val="de-DE"/>
              </w:rPr>
              <w:t xml:space="preserve"> </w:t>
            </w:r>
            <w:r w:rsidRPr="008B3755">
              <w:rPr>
                <w:color w:val="231F20"/>
                <w:sz w:val="14"/>
                <w:lang w:val="de-DE"/>
              </w:rPr>
              <w:t>/</w:t>
            </w:r>
            <w:r w:rsidRPr="008B3755">
              <w:rPr>
                <w:color w:val="231F20"/>
                <w:spacing w:val="-2"/>
                <w:sz w:val="14"/>
                <w:lang w:val="de-DE"/>
              </w:rPr>
              <w:t xml:space="preserve"> </w:t>
            </w:r>
            <w:r w:rsidRPr="008B3755">
              <w:rPr>
                <w:color w:val="231F20"/>
                <w:sz w:val="14"/>
                <w:lang w:val="de-DE"/>
              </w:rPr>
              <w:t>TL</w:t>
            </w:r>
            <w:r w:rsidRPr="008B3755">
              <w:rPr>
                <w:color w:val="231F20"/>
                <w:sz w:val="14"/>
                <w:lang w:val="de-DE"/>
              </w:rPr>
              <w:tab/>
            </w:r>
            <w:r w:rsidRPr="008B3755">
              <w:rPr>
                <w:color w:val="231F20"/>
                <w:position w:val="8"/>
                <w:sz w:val="14"/>
                <w:lang w:val="de-DE"/>
              </w:rPr>
              <w:t>mg/MJ</w:t>
            </w:r>
          </w:p>
        </w:tc>
        <w:tc>
          <w:tcPr>
            <w:tcW w:w="1325" w:type="dxa"/>
            <w:gridSpan w:val="3"/>
          </w:tcPr>
          <w:p w:rsidR="00F70C7C" w:rsidRDefault="00F70C7C" w:rsidP="00817056">
            <w:pPr>
              <w:pStyle w:val="TableParagraph"/>
              <w:spacing w:before="55"/>
              <w:ind w:left="125" w:right="183"/>
              <w:rPr>
                <w:sz w:val="14"/>
              </w:rPr>
            </w:pPr>
            <w:r>
              <w:rPr>
                <w:color w:val="231F20"/>
                <w:sz w:val="14"/>
              </w:rPr>
              <w:t>&lt; 1 / &lt; 1</w:t>
            </w:r>
          </w:p>
        </w:tc>
        <w:tc>
          <w:tcPr>
            <w:tcW w:w="1334" w:type="dxa"/>
            <w:gridSpan w:val="3"/>
          </w:tcPr>
          <w:p w:rsidR="00F70C7C" w:rsidRDefault="00F70C7C" w:rsidP="00817056">
            <w:pPr>
              <w:pStyle w:val="TableParagraph"/>
              <w:spacing w:before="55"/>
              <w:ind w:left="170" w:right="169"/>
              <w:rPr>
                <w:sz w:val="14"/>
              </w:rPr>
            </w:pPr>
            <w:r>
              <w:rPr>
                <w:color w:val="231F20"/>
                <w:sz w:val="14"/>
              </w:rPr>
              <w:t>&lt; 1 / &lt; 1</w:t>
            </w:r>
          </w:p>
        </w:tc>
        <w:tc>
          <w:tcPr>
            <w:tcW w:w="1375" w:type="dxa"/>
            <w:gridSpan w:val="3"/>
          </w:tcPr>
          <w:p w:rsidR="00F70C7C" w:rsidRDefault="00F70C7C" w:rsidP="00817056">
            <w:pPr>
              <w:pStyle w:val="TableParagraph"/>
              <w:spacing w:before="55"/>
              <w:ind w:left="186" w:right="173"/>
              <w:rPr>
                <w:sz w:val="14"/>
              </w:rPr>
            </w:pPr>
            <w:r>
              <w:rPr>
                <w:color w:val="231F20"/>
                <w:sz w:val="14"/>
              </w:rPr>
              <w:t>&lt; 1 / &lt; 1</w:t>
            </w:r>
          </w:p>
        </w:tc>
        <w:tc>
          <w:tcPr>
            <w:tcW w:w="1361" w:type="dxa"/>
            <w:gridSpan w:val="2"/>
          </w:tcPr>
          <w:p w:rsidR="00F70C7C" w:rsidRDefault="00F70C7C" w:rsidP="00817056">
            <w:pPr>
              <w:pStyle w:val="TableParagraph"/>
              <w:spacing w:before="55"/>
              <w:ind w:left="172" w:right="173"/>
              <w:rPr>
                <w:sz w:val="14"/>
              </w:rPr>
            </w:pPr>
            <w:r>
              <w:rPr>
                <w:color w:val="231F20"/>
                <w:sz w:val="14"/>
              </w:rPr>
              <w:t>&lt; 1 / &lt; 1</w:t>
            </w:r>
          </w:p>
        </w:tc>
      </w:tr>
      <w:tr w:rsidR="00F70C7C" w:rsidTr="00F70C7C">
        <w:trPr>
          <w:gridAfter w:val="1"/>
          <w:wAfter w:w="11" w:type="dxa"/>
          <w:trHeight w:val="228"/>
        </w:trPr>
        <w:tc>
          <w:tcPr>
            <w:tcW w:w="4527" w:type="dxa"/>
            <w:gridSpan w:val="2"/>
          </w:tcPr>
          <w:p w:rsidR="00F70C7C" w:rsidRDefault="00F70C7C" w:rsidP="00817056">
            <w:pPr>
              <w:pStyle w:val="TableParagraph"/>
              <w:ind w:right="136"/>
              <w:jc w:val="right"/>
              <w:rPr>
                <w:sz w:val="14"/>
              </w:rPr>
            </w:pPr>
            <w:r>
              <w:rPr>
                <w:color w:val="231F20"/>
                <w:sz w:val="14"/>
              </w:rPr>
              <w:t>mg/m³</w:t>
            </w:r>
          </w:p>
        </w:tc>
        <w:tc>
          <w:tcPr>
            <w:tcW w:w="1325" w:type="dxa"/>
            <w:gridSpan w:val="3"/>
          </w:tcPr>
          <w:p w:rsidR="00F70C7C" w:rsidRDefault="00F70C7C" w:rsidP="00817056">
            <w:pPr>
              <w:pStyle w:val="TableParagraph"/>
              <w:ind w:left="125" w:right="183"/>
              <w:rPr>
                <w:sz w:val="14"/>
              </w:rPr>
            </w:pPr>
            <w:r>
              <w:rPr>
                <w:color w:val="231F20"/>
                <w:sz w:val="14"/>
              </w:rPr>
              <w:t>&lt; 1 / &lt; 2</w:t>
            </w:r>
          </w:p>
        </w:tc>
        <w:tc>
          <w:tcPr>
            <w:tcW w:w="1334" w:type="dxa"/>
            <w:gridSpan w:val="3"/>
          </w:tcPr>
          <w:p w:rsidR="00F70C7C" w:rsidRDefault="00F70C7C" w:rsidP="00817056">
            <w:pPr>
              <w:pStyle w:val="TableParagraph"/>
              <w:ind w:left="170" w:right="169"/>
              <w:rPr>
                <w:sz w:val="14"/>
              </w:rPr>
            </w:pPr>
            <w:r>
              <w:rPr>
                <w:color w:val="231F20"/>
                <w:sz w:val="14"/>
              </w:rPr>
              <w:t>&lt; 1 / &lt; 2</w:t>
            </w:r>
          </w:p>
        </w:tc>
        <w:tc>
          <w:tcPr>
            <w:tcW w:w="1375" w:type="dxa"/>
            <w:gridSpan w:val="3"/>
          </w:tcPr>
          <w:p w:rsidR="00F70C7C" w:rsidRDefault="00F70C7C" w:rsidP="00817056">
            <w:pPr>
              <w:pStyle w:val="TableParagraph"/>
              <w:ind w:left="186" w:right="173"/>
              <w:rPr>
                <w:sz w:val="14"/>
              </w:rPr>
            </w:pPr>
            <w:r>
              <w:rPr>
                <w:color w:val="231F20"/>
                <w:sz w:val="14"/>
              </w:rPr>
              <w:t>&lt; 1 / &lt; 2</w:t>
            </w:r>
          </w:p>
        </w:tc>
        <w:tc>
          <w:tcPr>
            <w:tcW w:w="1361" w:type="dxa"/>
            <w:gridSpan w:val="2"/>
          </w:tcPr>
          <w:p w:rsidR="00F70C7C" w:rsidRDefault="00F70C7C" w:rsidP="00817056">
            <w:pPr>
              <w:pStyle w:val="TableParagraph"/>
              <w:ind w:left="172" w:right="172"/>
              <w:rPr>
                <w:sz w:val="14"/>
              </w:rPr>
            </w:pPr>
            <w:r>
              <w:rPr>
                <w:color w:val="231F20"/>
                <w:sz w:val="14"/>
              </w:rPr>
              <w:t>&lt; 1 / &lt; 2</w:t>
            </w:r>
          </w:p>
        </w:tc>
      </w:tr>
      <w:tr w:rsidR="00F70C7C" w:rsidTr="00F70C7C">
        <w:trPr>
          <w:gridAfter w:val="1"/>
          <w:wAfter w:w="11" w:type="dxa"/>
          <w:trHeight w:val="224"/>
        </w:trPr>
        <w:tc>
          <w:tcPr>
            <w:tcW w:w="4527" w:type="dxa"/>
            <w:gridSpan w:val="2"/>
            <w:shd w:val="clear" w:color="auto" w:fill="D1D3D5"/>
          </w:tcPr>
          <w:p w:rsidR="00F70C7C" w:rsidRDefault="00F70C7C" w:rsidP="00817056">
            <w:pPr>
              <w:pStyle w:val="TableParagraph"/>
              <w:tabs>
                <w:tab w:val="left" w:pos="2651"/>
                <w:tab w:val="left" w:pos="3904"/>
              </w:tabs>
              <w:spacing w:before="59"/>
              <w:ind w:left="100"/>
              <w:rPr>
                <w:sz w:val="14"/>
              </w:rPr>
            </w:pPr>
            <w:proofErr w:type="spellStart"/>
            <w:r>
              <w:rPr>
                <w:color w:val="231F20"/>
                <w:sz w:val="14"/>
              </w:rPr>
              <w:t>Staub</w:t>
            </w:r>
            <w:proofErr w:type="spellEnd"/>
            <w:r>
              <w:rPr>
                <w:color w:val="231F20"/>
                <w:position w:val="5"/>
                <w:sz w:val="8"/>
              </w:rPr>
              <w:t>5)</w:t>
            </w:r>
            <w:r>
              <w:rPr>
                <w:color w:val="231F20"/>
                <w:position w:val="5"/>
                <w:sz w:val="8"/>
              </w:rPr>
              <w:tab/>
            </w:r>
            <w:r>
              <w:rPr>
                <w:color w:val="231F20"/>
                <w:sz w:val="14"/>
              </w:rPr>
              <w:t>NL</w:t>
            </w:r>
            <w:r>
              <w:rPr>
                <w:color w:val="231F20"/>
                <w:spacing w:val="-1"/>
                <w:sz w:val="14"/>
              </w:rPr>
              <w:t xml:space="preserve"> </w:t>
            </w:r>
            <w:r>
              <w:rPr>
                <w:color w:val="231F20"/>
                <w:sz w:val="14"/>
              </w:rPr>
              <w:t>/</w:t>
            </w:r>
            <w:r>
              <w:rPr>
                <w:color w:val="231F20"/>
                <w:spacing w:val="-1"/>
                <w:sz w:val="14"/>
              </w:rPr>
              <w:t xml:space="preserve"> </w:t>
            </w:r>
            <w:r>
              <w:rPr>
                <w:color w:val="231F20"/>
                <w:sz w:val="14"/>
              </w:rPr>
              <w:t>TL</w:t>
            </w:r>
            <w:r>
              <w:rPr>
                <w:color w:val="231F20"/>
                <w:sz w:val="14"/>
              </w:rPr>
              <w:tab/>
            </w:r>
            <w:r>
              <w:rPr>
                <w:color w:val="231F20"/>
                <w:position w:val="8"/>
                <w:sz w:val="14"/>
              </w:rPr>
              <w:t>mg/MJ</w:t>
            </w:r>
          </w:p>
        </w:tc>
        <w:tc>
          <w:tcPr>
            <w:tcW w:w="1325" w:type="dxa"/>
            <w:gridSpan w:val="3"/>
            <w:shd w:val="clear" w:color="auto" w:fill="D1D3D5"/>
          </w:tcPr>
          <w:p w:rsidR="00F70C7C" w:rsidRDefault="00F70C7C" w:rsidP="00817056">
            <w:pPr>
              <w:pStyle w:val="TableParagraph"/>
              <w:spacing w:before="55"/>
              <w:ind w:left="125" w:right="183"/>
              <w:rPr>
                <w:sz w:val="14"/>
              </w:rPr>
            </w:pPr>
            <w:r>
              <w:rPr>
                <w:color w:val="231F20"/>
                <w:sz w:val="14"/>
              </w:rPr>
              <w:t>9 / 14</w:t>
            </w:r>
          </w:p>
        </w:tc>
        <w:tc>
          <w:tcPr>
            <w:tcW w:w="1334" w:type="dxa"/>
            <w:gridSpan w:val="3"/>
            <w:shd w:val="clear" w:color="auto" w:fill="D1D3D5"/>
          </w:tcPr>
          <w:p w:rsidR="00F70C7C" w:rsidRDefault="00F70C7C" w:rsidP="00817056">
            <w:pPr>
              <w:pStyle w:val="TableParagraph"/>
              <w:spacing w:before="55"/>
              <w:ind w:left="170" w:right="169"/>
              <w:rPr>
                <w:sz w:val="14"/>
              </w:rPr>
            </w:pPr>
            <w:r>
              <w:rPr>
                <w:color w:val="231F20"/>
                <w:sz w:val="14"/>
              </w:rPr>
              <w:t>8,5 / 12,7</w:t>
            </w:r>
          </w:p>
        </w:tc>
        <w:tc>
          <w:tcPr>
            <w:tcW w:w="1375" w:type="dxa"/>
            <w:gridSpan w:val="3"/>
            <w:shd w:val="clear" w:color="auto" w:fill="D1D3D5"/>
          </w:tcPr>
          <w:p w:rsidR="00F70C7C" w:rsidRDefault="00F70C7C" w:rsidP="00817056">
            <w:pPr>
              <w:pStyle w:val="TableParagraph"/>
              <w:spacing w:before="55"/>
              <w:ind w:left="186" w:right="173"/>
              <w:rPr>
                <w:sz w:val="14"/>
              </w:rPr>
            </w:pPr>
            <w:r>
              <w:rPr>
                <w:color w:val="231F20"/>
                <w:sz w:val="14"/>
              </w:rPr>
              <w:t>7,7 / 10,6</w:t>
            </w:r>
          </w:p>
        </w:tc>
        <w:tc>
          <w:tcPr>
            <w:tcW w:w="1361" w:type="dxa"/>
            <w:gridSpan w:val="2"/>
            <w:shd w:val="clear" w:color="auto" w:fill="D1D3D5"/>
          </w:tcPr>
          <w:p w:rsidR="00F70C7C" w:rsidRDefault="00F70C7C" w:rsidP="00817056">
            <w:pPr>
              <w:pStyle w:val="TableParagraph"/>
              <w:spacing w:before="55"/>
              <w:ind w:left="172" w:right="172"/>
              <w:rPr>
                <w:sz w:val="14"/>
              </w:rPr>
            </w:pPr>
            <w:r>
              <w:rPr>
                <w:color w:val="231F20"/>
                <w:sz w:val="14"/>
              </w:rPr>
              <w:t>6,9 / 8,7</w:t>
            </w:r>
          </w:p>
        </w:tc>
      </w:tr>
      <w:tr w:rsidR="00F70C7C" w:rsidTr="00F70C7C">
        <w:trPr>
          <w:gridAfter w:val="1"/>
          <w:wAfter w:w="11" w:type="dxa"/>
          <w:trHeight w:val="228"/>
        </w:trPr>
        <w:tc>
          <w:tcPr>
            <w:tcW w:w="4527" w:type="dxa"/>
            <w:gridSpan w:val="2"/>
            <w:shd w:val="clear" w:color="auto" w:fill="D1D3D5"/>
          </w:tcPr>
          <w:p w:rsidR="00F70C7C" w:rsidRDefault="00F70C7C" w:rsidP="00817056">
            <w:pPr>
              <w:pStyle w:val="TableParagraph"/>
              <w:ind w:right="136"/>
              <w:jc w:val="right"/>
              <w:rPr>
                <w:sz w:val="14"/>
              </w:rPr>
            </w:pPr>
            <w:r>
              <w:rPr>
                <w:color w:val="231F20"/>
                <w:sz w:val="14"/>
              </w:rPr>
              <w:t>mg/m³</w:t>
            </w:r>
          </w:p>
        </w:tc>
        <w:tc>
          <w:tcPr>
            <w:tcW w:w="1325" w:type="dxa"/>
            <w:gridSpan w:val="3"/>
            <w:shd w:val="clear" w:color="auto" w:fill="D1D3D5"/>
          </w:tcPr>
          <w:p w:rsidR="00F70C7C" w:rsidRDefault="00F70C7C" w:rsidP="00817056">
            <w:pPr>
              <w:pStyle w:val="TableParagraph"/>
              <w:ind w:left="125" w:right="183"/>
              <w:rPr>
                <w:sz w:val="14"/>
              </w:rPr>
            </w:pPr>
            <w:r>
              <w:rPr>
                <w:color w:val="231F20"/>
                <w:sz w:val="14"/>
              </w:rPr>
              <w:t>14 / 21</w:t>
            </w:r>
          </w:p>
        </w:tc>
        <w:tc>
          <w:tcPr>
            <w:tcW w:w="1334" w:type="dxa"/>
            <w:gridSpan w:val="3"/>
            <w:shd w:val="clear" w:color="auto" w:fill="D1D3D5"/>
          </w:tcPr>
          <w:p w:rsidR="00F70C7C" w:rsidRDefault="00F70C7C" w:rsidP="00817056">
            <w:pPr>
              <w:pStyle w:val="TableParagraph"/>
              <w:ind w:left="170" w:right="169"/>
              <w:rPr>
                <w:sz w:val="14"/>
              </w:rPr>
            </w:pPr>
            <w:r>
              <w:rPr>
                <w:color w:val="231F20"/>
                <w:sz w:val="14"/>
              </w:rPr>
              <w:t>13,2 / 19,2</w:t>
            </w:r>
          </w:p>
        </w:tc>
        <w:tc>
          <w:tcPr>
            <w:tcW w:w="1375" w:type="dxa"/>
            <w:gridSpan w:val="3"/>
            <w:shd w:val="clear" w:color="auto" w:fill="D1D3D5"/>
          </w:tcPr>
          <w:p w:rsidR="00F70C7C" w:rsidRDefault="00F70C7C" w:rsidP="00817056">
            <w:pPr>
              <w:pStyle w:val="TableParagraph"/>
              <w:ind w:left="186" w:right="173"/>
              <w:rPr>
                <w:sz w:val="14"/>
              </w:rPr>
            </w:pPr>
            <w:r>
              <w:rPr>
                <w:color w:val="231F20"/>
                <w:sz w:val="14"/>
              </w:rPr>
              <w:t>11,8 / 16,0</w:t>
            </w:r>
          </w:p>
        </w:tc>
        <w:tc>
          <w:tcPr>
            <w:tcW w:w="1361" w:type="dxa"/>
            <w:gridSpan w:val="2"/>
            <w:shd w:val="clear" w:color="auto" w:fill="D1D3D5"/>
          </w:tcPr>
          <w:p w:rsidR="00F70C7C" w:rsidRDefault="00F70C7C" w:rsidP="00817056">
            <w:pPr>
              <w:pStyle w:val="TableParagraph"/>
              <w:ind w:left="172" w:right="172"/>
              <w:rPr>
                <w:sz w:val="14"/>
              </w:rPr>
            </w:pPr>
            <w:r>
              <w:rPr>
                <w:color w:val="231F20"/>
                <w:sz w:val="14"/>
              </w:rPr>
              <w:t>10,5 / 13,2</w:t>
            </w:r>
          </w:p>
        </w:tc>
      </w:tr>
      <w:tr w:rsidR="00F70C7C" w:rsidTr="00F70C7C">
        <w:trPr>
          <w:gridAfter w:val="1"/>
          <w:wAfter w:w="11" w:type="dxa"/>
          <w:trHeight w:val="259"/>
        </w:trPr>
        <w:tc>
          <w:tcPr>
            <w:tcW w:w="4527" w:type="dxa"/>
            <w:gridSpan w:val="2"/>
          </w:tcPr>
          <w:p w:rsidR="00F70C7C" w:rsidRDefault="00F70C7C" w:rsidP="00817056">
            <w:pPr>
              <w:pStyle w:val="TableParagraph"/>
              <w:tabs>
                <w:tab w:val="left" w:pos="2651"/>
                <w:tab w:val="left" w:pos="4063"/>
              </w:tabs>
              <w:ind w:left="100"/>
              <w:rPr>
                <w:sz w:val="14"/>
              </w:rPr>
            </w:pPr>
            <w:proofErr w:type="spellStart"/>
            <w:r>
              <w:rPr>
                <w:color w:val="231F20"/>
                <w:sz w:val="14"/>
              </w:rPr>
              <w:t>Kesselwirkungsgrad</w:t>
            </w:r>
            <w:proofErr w:type="spellEnd"/>
            <w:r>
              <w:rPr>
                <w:color w:val="231F20"/>
                <w:spacing w:val="-4"/>
                <w:sz w:val="14"/>
              </w:rPr>
              <w:t xml:space="preserve"> </w:t>
            </w:r>
            <w:r>
              <w:rPr>
                <w:color w:val="231F20"/>
                <w:position w:val="5"/>
                <w:sz w:val="8"/>
              </w:rPr>
              <w:t>6)</w:t>
            </w:r>
            <w:r>
              <w:rPr>
                <w:color w:val="231F20"/>
                <w:position w:val="5"/>
                <w:sz w:val="8"/>
              </w:rPr>
              <w:tab/>
            </w:r>
            <w:r>
              <w:rPr>
                <w:color w:val="231F20"/>
                <w:sz w:val="14"/>
              </w:rPr>
              <w:t>NL</w:t>
            </w:r>
            <w:r>
              <w:rPr>
                <w:color w:val="231F20"/>
                <w:spacing w:val="-1"/>
                <w:sz w:val="14"/>
              </w:rPr>
              <w:t xml:space="preserve"> </w:t>
            </w:r>
            <w:r>
              <w:rPr>
                <w:color w:val="231F20"/>
                <w:sz w:val="14"/>
              </w:rPr>
              <w:t>/</w:t>
            </w:r>
            <w:r>
              <w:rPr>
                <w:color w:val="231F20"/>
                <w:spacing w:val="-1"/>
                <w:sz w:val="14"/>
              </w:rPr>
              <w:t xml:space="preserve"> </w:t>
            </w:r>
            <w:r>
              <w:rPr>
                <w:color w:val="231F20"/>
                <w:sz w:val="14"/>
              </w:rPr>
              <w:t>TL</w:t>
            </w:r>
            <w:r>
              <w:rPr>
                <w:color w:val="231F20"/>
                <w:sz w:val="14"/>
              </w:rPr>
              <w:tab/>
              <w:t>%</w:t>
            </w:r>
          </w:p>
        </w:tc>
        <w:tc>
          <w:tcPr>
            <w:tcW w:w="1325" w:type="dxa"/>
            <w:gridSpan w:val="3"/>
          </w:tcPr>
          <w:p w:rsidR="00F70C7C" w:rsidRDefault="00F70C7C" w:rsidP="00817056">
            <w:pPr>
              <w:pStyle w:val="TableParagraph"/>
              <w:ind w:left="125" w:right="183"/>
              <w:rPr>
                <w:sz w:val="14"/>
              </w:rPr>
            </w:pPr>
            <w:r>
              <w:rPr>
                <w:color w:val="231F20"/>
                <w:sz w:val="14"/>
              </w:rPr>
              <w:t>105,0 / 100,5</w:t>
            </w:r>
          </w:p>
        </w:tc>
        <w:tc>
          <w:tcPr>
            <w:tcW w:w="1334" w:type="dxa"/>
            <w:gridSpan w:val="3"/>
          </w:tcPr>
          <w:p w:rsidR="00F70C7C" w:rsidRDefault="00F70C7C" w:rsidP="00817056">
            <w:pPr>
              <w:pStyle w:val="TableParagraph"/>
              <w:ind w:left="170" w:right="169"/>
              <w:rPr>
                <w:sz w:val="14"/>
              </w:rPr>
            </w:pPr>
            <w:r>
              <w:rPr>
                <w:color w:val="231F20"/>
                <w:sz w:val="14"/>
              </w:rPr>
              <w:t>105,7 / 99,6</w:t>
            </w:r>
          </w:p>
        </w:tc>
        <w:tc>
          <w:tcPr>
            <w:tcW w:w="1375" w:type="dxa"/>
            <w:gridSpan w:val="3"/>
          </w:tcPr>
          <w:p w:rsidR="00F70C7C" w:rsidRDefault="00F70C7C" w:rsidP="00817056">
            <w:pPr>
              <w:pStyle w:val="TableParagraph"/>
              <w:ind w:left="186" w:right="173"/>
              <w:rPr>
                <w:sz w:val="14"/>
              </w:rPr>
            </w:pPr>
            <w:r>
              <w:rPr>
                <w:color w:val="231F20"/>
                <w:sz w:val="14"/>
              </w:rPr>
              <w:t>105,3 / 102,1</w:t>
            </w:r>
          </w:p>
        </w:tc>
        <w:tc>
          <w:tcPr>
            <w:tcW w:w="1361" w:type="dxa"/>
            <w:gridSpan w:val="2"/>
          </w:tcPr>
          <w:p w:rsidR="00F70C7C" w:rsidRDefault="00F70C7C" w:rsidP="00817056">
            <w:pPr>
              <w:pStyle w:val="TableParagraph"/>
              <w:ind w:left="172" w:right="173"/>
              <w:rPr>
                <w:sz w:val="14"/>
              </w:rPr>
            </w:pPr>
            <w:r>
              <w:rPr>
                <w:color w:val="231F20"/>
                <w:sz w:val="14"/>
              </w:rPr>
              <w:t>105,4 / 103,0</w:t>
            </w:r>
          </w:p>
        </w:tc>
      </w:tr>
    </w:tbl>
    <w:p w:rsidR="00F70C7C" w:rsidRDefault="00F70C7C" w:rsidP="00817056">
      <w:pPr>
        <w:pStyle w:val="Corpsdetexte"/>
        <w:spacing w:before="1" w:after="1"/>
        <w:rPr>
          <w:rFonts w:ascii="AkzidenzGroteskBQ-Reg"/>
          <w:sz w:val="18"/>
        </w:rPr>
      </w:pPr>
    </w:p>
    <w:p w:rsidR="00F70C7C" w:rsidRPr="00F70C7C" w:rsidRDefault="00F70C7C" w:rsidP="00817056">
      <w:pPr>
        <w:pStyle w:val="Corpsdetexte"/>
        <w:spacing w:before="29"/>
        <w:rPr>
          <w:lang w:val="de-DE"/>
        </w:rPr>
      </w:pPr>
      <w:r w:rsidRPr="00F70C7C">
        <w:rPr>
          <w:color w:val="231F20"/>
          <w:lang w:val="de-DE"/>
        </w:rPr>
        <w:t xml:space="preserve">NL = Nennlast, TL = </w:t>
      </w:r>
      <w:proofErr w:type="spellStart"/>
      <w:r w:rsidRPr="00F70C7C">
        <w:rPr>
          <w:color w:val="231F20"/>
          <w:lang w:val="de-DE"/>
        </w:rPr>
        <w:t>Teillast</w:t>
      </w:r>
      <w:proofErr w:type="spellEnd"/>
    </w:p>
    <w:p w:rsidR="00F70C7C" w:rsidRPr="00F70C7C" w:rsidRDefault="00F70C7C" w:rsidP="00817056">
      <w:pPr>
        <w:pStyle w:val="Paragraphedeliste"/>
        <w:widowControl w:val="0"/>
        <w:numPr>
          <w:ilvl w:val="0"/>
          <w:numId w:val="35"/>
        </w:numPr>
        <w:tabs>
          <w:tab w:val="left" w:pos="601"/>
        </w:tabs>
        <w:autoSpaceDE w:val="0"/>
        <w:autoSpaceDN w:val="0"/>
        <w:spacing w:after="0" w:line="240" w:lineRule="auto"/>
        <w:contextualSpacing w:val="0"/>
        <w:rPr>
          <w:color w:val="231F20"/>
          <w:sz w:val="14"/>
          <w:lang w:val="de-DE"/>
        </w:rPr>
      </w:pPr>
      <w:r w:rsidRPr="008B3755">
        <w:rPr>
          <w:color w:val="231F20"/>
          <w:sz w:val="14"/>
          <w:lang w:val="de-DE"/>
        </w:rPr>
        <w:t>Angegebene Abgastemperaturen abhängig von der</w:t>
      </w:r>
      <w:r w:rsidRPr="00F70C7C">
        <w:rPr>
          <w:color w:val="231F20"/>
          <w:sz w:val="14"/>
          <w:lang w:val="de-DE"/>
        </w:rPr>
        <w:t xml:space="preserve"> </w:t>
      </w:r>
      <w:r w:rsidRPr="008B3755">
        <w:rPr>
          <w:color w:val="231F20"/>
          <w:sz w:val="14"/>
          <w:lang w:val="de-DE"/>
        </w:rPr>
        <w:t>Heizungsrücklauftemperatur.</w:t>
      </w:r>
    </w:p>
    <w:p w:rsidR="00F70C7C" w:rsidRPr="00F70C7C" w:rsidRDefault="00F70C7C" w:rsidP="00817056">
      <w:pPr>
        <w:pStyle w:val="Paragraphedeliste"/>
        <w:widowControl w:val="0"/>
        <w:numPr>
          <w:ilvl w:val="0"/>
          <w:numId w:val="35"/>
        </w:numPr>
        <w:tabs>
          <w:tab w:val="left" w:pos="601"/>
        </w:tabs>
        <w:autoSpaceDE w:val="0"/>
        <w:autoSpaceDN w:val="0"/>
        <w:spacing w:after="0" w:line="240" w:lineRule="auto"/>
        <w:contextualSpacing w:val="0"/>
        <w:rPr>
          <w:color w:val="231F20"/>
          <w:sz w:val="14"/>
          <w:lang w:val="de-DE"/>
        </w:rPr>
      </w:pPr>
      <w:r w:rsidRPr="008B3755">
        <w:rPr>
          <w:color w:val="231F20"/>
          <w:sz w:val="14"/>
          <w:lang w:val="de-DE"/>
        </w:rPr>
        <w:t xml:space="preserve">Angegebene </w:t>
      </w:r>
      <w:proofErr w:type="spellStart"/>
      <w:r w:rsidRPr="008B3755">
        <w:rPr>
          <w:color w:val="231F20"/>
          <w:sz w:val="14"/>
          <w:lang w:val="de-DE"/>
        </w:rPr>
        <w:t>Kondensatmenge</w:t>
      </w:r>
      <w:proofErr w:type="spellEnd"/>
      <w:r w:rsidRPr="008B3755">
        <w:rPr>
          <w:color w:val="231F20"/>
          <w:sz w:val="14"/>
          <w:lang w:val="de-DE"/>
        </w:rPr>
        <w:t xml:space="preserve"> abhängig von Heizungsrücklauftemperatur und Feuchtegehalt des</w:t>
      </w:r>
      <w:r w:rsidRPr="00F70C7C">
        <w:rPr>
          <w:color w:val="231F20"/>
          <w:sz w:val="14"/>
          <w:lang w:val="de-DE"/>
        </w:rPr>
        <w:t xml:space="preserve"> </w:t>
      </w:r>
      <w:r w:rsidRPr="008B3755">
        <w:rPr>
          <w:color w:val="231F20"/>
          <w:sz w:val="14"/>
          <w:lang w:val="de-DE"/>
        </w:rPr>
        <w:t>Brennstoffes.</w:t>
      </w:r>
    </w:p>
    <w:p w:rsidR="00F70C7C" w:rsidRPr="00F70C7C" w:rsidRDefault="00F70C7C" w:rsidP="00817056">
      <w:pPr>
        <w:pStyle w:val="Paragraphedeliste"/>
        <w:widowControl w:val="0"/>
        <w:numPr>
          <w:ilvl w:val="0"/>
          <w:numId w:val="35"/>
        </w:numPr>
        <w:tabs>
          <w:tab w:val="left" w:pos="601"/>
        </w:tabs>
        <w:autoSpaceDE w:val="0"/>
        <w:autoSpaceDN w:val="0"/>
        <w:spacing w:after="0" w:line="240" w:lineRule="auto"/>
        <w:contextualSpacing w:val="0"/>
        <w:rPr>
          <w:color w:val="231F20"/>
          <w:sz w:val="14"/>
          <w:lang w:val="de-DE"/>
        </w:rPr>
      </w:pPr>
      <w:r w:rsidRPr="008B3755">
        <w:rPr>
          <w:color w:val="231F20"/>
          <w:sz w:val="14"/>
          <w:lang w:val="de-DE"/>
        </w:rPr>
        <w:t>Wenn die Verbindungsleitung und der Übergang zum Kamin überdruckdicht ausgeführt sind, darf der Widerstand in der gesamten Abgasanlage (Abgasstutzen Kessel bis zur Kamineinmündung) am Abgasanschluss des Kessels 10 Pascal</w:t>
      </w:r>
      <w:r w:rsidRPr="00F70C7C">
        <w:rPr>
          <w:color w:val="231F20"/>
          <w:sz w:val="14"/>
          <w:lang w:val="de-DE"/>
        </w:rPr>
        <w:t xml:space="preserve"> </w:t>
      </w:r>
      <w:r w:rsidRPr="008B3755">
        <w:rPr>
          <w:color w:val="231F20"/>
          <w:sz w:val="14"/>
          <w:lang w:val="de-DE"/>
        </w:rPr>
        <w:t>betragen</w:t>
      </w:r>
    </w:p>
    <w:p w:rsidR="00F70C7C" w:rsidRPr="00F70C7C" w:rsidRDefault="00F70C7C" w:rsidP="00817056">
      <w:pPr>
        <w:pStyle w:val="Paragraphedeliste"/>
        <w:widowControl w:val="0"/>
        <w:numPr>
          <w:ilvl w:val="0"/>
          <w:numId w:val="35"/>
        </w:numPr>
        <w:tabs>
          <w:tab w:val="left" w:pos="601"/>
        </w:tabs>
        <w:autoSpaceDE w:val="0"/>
        <w:autoSpaceDN w:val="0"/>
        <w:spacing w:after="0" w:line="240" w:lineRule="auto"/>
        <w:contextualSpacing w:val="0"/>
        <w:rPr>
          <w:color w:val="231F20"/>
          <w:sz w:val="14"/>
          <w:lang w:val="de-DE"/>
        </w:rPr>
      </w:pPr>
      <w:r w:rsidRPr="008B3755">
        <w:rPr>
          <w:color w:val="231F20"/>
          <w:sz w:val="14"/>
          <w:lang w:val="de-DE"/>
        </w:rPr>
        <w:t>TÜV SÜD Landesgesellschaft Österreich GmbH, Grazer Straße 18, A-8600 Bruck an der</w:t>
      </w:r>
      <w:r w:rsidRPr="00F70C7C">
        <w:rPr>
          <w:color w:val="231F20"/>
          <w:sz w:val="14"/>
          <w:lang w:val="de-DE"/>
        </w:rPr>
        <w:t xml:space="preserve"> </w:t>
      </w:r>
      <w:r w:rsidRPr="008B3755">
        <w:rPr>
          <w:color w:val="231F20"/>
          <w:sz w:val="14"/>
          <w:lang w:val="de-DE"/>
        </w:rPr>
        <w:t>Mur</w:t>
      </w:r>
    </w:p>
    <w:p w:rsidR="00F70C7C" w:rsidRPr="00F70C7C" w:rsidRDefault="00F70C7C" w:rsidP="00817056">
      <w:pPr>
        <w:pStyle w:val="Paragraphedeliste"/>
        <w:widowControl w:val="0"/>
        <w:numPr>
          <w:ilvl w:val="0"/>
          <w:numId w:val="35"/>
        </w:numPr>
        <w:tabs>
          <w:tab w:val="left" w:pos="601"/>
        </w:tabs>
        <w:autoSpaceDE w:val="0"/>
        <w:autoSpaceDN w:val="0"/>
        <w:spacing w:after="0" w:line="240" w:lineRule="auto"/>
        <w:contextualSpacing w:val="0"/>
        <w:rPr>
          <w:color w:val="231F20"/>
          <w:sz w:val="14"/>
          <w:lang w:val="de-DE"/>
        </w:rPr>
      </w:pPr>
      <w:r w:rsidRPr="008B3755">
        <w:rPr>
          <w:color w:val="231F20"/>
          <w:sz w:val="14"/>
          <w:lang w:val="de-DE"/>
        </w:rPr>
        <w:t>Emissionswerte bezogen auf trockenes Abgas im Normzustand (0 °C, 1013 mbar) mit einem Volumengehalt an Sauerstoff von 13</w:t>
      </w:r>
      <w:r w:rsidRPr="00F70C7C">
        <w:rPr>
          <w:color w:val="231F20"/>
          <w:sz w:val="14"/>
          <w:lang w:val="de-DE"/>
        </w:rPr>
        <w:t xml:space="preserve"> </w:t>
      </w:r>
      <w:r w:rsidRPr="008B3755">
        <w:rPr>
          <w:color w:val="231F20"/>
          <w:sz w:val="14"/>
          <w:lang w:val="de-DE"/>
        </w:rPr>
        <w:t>%</w:t>
      </w:r>
    </w:p>
    <w:p w:rsidR="00F70C7C" w:rsidRPr="00F70C7C" w:rsidRDefault="00F70C7C" w:rsidP="00817056">
      <w:pPr>
        <w:pStyle w:val="Paragraphedeliste"/>
        <w:widowControl w:val="0"/>
        <w:numPr>
          <w:ilvl w:val="0"/>
          <w:numId w:val="35"/>
        </w:numPr>
        <w:tabs>
          <w:tab w:val="left" w:pos="601"/>
        </w:tabs>
        <w:autoSpaceDE w:val="0"/>
        <w:autoSpaceDN w:val="0"/>
        <w:spacing w:after="0" w:line="240" w:lineRule="auto"/>
        <w:contextualSpacing w:val="0"/>
        <w:rPr>
          <w:color w:val="231F20"/>
          <w:sz w:val="14"/>
          <w:lang w:val="de-DE"/>
        </w:rPr>
      </w:pPr>
      <w:r w:rsidRPr="008B3755">
        <w:rPr>
          <w:color w:val="231F20"/>
          <w:sz w:val="14"/>
          <w:lang w:val="de-DE"/>
        </w:rPr>
        <w:t>Kesselwirkungsgrad bezogen auf den Heizwert</w:t>
      </w:r>
      <w:r w:rsidRPr="00F70C7C">
        <w:rPr>
          <w:color w:val="231F20"/>
          <w:sz w:val="14"/>
          <w:lang w:val="de-DE"/>
        </w:rPr>
        <w:t xml:space="preserve"> </w:t>
      </w:r>
      <w:r w:rsidRPr="008B3755">
        <w:rPr>
          <w:color w:val="231F20"/>
          <w:sz w:val="14"/>
          <w:lang w:val="de-DE"/>
        </w:rPr>
        <w:t>Hu</w:t>
      </w:r>
    </w:p>
    <w:p w:rsidR="00F70C7C" w:rsidRPr="00F70C7C" w:rsidRDefault="00F70C7C" w:rsidP="00817056">
      <w:pPr>
        <w:pStyle w:val="Paragraphedeliste"/>
        <w:widowControl w:val="0"/>
        <w:numPr>
          <w:ilvl w:val="0"/>
          <w:numId w:val="35"/>
        </w:numPr>
        <w:tabs>
          <w:tab w:val="left" w:pos="601"/>
        </w:tabs>
        <w:autoSpaceDE w:val="0"/>
        <w:autoSpaceDN w:val="0"/>
        <w:spacing w:after="0" w:line="240" w:lineRule="auto"/>
        <w:contextualSpacing w:val="0"/>
        <w:rPr>
          <w:color w:val="231F20"/>
          <w:sz w:val="14"/>
          <w:lang w:val="de-DE"/>
        </w:rPr>
      </w:pPr>
      <w:r w:rsidRPr="008B3755">
        <w:rPr>
          <w:color w:val="231F20"/>
          <w:sz w:val="14"/>
          <w:lang w:val="de-DE"/>
        </w:rPr>
        <w:t>Wenn die Verbindungsleitung und der Übergang zum Kamin überdruckdicht ausgeführt sind, darf der Widerstand in der gesamten Abgasanlage (Abgasstutzen Kessel bis zur Kamineinmündung) am Abgasanschluss des Kessels 10 Pascal</w:t>
      </w:r>
      <w:r w:rsidRPr="00F70C7C">
        <w:rPr>
          <w:color w:val="231F20"/>
          <w:sz w:val="14"/>
          <w:lang w:val="de-DE"/>
        </w:rPr>
        <w:t xml:space="preserve"> </w:t>
      </w:r>
      <w:r w:rsidRPr="008B3755">
        <w:rPr>
          <w:color w:val="231F20"/>
          <w:sz w:val="14"/>
          <w:lang w:val="de-DE"/>
        </w:rPr>
        <w:t>betragen</w:t>
      </w:r>
    </w:p>
    <w:p w:rsidR="00F70C7C" w:rsidRPr="00F70C7C" w:rsidRDefault="00F70C7C" w:rsidP="00817056">
      <w:pPr>
        <w:pStyle w:val="Paragraphedeliste"/>
        <w:widowControl w:val="0"/>
        <w:numPr>
          <w:ilvl w:val="0"/>
          <w:numId w:val="35"/>
        </w:numPr>
        <w:tabs>
          <w:tab w:val="left" w:pos="601"/>
        </w:tabs>
        <w:autoSpaceDE w:val="0"/>
        <w:autoSpaceDN w:val="0"/>
        <w:spacing w:after="0" w:line="240" w:lineRule="auto"/>
        <w:contextualSpacing w:val="0"/>
        <w:rPr>
          <w:color w:val="231F20"/>
          <w:sz w:val="14"/>
          <w:lang w:val="de-DE"/>
        </w:rPr>
      </w:pPr>
      <w:r w:rsidRPr="00F70C7C">
        <w:rPr>
          <w:color w:val="231F20"/>
          <w:sz w:val="14"/>
          <w:lang w:val="de-DE"/>
        </w:rPr>
        <w:t>7) Energieeffizienzindex der Verbundanlage, bestehend aus Festbrennstoffkessel und Temperaturregler</w:t>
      </w:r>
    </w:p>
    <w:p w:rsidR="006940CA" w:rsidRPr="00C31C3B" w:rsidRDefault="006940CA" w:rsidP="00817056">
      <w:pPr>
        <w:spacing w:line="240" w:lineRule="auto"/>
        <w:jc w:val="both"/>
        <w:rPr>
          <w:lang w:val="de-DE"/>
        </w:rPr>
      </w:pPr>
    </w:p>
    <w:p w:rsidR="00DA6DC9" w:rsidRPr="00C31C3B" w:rsidRDefault="00DA6DC9" w:rsidP="00817056">
      <w:pPr>
        <w:spacing w:line="240" w:lineRule="auto"/>
        <w:jc w:val="both"/>
        <w:rPr>
          <w:lang w:val="de-DE"/>
        </w:rPr>
      </w:pPr>
    </w:p>
    <w:p w:rsidR="00DA6DC9" w:rsidRPr="00C31C3B" w:rsidRDefault="00DA6DC9" w:rsidP="00817056">
      <w:pPr>
        <w:spacing w:line="240" w:lineRule="auto"/>
        <w:jc w:val="both"/>
        <w:rPr>
          <w:lang w:val="de-DE"/>
        </w:rPr>
      </w:pPr>
    </w:p>
    <w:p w:rsidR="00DA6DC9" w:rsidRPr="00C31C3B" w:rsidRDefault="00DA6DC9" w:rsidP="00817056">
      <w:pPr>
        <w:spacing w:line="240" w:lineRule="auto"/>
        <w:jc w:val="both"/>
        <w:rPr>
          <w:lang w:val="de-DE"/>
        </w:rPr>
      </w:pPr>
    </w:p>
    <w:p w:rsidR="002E5316" w:rsidRPr="00AD2236" w:rsidRDefault="00DA6DC9" w:rsidP="00817056">
      <w:pPr>
        <w:keepNext/>
        <w:keepLines/>
        <w:spacing w:before="200" w:after="0" w:line="240" w:lineRule="auto"/>
        <w:jc w:val="both"/>
        <w:outlineLvl w:val="1"/>
        <w:rPr>
          <w:rFonts w:asciiTheme="majorHAnsi" w:eastAsiaTheme="majorEastAsia" w:hAnsiTheme="majorHAnsi" w:cstheme="majorBidi"/>
          <w:b/>
          <w:bCs/>
          <w:color w:val="4F81BD" w:themeColor="accent1"/>
          <w:sz w:val="26"/>
          <w:szCs w:val="26"/>
          <w:lang w:val="de-DE"/>
        </w:rPr>
      </w:pPr>
      <w:bookmarkStart w:id="19" w:name="_Toc500774512"/>
      <w:r w:rsidRPr="00C31C3B">
        <w:rPr>
          <w:rFonts w:asciiTheme="majorHAnsi" w:eastAsiaTheme="majorEastAsia" w:hAnsiTheme="majorHAnsi" w:cstheme="majorBidi"/>
          <w:b/>
          <w:bCs/>
          <w:color w:val="4F81BD" w:themeColor="accent1"/>
          <w:sz w:val="26"/>
          <w:szCs w:val="26"/>
          <w:lang w:val="de-DE"/>
        </w:rPr>
        <w:br w:type="page"/>
      </w:r>
      <w:bookmarkStart w:id="20" w:name="_Toc520368713"/>
      <w:r w:rsidR="00AD2236" w:rsidRPr="00AD2236">
        <w:rPr>
          <w:rFonts w:asciiTheme="majorHAnsi" w:eastAsiaTheme="majorEastAsia" w:hAnsiTheme="majorHAnsi" w:cstheme="majorBidi"/>
          <w:b/>
          <w:bCs/>
          <w:color w:val="4F81BD" w:themeColor="accent1"/>
          <w:sz w:val="26"/>
          <w:szCs w:val="26"/>
          <w:lang w:val="de-DE"/>
        </w:rPr>
        <w:lastRenderedPageBreak/>
        <w:t>Austragsysteme</w:t>
      </w:r>
      <w:bookmarkEnd w:id="19"/>
      <w:bookmarkEnd w:id="20"/>
    </w:p>
    <w:p w:rsidR="002E5316" w:rsidRPr="00AD2236" w:rsidRDefault="002E5316" w:rsidP="00817056">
      <w:pPr>
        <w:spacing w:line="240" w:lineRule="auto"/>
        <w:jc w:val="both"/>
        <w:rPr>
          <w:lang w:val="de-DE"/>
        </w:rPr>
      </w:pPr>
    </w:p>
    <w:p w:rsidR="00AD2236" w:rsidRPr="00AD2236" w:rsidRDefault="00AD2236" w:rsidP="003A607E">
      <w:pPr>
        <w:keepNext/>
        <w:keepLines/>
        <w:spacing w:before="200" w:after="0" w:line="240" w:lineRule="auto"/>
        <w:jc w:val="both"/>
        <w:outlineLvl w:val="2"/>
        <w:rPr>
          <w:rFonts w:asciiTheme="majorHAnsi" w:eastAsiaTheme="majorEastAsia" w:hAnsiTheme="majorHAnsi" w:cstheme="majorBidi"/>
          <w:b/>
          <w:bCs/>
          <w:color w:val="4F81BD" w:themeColor="accent1"/>
        </w:rPr>
      </w:pPr>
      <w:bookmarkStart w:id="21" w:name="_Toc520368714"/>
      <w:proofErr w:type="spellStart"/>
      <w:r w:rsidRPr="00AD2236">
        <w:rPr>
          <w:rFonts w:asciiTheme="majorHAnsi" w:eastAsiaTheme="majorEastAsia" w:hAnsiTheme="majorHAnsi" w:cstheme="majorBidi"/>
          <w:b/>
          <w:bCs/>
          <w:color w:val="4F81BD" w:themeColor="accent1"/>
        </w:rPr>
        <w:t>Federblattrührwerk</w:t>
      </w:r>
      <w:proofErr w:type="spellEnd"/>
      <w:r w:rsidRPr="00AD2236">
        <w:rPr>
          <w:rFonts w:asciiTheme="majorHAnsi" w:eastAsiaTheme="majorEastAsia" w:hAnsiTheme="majorHAnsi" w:cstheme="majorBidi"/>
          <w:b/>
          <w:bCs/>
          <w:color w:val="4F81BD" w:themeColor="accent1"/>
        </w:rPr>
        <w:t xml:space="preserve"> FBR 110 / 150</w:t>
      </w:r>
      <w:bookmarkEnd w:id="21"/>
    </w:p>
    <w:p w:rsidR="00AD2236" w:rsidRPr="00AD2236" w:rsidRDefault="00AD2236" w:rsidP="00817056">
      <w:pPr>
        <w:spacing w:after="0" w:line="240" w:lineRule="auto"/>
        <w:jc w:val="both"/>
      </w:pPr>
      <w:r w:rsidRPr="00AD2236">
        <w:t xml:space="preserve">Zum </w:t>
      </w:r>
      <w:proofErr w:type="spellStart"/>
      <w:r w:rsidRPr="00AD2236">
        <w:t>Austragen</w:t>
      </w:r>
      <w:proofErr w:type="spellEnd"/>
      <w:r w:rsidRPr="00AD2236">
        <w:t xml:space="preserve"> von Hackgut gem. EN ISO 17225</w:t>
      </w:r>
    </w:p>
    <w:p w:rsidR="00AD2236" w:rsidRPr="00AD2236" w:rsidRDefault="00AD2236" w:rsidP="00817056">
      <w:pPr>
        <w:spacing w:after="0" w:line="240" w:lineRule="auto"/>
        <w:jc w:val="both"/>
      </w:pPr>
      <w:r w:rsidRPr="00AD2236">
        <w:t xml:space="preserve">- Teil 4: </w:t>
      </w:r>
      <w:proofErr w:type="spellStart"/>
      <w:r w:rsidRPr="00AD2236">
        <w:t>Holzhackschnitzel</w:t>
      </w:r>
      <w:proofErr w:type="spellEnd"/>
      <w:r w:rsidRPr="00AD2236">
        <w:t xml:space="preserve"> </w:t>
      </w:r>
      <w:proofErr w:type="spellStart"/>
      <w:r w:rsidRPr="00AD2236">
        <w:t>Klasse</w:t>
      </w:r>
      <w:proofErr w:type="spellEnd"/>
      <w:r w:rsidRPr="00AD2236">
        <w:t xml:space="preserve"> A1 / P16S-P31S,</w:t>
      </w:r>
    </w:p>
    <w:p w:rsidR="00AD2236" w:rsidRPr="00AD2236" w:rsidRDefault="00AD2236" w:rsidP="00817056">
      <w:pPr>
        <w:spacing w:after="0" w:line="240" w:lineRule="auto"/>
        <w:jc w:val="both"/>
        <w:rPr>
          <w:lang w:val="de-DE"/>
        </w:rPr>
      </w:pPr>
      <w:r w:rsidRPr="00AD2236">
        <w:rPr>
          <w:lang w:val="de-DE"/>
        </w:rPr>
        <w:t>aus einem Bunker mit einem maximalen Arbeitsdurchmesser von 5,0 Meter.</w:t>
      </w:r>
    </w:p>
    <w:p w:rsidR="00AD2236" w:rsidRPr="00AD2236" w:rsidRDefault="00AD2236" w:rsidP="00817056">
      <w:pPr>
        <w:spacing w:after="0" w:line="240" w:lineRule="auto"/>
        <w:jc w:val="both"/>
        <w:rPr>
          <w:lang w:val="de-DE"/>
        </w:rPr>
      </w:pPr>
    </w:p>
    <w:p w:rsidR="00AD2236" w:rsidRPr="00AD2236" w:rsidRDefault="00AD2236" w:rsidP="00817056">
      <w:pPr>
        <w:spacing w:after="0" w:line="240" w:lineRule="auto"/>
        <w:jc w:val="both"/>
        <w:rPr>
          <w:lang w:val="de-DE"/>
        </w:rPr>
      </w:pPr>
      <w:r w:rsidRPr="00AD2236">
        <w:rPr>
          <w:lang w:val="de-DE"/>
        </w:rPr>
        <w:t>Die spezielle Form des Trogs und die Förderschnecke mit progressiver Steigung des Schneckenblattes</w:t>
      </w:r>
    </w:p>
    <w:p w:rsidR="00AD2236" w:rsidRPr="00AD2236" w:rsidRDefault="00AD2236" w:rsidP="00817056">
      <w:pPr>
        <w:spacing w:after="0" w:line="240" w:lineRule="auto"/>
        <w:jc w:val="both"/>
        <w:rPr>
          <w:lang w:val="de-DE"/>
        </w:rPr>
      </w:pPr>
      <w:r w:rsidRPr="00AD2236">
        <w:rPr>
          <w:lang w:val="de-DE"/>
        </w:rPr>
        <w:t>sorgen für einen zuverlässigen Brennstofftransport. Für eine Einbaulage 0 - 15° geeignet. Beim Befüllen legen sich die verstärkten Federarme unter den Rührwerksteller und räumen das Material durch immer</w:t>
      </w:r>
      <w:r>
        <w:rPr>
          <w:lang w:val="de-DE"/>
        </w:rPr>
        <w:t xml:space="preserve"> </w:t>
      </w:r>
      <w:r w:rsidRPr="00AD2236">
        <w:rPr>
          <w:lang w:val="de-DE"/>
        </w:rPr>
        <w:t xml:space="preserve">weiteres Ausschwingen in den offenen </w:t>
      </w:r>
      <w:proofErr w:type="spellStart"/>
      <w:r w:rsidRPr="00AD2236">
        <w:rPr>
          <w:lang w:val="de-DE"/>
        </w:rPr>
        <w:t>Trogkanal</w:t>
      </w:r>
      <w:proofErr w:type="spellEnd"/>
      <w:r w:rsidRPr="00AD2236">
        <w:rPr>
          <w:lang w:val="de-DE"/>
        </w:rPr>
        <w:t>.</w:t>
      </w:r>
    </w:p>
    <w:p w:rsidR="00AD2236" w:rsidRPr="00AD2236" w:rsidRDefault="00AD2236" w:rsidP="00817056">
      <w:pPr>
        <w:spacing w:after="0" w:line="240" w:lineRule="auto"/>
        <w:jc w:val="both"/>
        <w:rPr>
          <w:lang w:val="de-DE"/>
        </w:rPr>
      </w:pPr>
    </w:p>
    <w:p w:rsidR="00AD2236" w:rsidRPr="00AD2236" w:rsidRDefault="00AD2236" w:rsidP="00817056">
      <w:pPr>
        <w:spacing w:after="0" w:line="240" w:lineRule="auto"/>
        <w:jc w:val="both"/>
      </w:pPr>
      <w:proofErr w:type="spellStart"/>
      <w:r w:rsidRPr="00AD2236">
        <w:t>Bestehend</w:t>
      </w:r>
      <w:proofErr w:type="spellEnd"/>
      <w:r w:rsidRPr="00AD2236">
        <w:t xml:space="preserve"> aus:</w:t>
      </w:r>
    </w:p>
    <w:p w:rsidR="00AD2236" w:rsidRPr="00AD2236" w:rsidRDefault="00AD2236" w:rsidP="00817056">
      <w:pPr>
        <w:pStyle w:val="Paragraphedeliste"/>
        <w:numPr>
          <w:ilvl w:val="0"/>
          <w:numId w:val="30"/>
        </w:numPr>
        <w:spacing w:after="0" w:line="240" w:lineRule="auto"/>
        <w:ind w:left="709"/>
        <w:jc w:val="both"/>
      </w:pPr>
      <w:proofErr w:type="spellStart"/>
      <w:r w:rsidRPr="00AD2236">
        <w:t>Grundmodul</w:t>
      </w:r>
      <w:proofErr w:type="spellEnd"/>
      <w:r w:rsidRPr="00AD2236">
        <w:t xml:space="preserve"> mit </w:t>
      </w:r>
      <w:proofErr w:type="spellStart"/>
      <w:r w:rsidRPr="00AD2236">
        <w:t>Federarmen</w:t>
      </w:r>
      <w:proofErr w:type="spellEnd"/>
    </w:p>
    <w:p w:rsidR="00AD2236" w:rsidRPr="00AD2236" w:rsidRDefault="00AD2236" w:rsidP="00817056">
      <w:pPr>
        <w:pStyle w:val="Paragraphedeliste"/>
        <w:numPr>
          <w:ilvl w:val="0"/>
          <w:numId w:val="30"/>
        </w:numPr>
        <w:spacing w:after="0" w:line="240" w:lineRule="auto"/>
        <w:ind w:left="709"/>
        <w:jc w:val="both"/>
        <w:rPr>
          <w:lang w:val="de-DE"/>
        </w:rPr>
      </w:pPr>
      <w:r w:rsidRPr="00AD2236">
        <w:rPr>
          <w:lang w:val="de-DE"/>
        </w:rPr>
        <w:t>Grundschnecke Ø 110 modular mit Steckverbindung für T4 24 - 110</w:t>
      </w:r>
    </w:p>
    <w:p w:rsidR="00AD2236" w:rsidRPr="00AD2236" w:rsidRDefault="00AD2236" w:rsidP="00817056">
      <w:pPr>
        <w:pStyle w:val="Paragraphedeliste"/>
        <w:numPr>
          <w:ilvl w:val="0"/>
          <w:numId w:val="30"/>
        </w:numPr>
        <w:spacing w:after="0" w:line="240" w:lineRule="auto"/>
        <w:ind w:left="709"/>
        <w:jc w:val="both"/>
      </w:pPr>
      <w:proofErr w:type="spellStart"/>
      <w:r w:rsidRPr="00AD2236">
        <w:t>Grundschnecke</w:t>
      </w:r>
      <w:proofErr w:type="spellEnd"/>
      <w:r w:rsidRPr="00AD2236">
        <w:t xml:space="preserve"> Ø 150 für T4 130 - 150</w:t>
      </w:r>
    </w:p>
    <w:p w:rsidR="00AD2236" w:rsidRPr="00AD2236" w:rsidRDefault="00AD2236" w:rsidP="00817056">
      <w:pPr>
        <w:pStyle w:val="Paragraphedeliste"/>
        <w:numPr>
          <w:ilvl w:val="0"/>
          <w:numId w:val="30"/>
        </w:numPr>
        <w:spacing w:after="0" w:line="240" w:lineRule="auto"/>
        <w:ind w:left="709"/>
        <w:jc w:val="both"/>
        <w:rPr>
          <w:lang w:val="de-DE"/>
        </w:rPr>
      </w:pPr>
      <w:r w:rsidRPr="00AD2236">
        <w:rPr>
          <w:lang w:val="de-DE"/>
        </w:rPr>
        <w:t xml:space="preserve">Offener </w:t>
      </w:r>
      <w:proofErr w:type="spellStart"/>
      <w:r w:rsidRPr="00AD2236">
        <w:rPr>
          <w:lang w:val="de-DE"/>
        </w:rPr>
        <w:t>Trogkanal</w:t>
      </w:r>
      <w:proofErr w:type="spellEnd"/>
      <w:r w:rsidRPr="00AD2236">
        <w:rPr>
          <w:lang w:val="de-DE"/>
        </w:rPr>
        <w:t xml:space="preserve"> (Länge abhängig vom Rührwerksdurchmesser)</w:t>
      </w:r>
    </w:p>
    <w:p w:rsidR="00AD2236" w:rsidRPr="00AD2236" w:rsidRDefault="00AD2236" w:rsidP="00817056">
      <w:pPr>
        <w:pStyle w:val="Paragraphedeliste"/>
        <w:numPr>
          <w:ilvl w:val="0"/>
          <w:numId w:val="30"/>
        </w:numPr>
        <w:spacing w:after="0" w:line="240" w:lineRule="auto"/>
        <w:ind w:left="709"/>
        <w:jc w:val="both"/>
      </w:pPr>
      <w:r w:rsidRPr="00AD2236">
        <w:t xml:space="preserve">0,6 m geschlossener </w:t>
      </w:r>
      <w:proofErr w:type="spellStart"/>
      <w:r w:rsidRPr="00AD2236">
        <w:t>Übergangstrog</w:t>
      </w:r>
      <w:proofErr w:type="spellEnd"/>
    </w:p>
    <w:p w:rsidR="00AD2236" w:rsidRPr="00AD2236" w:rsidRDefault="00AD2236" w:rsidP="00817056">
      <w:pPr>
        <w:pStyle w:val="Paragraphedeliste"/>
        <w:numPr>
          <w:ilvl w:val="0"/>
          <w:numId w:val="36"/>
        </w:numPr>
        <w:spacing w:after="0" w:line="240" w:lineRule="auto"/>
        <w:jc w:val="both"/>
        <w:rPr>
          <w:lang w:val="de-DE"/>
        </w:rPr>
      </w:pPr>
      <w:r w:rsidRPr="00AD2236">
        <w:rPr>
          <w:lang w:val="de-DE"/>
        </w:rPr>
        <w:t>Fallschachtoberteil mit Sprinkleranschluss und Getriebemotor (Antriebsleistung je nach Kesselgröße und Rührwerkstyp: 0,25 kW, 0,37 kW)</w:t>
      </w:r>
    </w:p>
    <w:p w:rsidR="00AD2236" w:rsidRPr="00AD2236" w:rsidRDefault="00AD2236" w:rsidP="00817056">
      <w:pPr>
        <w:pStyle w:val="Paragraphedeliste"/>
        <w:spacing w:after="0" w:line="240" w:lineRule="auto"/>
        <w:jc w:val="both"/>
        <w:rPr>
          <w:lang w:val="de-DE"/>
        </w:rPr>
      </w:pPr>
    </w:p>
    <w:p w:rsidR="00AD2236" w:rsidRPr="00AD2236" w:rsidRDefault="00AD2236" w:rsidP="00817056">
      <w:pPr>
        <w:spacing w:after="0" w:line="240" w:lineRule="auto"/>
        <w:jc w:val="both"/>
      </w:pPr>
      <w:proofErr w:type="spellStart"/>
      <w:r w:rsidRPr="00AD2236">
        <w:t>Schnecken-Verlängerungen</w:t>
      </w:r>
      <w:proofErr w:type="spellEnd"/>
      <w:r>
        <w:t xml:space="preserve"> </w:t>
      </w:r>
      <w:proofErr w:type="spellStart"/>
      <w:r w:rsidRPr="00AD2236">
        <w:t>bestehend</w:t>
      </w:r>
      <w:proofErr w:type="spellEnd"/>
      <w:r w:rsidRPr="00AD2236">
        <w:t xml:space="preserve"> aus:</w:t>
      </w:r>
    </w:p>
    <w:p w:rsidR="00AD2236" w:rsidRPr="00AD2236" w:rsidRDefault="00AD2236" w:rsidP="00817056">
      <w:pPr>
        <w:pStyle w:val="Paragraphedeliste"/>
        <w:numPr>
          <w:ilvl w:val="0"/>
          <w:numId w:val="36"/>
        </w:numPr>
        <w:spacing w:after="0" w:line="240" w:lineRule="auto"/>
        <w:jc w:val="both"/>
      </w:pPr>
      <w:proofErr w:type="spellStart"/>
      <w:r w:rsidRPr="00AD2236">
        <w:t>geschlossenem</w:t>
      </w:r>
      <w:proofErr w:type="spellEnd"/>
      <w:r w:rsidRPr="00AD2236">
        <w:t xml:space="preserve"> </w:t>
      </w:r>
      <w:proofErr w:type="spellStart"/>
      <w:r w:rsidRPr="00AD2236">
        <w:t>Dosierkanal</w:t>
      </w:r>
      <w:proofErr w:type="spellEnd"/>
    </w:p>
    <w:p w:rsidR="00AD2236" w:rsidRPr="00AD2236" w:rsidRDefault="00AD2236" w:rsidP="00817056">
      <w:pPr>
        <w:pStyle w:val="Paragraphedeliste"/>
        <w:numPr>
          <w:ilvl w:val="0"/>
          <w:numId w:val="36"/>
        </w:numPr>
        <w:spacing w:after="0" w:line="240" w:lineRule="auto"/>
        <w:jc w:val="both"/>
      </w:pPr>
      <w:proofErr w:type="spellStart"/>
      <w:r w:rsidRPr="00AD2236">
        <w:t>Verlängerungsschnecke</w:t>
      </w:r>
      <w:proofErr w:type="spellEnd"/>
      <w:r w:rsidRPr="00AD2236">
        <w:t xml:space="preserve"> 110 </w:t>
      </w:r>
      <w:proofErr w:type="spellStart"/>
      <w:r w:rsidRPr="00AD2236">
        <w:t>modular</w:t>
      </w:r>
      <w:proofErr w:type="spellEnd"/>
      <w:r w:rsidRPr="00AD2236">
        <w:t xml:space="preserve"> mit </w:t>
      </w:r>
      <w:proofErr w:type="spellStart"/>
      <w:r w:rsidRPr="00AD2236">
        <w:t>Steckverbindung</w:t>
      </w:r>
      <w:proofErr w:type="spellEnd"/>
    </w:p>
    <w:p w:rsidR="00AD2236" w:rsidRPr="00AD2236" w:rsidRDefault="00AD2236" w:rsidP="00817056">
      <w:pPr>
        <w:pStyle w:val="Paragraphedeliste"/>
        <w:spacing w:after="0" w:line="240" w:lineRule="auto"/>
        <w:jc w:val="both"/>
        <w:rPr>
          <w:lang w:val="de-DE"/>
        </w:rPr>
      </w:pPr>
      <w:proofErr w:type="spellStart"/>
      <w:r w:rsidRPr="00AD2236">
        <w:rPr>
          <w:lang w:val="de-DE"/>
        </w:rPr>
        <w:t>max</w:t>
      </w:r>
      <w:proofErr w:type="spellEnd"/>
      <w:r w:rsidRPr="00AD2236">
        <w:rPr>
          <w:lang w:val="de-DE"/>
        </w:rPr>
        <w:t>: 2000 mm (nur 1 Steckverbindung möglich) bzw.</w:t>
      </w:r>
    </w:p>
    <w:p w:rsidR="00AD2236" w:rsidRPr="00AD2236" w:rsidRDefault="00AD2236" w:rsidP="00817056">
      <w:pPr>
        <w:pStyle w:val="Paragraphedeliste"/>
        <w:numPr>
          <w:ilvl w:val="0"/>
          <w:numId w:val="36"/>
        </w:numPr>
        <w:spacing w:after="0" w:line="240" w:lineRule="auto"/>
        <w:jc w:val="both"/>
        <w:rPr>
          <w:lang w:val="de-DE"/>
        </w:rPr>
      </w:pPr>
      <w:r w:rsidRPr="00AD2236">
        <w:rPr>
          <w:lang w:val="de-DE"/>
        </w:rPr>
        <w:t>Verlängerungsschnecke 110 nicht modular ab 2000 mm bis 5000 mm</w:t>
      </w:r>
      <w:r>
        <w:rPr>
          <w:lang w:val="de-DE"/>
        </w:rPr>
        <w:t xml:space="preserve"> </w:t>
      </w:r>
      <w:r w:rsidRPr="00AD2236">
        <w:rPr>
          <w:lang w:val="de-DE"/>
        </w:rPr>
        <w:t>mit Schweißverbindung</w:t>
      </w:r>
    </w:p>
    <w:p w:rsidR="002E5316" w:rsidRPr="00AD2236" w:rsidRDefault="00AD2236" w:rsidP="00817056">
      <w:pPr>
        <w:pStyle w:val="Paragraphedeliste"/>
        <w:numPr>
          <w:ilvl w:val="0"/>
          <w:numId w:val="36"/>
        </w:numPr>
        <w:spacing w:after="0" w:line="240" w:lineRule="auto"/>
        <w:jc w:val="both"/>
        <w:rPr>
          <w:lang w:val="de-DE"/>
        </w:rPr>
      </w:pPr>
      <w:r w:rsidRPr="00AD2236">
        <w:rPr>
          <w:lang w:val="de-DE"/>
        </w:rPr>
        <w:t>Verlängerungsschnecke 150 bis 5000 mm mit Schweißverbindung</w:t>
      </w:r>
    </w:p>
    <w:p w:rsidR="002E5316" w:rsidRPr="002E5316" w:rsidRDefault="002E5316" w:rsidP="00817056">
      <w:pPr>
        <w:spacing w:after="0" w:line="240" w:lineRule="auto"/>
        <w:jc w:val="both"/>
      </w:pPr>
    </w:p>
    <w:p w:rsidR="00AD2236" w:rsidRPr="00AD2236" w:rsidRDefault="00AD2236" w:rsidP="003A607E">
      <w:pPr>
        <w:keepNext/>
        <w:keepLines/>
        <w:spacing w:before="200" w:after="0" w:line="240" w:lineRule="auto"/>
        <w:jc w:val="both"/>
        <w:outlineLvl w:val="2"/>
        <w:rPr>
          <w:rFonts w:asciiTheme="majorHAnsi" w:eastAsiaTheme="majorEastAsia" w:hAnsiTheme="majorHAnsi" w:cstheme="majorBidi"/>
          <w:b/>
          <w:bCs/>
          <w:color w:val="4F81BD" w:themeColor="accent1"/>
        </w:rPr>
      </w:pPr>
      <w:bookmarkStart w:id="22" w:name="_Toc500774517"/>
      <w:bookmarkStart w:id="23" w:name="_Toc520368715"/>
      <w:r w:rsidRPr="00AD2236">
        <w:rPr>
          <w:rFonts w:asciiTheme="majorHAnsi" w:eastAsiaTheme="majorEastAsia" w:hAnsiTheme="majorHAnsi" w:cstheme="majorBidi"/>
          <w:b/>
          <w:bCs/>
          <w:color w:val="4F81BD" w:themeColor="accent1"/>
        </w:rPr>
        <w:t>FBR-G mit getrenntem Rührwerksantrieb</w:t>
      </w:r>
      <w:bookmarkEnd w:id="23"/>
    </w:p>
    <w:p w:rsidR="00AD2236" w:rsidRPr="00AD2236" w:rsidRDefault="00AD2236" w:rsidP="00817056">
      <w:pPr>
        <w:spacing w:after="0" w:line="240" w:lineRule="auto"/>
        <w:jc w:val="both"/>
        <w:rPr>
          <w:lang w:val="de-DE"/>
        </w:rPr>
      </w:pPr>
      <w:r w:rsidRPr="00AD2236">
        <w:rPr>
          <w:lang w:val="de-DE"/>
        </w:rPr>
        <w:t>Zum Austragen von Hackgut oder Pellets gem. EN ISO 17225</w:t>
      </w:r>
    </w:p>
    <w:p w:rsidR="00AD2236" w:rsidRPr="00AD2236" w:rsidRDefault="00AD2236" w:rsidP="00817056">
      <w:pPr>
        <w:spacing w:after="0" w:line="240" w:lineRule="auto"/>
        <w:jc w:val="both"/>
      </w:pPr>
      <w:r w:rsidRPr="00AD2236">
        <w:t xml:space="preserve">- Teil 4: </w:t>
      </w:r>
      <w:proofErr w:type="spellStart"/>
      <w:r w:rsidRPr="00AD2236">
        <w:t>Holzhackschnitzel</w:t>
      </w:r>
      <w:proofErr w:type="spellEnd"/>
      <w:r w:rsidRPr="00AD2236">
        <w:t xml:space="preserve"> </w:t>
      </w:r>
      <w:proofErr w:type="spellStart"/>
      <w:r w:rsidRPr="00AD2236">
        <w:t>Klasse</w:t>
      </w:r>
      <w:proofErr w:type="spellEnd"/>
      <w:r w:rsidRPr="00AD2236">
        <w:t xml:space="preserve"> A1 / P16S-P31S,</w:t>
      </w:r>
    </w:p>
    <w:p w:rsidR="00AD2236" w:rsidRPr="00AD2236" w:rsidRDefault="00AD2236" w:rsidP="00817056">
      <w:pPr>
        <w:spacing w:after="0" w:line="240" w:lineRule="auto"/>
        <w:jc w:val="both"/>
      </w:pPr>
      <w:r w:rsidRPr="00AD2236">
        <w:t xml:space="preserve">- Teil 2: </w:t>
      </w:r>
      <w:proofErr w:type="spellStart"/>
      <w:r w:rsidRPr="00AD2236">
        <w:t>Holzpellets</w:t>
      </w:r>
      <w:proofErr w:type="spellEnd"/>
      <w:r w:rsidRPr="00AD2236">
        <w:t xml:space="preserve"> </w:t>
      </w:r>
      <w:proofErr w:type="spellStart"/>
      <w:r w:rsidRPr="00AD2236">
        <w:t>Klasse</w:t>
      </w:r>
      <w:proofErr w:type="spellEnd"/>
      <w:r w:rsidRPr="00AD2236">
        <w:t xml:space="preserve"> A1 / D06</w:t>
      </w:r>
    </w:p>
    <w:p w:rsidR="00AD2236" w:rsidRPr="00AD2236" w:rsidRDefault="00AD2236" w:rsidP="00817056">
      <w:pPr>
        <w:spacing w:after="0" w:line="240" w:lineRule="auto"/>
        <w:jc w:val="both"/>
        <w:rPr>
          <w:lang w:val="de-DE"/>
        </w:rPr>
      </w:pPr>
      <w:r w:rsidRPr="00AD2236">
        <w:rPr>
          <w:lang w:val="de-DE"/>
        </w:rPr>
        <w:t>aus einem Bunker mit einem maximalen Arbeitsdurchmesser von 5,0 m</w:t>
      </w:r>
    </w:p>
    <w:p w:rsidR="00AD2236" w:rsidRPr="00AD2236" w:rsidRDefault="00AD2236" w:rsidP="00817056">
      <w:pPr>
        <w:spacing w:after="0" w:line="240" w:lineRule="auto"/>
        <w:jc w:val="both"/>
        <w:rPr>
          <w:lang w:val="de-DE"/>
        </w:rPr>
      </w:pPr>
    </w:p>
    <w:p w:rsidR="00AD2236" w:rsidRPr="00AD2236" w:rsidRDefault="00AD2236" w:rsidP="00817056">
      <w:pPr>
        <w:spacing w:after="0" w:line="240" w:lineRule="auto"/>
        <w:jc w:val="both"/>
        <w:rPr>
          <w:lang w:val="de-DE"/>
        </w:rPr>
      </w:pPr>
      <w:r w:rsidRPr="00AD2236">
        <w:rPr>
          <w:lang w:val="de-DE"/>
        </w:rPr>
        <w:t xml:space="preserve">Beim Befüllen legen sich die verstärkten Federarme unter den Rührwerksteller und räumen das Material durch immer weiteres Ausschwingen in den offenen </w:t>
      </w:r>
      <w:proofErr w:type="spellStart"/>
      <w:r w:rsidRPr="00AD2236">
        <w:rPr>
          <w:lang w:val="de-DE"/>
        </w:rPr>
        <w:t>Trogkanal</w:t>
      </w:r>
      <w:proofErr w:type="spellEnd"/>
      <w:r w:rsidRPr="00AD2236">
        <w:rPr>
          <w:lang w:val="de-DE"/>
        </w:rPr>
        <w:t>. Durch den separaten Antrieb des Rührwerkes, unabhängig von der Austragschnecke ist eine variable Anpassung der Förderleistung möglich.</w:t>
      </w:r>
    </w:p>
    <w:p w:rsidR="00AD2236" w:rsidRPr="00AD2236" w:rsidRDefault="00AD2236" w:rsidP="00817056">
      <w:pPr>
        <w:spacing w:after="0" w:line="240" w:lineRule="auto"/>
        <w:jc w:val="both"/>
        <w:rPr>
          <w:lang w:val="de-DE"/>
        </w:rPr>
      </w:pPr>
    </w:p>
    <w:p w:rsidR="00AD2236" w:rsidRPr="00AD2236" w:rsidRDefault="00AD2236" w:rsidP="00817056">
      <w:pPr>
        <w:spacing w:after="0" w:line="240" w:lineRule="auto"/>
        <w:jc w:val="both"/>
      </w:pPr>
      <w:proofErr w:type="spellStart"/>
      <w:r w:rsidRPr="00AD2236">
        <w:t>Bestehend</w:t>
      </w:r>
      <w:proofErr w:type="spellEnd"/>
      <w:r w:rsidRPr="00AD2236">
        <w:t xml:space="preserve"> aus:</w:t>
      </w:r>
    </w:p>
    <w:p w:rsidR="00AD2236" w:rsidRPr="00AD2236" w:rsidRDefault="00AD2236" w:rsidP="00817056">
      <w:pPr>
        <w:pStyle w:val="Paragraphedeliste"/>
        <w:numPr>
          <w:ilvl w:val="0"/>
          <w:numId w:val="36"/>
        </w:numPr>
        <w:spacing w:after="0" w:line="240" w:lineRule="auto"/>
        <w:jc w:val="both"/>
        <w:rPr>
          <w:lang w:val="de-DE"/>
        </w:rPr>
      </w:pPr>
      <w:r w:rsidRPr="00AD2236">
        <w:rPr>
          <w:lang w:val="de-DE"/>
        </w:rPr>
        <w:t>Grundmodul mit Federarmen</w:t>
      </w:r>
    </w:p>
    <w:p w:rsidR="00AD2236" w:rsidRPr="00AD2236" w:rsidRDefault="00AD2236" w:rsidP="00817056">
      <w:pPr>
        <w:pStyle w:val="Paragraphedeliste"/>
        <w:numPr>
          <w:ilvl w:val="0"/>
          <w:numId w:val="36"/>
        </w:numPr>
        <w:spacing w:after="0" w:line="240" w:lineRule="auto"/>
        <w:jc w:val="both"/>
        <w:rPr>
          <w:lang w:val="de-DE"/>
        </w:rPr>
      </w:pPr>
      <w:r w:rsidRPr="00AD2236">
        <w:rPr>
          <w:lang w:val="de-DE"/>
        </w:rPr>
        <w:t xml:space="preserve">Antriebwelle mit </w:t>
      </w:r>
      <w:proofErr w:type="spellStart"/>
      <w:r w:rsidRPr="00AD2236">
        <w:rPr>
          <w:lang w:val="de-DE"/>
        </w:rPr>
        <w:t>Trogrohr</w:t>
      </w:r>
      <w:proofErr w:type="spellEnd"/>
    </w:p>
    <w:p w:rsidR="00AD2236" w:rsidRDefault="00AD2236" w:rsidP="00817056">
      <w:pPr>
        <w:pStyle w:val="Paragraphedeliste"/>
        <w:numPr>
          <w:ilvl w:val="0"/>
          <w:numId w:val="36"/>
        </w:numPr>
        <w:spacing w:after="0" w:line="240" w:lineRule="auto"/>
        <w:jc w:val="both"/>
        <w:rPr>
          <w:lang w:val="de-DE"/>
        </w:rPr>
      </w:pPr>
      <w:r w:rsidRPr="00AD2236">
        <w:rPr>
          <w:lang w:val="de-DE"/>
        </w:rPr>
        <w:t>Getriebemotor mit Abstützung</w:t>
      </w:r>
    </w:p>
    <w:p w:rsidR="00817056" w:rsidRDefault="00817056" w:rsidP="00817056">
      <w:pPr>
        <w:pStyle w:val="Paragraphedeliste"/>
        <w:spacing w:after="0" w:line="240" w:lineRule="auto"/>
        <w:jc w:val="both"/>
        <w:rPr>
          <w:lang w:val="de-DE"/>
        </w:rPr>
      </w:pPr>
    </w:p>
    <w:p w:rsidR="00817056" w:rsidRDefault="00817056" w:rsidP="00817056">
      <w:pPr>
        <w:pStyle w:val="Paragraphedeliste"/>
        <w:spacing w:after="0" w:line="240" w:lineRule="auto"/>
        <w:jc w:val="both"/>
        <w:rPr>
          <w:lang w:val="de-DE"/>
        </w:rPr>
      </w:pPr>
    </w:p>
    <w:p w:rsidR="00817056" w:rsidRDefault="00817056" w:rsidP="00817056">
      <w:pPr>
        <w:pStyle w:val="Paragraphedeliste"/>
        <w:spacing w:after="0" w:line="240" w:lineRule="auto"/>
        <w:jc w:val="both"/>
        <w:rPr>
          <w:lang w:val="de-DE"/>
        </w:rPr>
      </w:pPr>
    </w:p>
    <w:p w:rsidR="00817056" w:rsidRDefault="00817056" w:rsidP="00817056">
      <w:pPr>
        <w:pStyle w:val="Paragraphedeliste"/>
        <w:spacing w:after="0" w:line="240" w:lineRule="auto"/>
        <w:jc w:val="both"/>
        <w:rPr>
          <w:lang w:val="de-DE"/>
        </w:rPr>
      </w:pPr>
    </w:p>
    <w:p w:rsidR="00817056" w:rsidRDefault="00817056" w:rsidP="00817056">
      <w:pPr>
        <w:pStyle w:val="Paragraphedeliste"/>
        <w:spacing w:after="0" w:line="240" w:lineRule="auto"/>
        <w:jc w:val="both"/>
        <w:rPr>
          <w:lang w:val="de-DE"/>
        </w:rPr>
      </w:pPr>
    </w:p>
    <w:p w:rsidR="00817056" w:rsidRDefault="00817056" w:rsidP="00817056">
      <w:pPr>
        <w:pStyle w:val="Paragraphedeliste"/>
        <w:spacing w:after="0" w:line="240" w:lineRule="auto"/>
        <w:jc w:val="both"/>
        <w:rPr>
          <w:lang w:val="de-DE"/>
        </w:rPr>
      </w:pPr>
    </w:p>
    <w:p w:rsidR="00AD2236" w:rsidRPr="00AD2236" w:rsidRDefault="00817056" w:rsidP="00817056">
      <w:pPr>
        <w:keepNext/>
        <w:keepLines/>
        <w:spacing w:before="200" w:after="0" w:line="240" w:lineRule="auto"/>
        <w:jc w:val="both"/>
        <w:outlineLvl w:val="2"/>
        <w:rPr>
          <w:rFonts w:asciiTheme="majorHAnsi" w:eastAsiaTheme="majorEastAsia" w:hAnsiTheme="majorHAnsi" w:cstheme="majorBidi"/>
          <w:b/>
          <w:bCs/>
          <w:color w:val="4F81BD" w:themeColor="accent1"/>
        </w:rPr>
      </w:pPr>
      <w:bookmarkStart w:id="24" w:name="_Toc520368716"/>
      <w:bookmarkEnd w:id="22"/>
      <w:proofErr w:type="spellStart"/>
      <w:r>
        <w:rPr>
          <w:rFonts w:asciiTheme="majorHAnsi" w:eastAsiaTheme="majorEastAsia" w:hAnsiTheme="majorHAnsi" w:cstheme="majorBidi"/>
          <w:b/>
          <w:bCs/>
          <w:color w:val="4F81BD" w:themeColor="accent1"/>
        </w:rPr>
        <w:lastRenderedPageBreak/>
        <w:t>A</w:t>
      </w:r>
      <w:r w:rsidR="00AD2236" w:rsidRPr="00AD2236">
        <w:rPr>
          <w:rFonts w:asciiTheme="majorHAnsi" w:eastAsiaTheme="majorEastAsia" w:hAnsiTheme="majorHAnsi" w:cstheme="majorBidi"/>
          <w:b/>
          <w:bCs/>
          <w:color w:val="4F81BD" w:themeColor="accent1"/>
        </w:rPr>
        <w:t>ustragschnecke</w:t>
      </w:r>
      <w:proofErr w:type="spellEnd"/>
      <w:r w:rsidR="00AD2236" w:rsidRPr="00AD2236">
        <w:rPr>
          <w:rFonts w:asciiTheme="majorHAnsi" w:eastAsiaTheme="majorEastAsia" w:hAnsiTheme="majorHAnsi" w:cstheme="majorBidi"/>
          <w:b/>
          <w:bCs/>
          <w:color w:val="4F81BD" w:themeColor="accent1"/>
        </w:rPr>
        <w:t xml:space="preserve"> 110</w:t>
      </w:r>
      <w:r w:rsidR="00395DA3">
        <w:rPr>
          <w:rFonts w:asciiTheme="majorHAnsi" w:eastAsiaTheme="majorEastAsia" w:hAnsiTheme="majorHAnsi" w:cstheme="majorBidi"/>
          <w:b/>
          <w:bCs/>
          <w:color w:val="4F81BD" w:themeColor="accent1"/>
        </w:rPr>
        <w:t>/150</w:t>
      </w:r>
      <w:r w:rsidR="00AD2236" w:rsidRPr="00AD2236">
        <w:rPr>
          <w:rFonts w:asciiTheme="majorHAnsi" w:eastAsiaTheme="majorEastAsia" w:hAnsiTheme="majorHAnsi" w:cstheme="majorBidi"/>
          <w:b/>
          <w:bCs/>
          <w:color w:val="4F81BD" w:themeColor="accent1"/>
        </w:rPr>
        <w:t xml:space="preserve"> FBR</w:t>
      </w:r>
      <w:bookmarkEnd w:id="24"/>
    </w:p>
    <w:p w:rsidR="00AD2236" w:rsidRPr="00AD2236" w:rsidRDefault="00AD2236" w:rsidP="00817056">
      <w:pPr>
        <w:spacing w:after="0" w:line="240" w:lineRule="auto"/>
        <w:jc w:val="both"/>
        <w:rPr>
          <w:lang w:val="de-DE"/>
        </w:rPr>
      </w:pPr>
      <w:r w:rsidRPr="00AD2236">
        <w:rPr>
          <w:lang w:val="de-DE"/>
        </w:rPr>
        <w:t>Zum Austragen von Hackgut oder Pellets gem. EN ISO 17225</w:t>
      </w:r>
    </w:p>
    <w:p w:rsidR="00AD2236" w:rsidRPr="00AD2236" w:rsidRDefault="00AD2236" w:rsidP="00817056">
      <w:pPr>
        <w:spacing w:after="0" w:line="240" w:lineRule="auto"/>
        <w:jc w:val="both"/>
        <w:rPr>
          <w:lang w:val="de-DE"/>
        </w:rPr>
      </w:pPr>
      <w:r w:rsidRPr="00AD2236">
        <w:rPr>
          <w:lang w:val="de-DE"/>
        </w:rPr>
        <w:t xml:space="preserve">- Teil 4: Holzhackschnitzel </w:t>
      </w:r>
      <w:proofErr w:type="spellStart"/>
      <w:r w:rsidRPr="00AD2236">
        <w:rPr>
          <w:lang w:val="de-DE"/>
        </w:rPr>
        <w:t>Klasse</w:t>
      </w:r>
      <w:proofErr w:type="spellEnd"/>
      <w:r w:rsidRPr="00AD2236">
        <w:rPr>
          <w:lang w:val="de-DE"/>
        </w:rPr>
        <w:t xml:space="preserve"> A1 / P16S-P31S,</w:t>
      </w:r>
    </w:p>
    <w:p w:rsidR="00AD2236" w:rsidRPr="00AD2236" w:rsidRDefault="00AD2236" w:rsidP="00817056">
      <w:pPr>
        <w:spacing w:after="0" w:line="240" w:lineRule="auto"/>
        <w:jc w:val="both"/>
        <w:rPr>
          <w:lang w:val="de-DE"/>
        </w:rPr>
      </w:pPr>
      <w:r w:rsidRPr="00AD2236">
        <w:rPr>
          <w:lang w:val="de-DE"/>
        </w:rPr>
        <w:t xml:space="preserve">- Teil 2: </w:t>
      </w:r>
      <w:proofErr w:type="spellStart"/>
      <w:r w:rsidRPr="00AD2236">
        <w:rPr>
          <w:lang w:val="de-DE"/>
        </w:rPr>
        <w:t>Holzpellets</w:t>
      </w:r>
      <w:proofErr w:type="spellEnd"/>
      <w:r w:rsidRPr="00AD2236">
        <w:rPr>
          <w:lang w:val="de-DE"/>
        </w:rPr>
        <w:t xml:space="preserve"> </w:t>
      </w:r>
      <w:proofErr w:type="spellStart"/>
      <w:r w:rsidRPr="00AD2236">
        <w:rPr>
          <w:lang w:val="de-DE"/>
        </w:rPr>
        <w:t>Klasse</w:t>
      </w:r>
      <w:proofErr w:type="spellEnd"/>
      <w:r w:rsidRPr="00AD2236">
        <w:rPr>
          <w:lang w:val="de-DE"/>
        </w:rPr>
        <w:t xml:space="preserve"> A1 / D06</w:t>
      </w:r>
    </w:p>
    <w:p w:rsidR="00AD2236" w:rsidRPr="00AD2236" w:rsidRDefault="00AD2236" w:rsidP="00817056">
      <w:pPr>
        <w:spacing w:after="0" w:line="240" w:lineRule="auto"/>
        <w:jc w:val="both"/>
        <w:rPr>
          <w:lang w:val="de-DE"/>
        </w:rPr>
      </w:pPr>
      <w:r w:rsidRPr="00AD2236">
        <w:rPr>
          <w:lang w:val="de-DE"/>
        </w:rPr>
        <w:t>Die spezielle Form des Trogs und die Förderschnecke</w:t>
      </w:r>
      <w:r>
        <w:rPr>
          <w:lang w:val="de-DE"/>
        </w:rPr>
        <w:t xml:space="preserve"> </w:t>
      </w:r>
      <w:r w:rsidRPr="00AD2236">
        <w:rPr>
          <w:lang w:val="de-DE"/>
        </w:rPr>
        <w:t xml:space="preserve">mit progressiver Steigung des </w:t>
      </w:r>
      <w:proofErr w:type="spellStart"/>
      <w:r w:rsidRPr="00AD2236">
        <w:rPr>
          <w:lang w:val="de-DE"/>
        </w:rPr>
        <w:t>Schneckenblattes</w:t>
      </w:r>
      <w:proofErr w:type="spellEnd"/>
    </w:p>
    <w:p w:rsidR="00AD2236" w:rsidRDefault="00AD2236" w:rsidP="00817056">
      <w:pPr>
        <w:spacing w:after="0" w:line="240" w:lineRule="auto"/>
        <w:jc w:val="both"/>
        <w:rPr>
          <w:lang w:val="de-DE"/>
        </w:rPr>
      </w:pPr>
      <w:proofErr w:type="spellStart"/>
      <w:r w:rsidRPr="00AD2236">
        <w:rPr>
          <w:lang w:val="de-DE"/>
        </w:rPr>
        <w:t>sorgen</w:t>
      </w:r>
      <w:proofErr w:type="spellEnd"/>
      <w:r w:rsidRPr="00AD2236">
        <w:rPr>
          <w:lang w:val="de-DE"/>
        </w:rPr>
        <w:t xml:space="preserve"> für einen zuverlässigen Brennstofftransport</w:t>
      </w:r>
      <w:r>
        <w:rPr>
          <w:lang w:val="de-DE"/>
        </w:rPr>
        <w:t xml:space="preserve">. </w:t>
      </w:r>
      <w:r w:rsidRPr="00AD2236">
        <w:rPr>
          <w:lang w:val="de-DE"/>
        </w:rPr>
        <w:t>Beim FBR für eine Einbaulage 0 - 15° geeignet</w:t>
      </w:r>
      <w:r>
        <w:rPr>
          <w:lang w:val="de-DE"/>
        </w:rPr>
        <w:t>.</w:t>
      </w:r>
    </w:p>
    <w:p w:rsidR="00AD2236" w:rsidRPr="00AD2236" w:rsidRDefault="00AD2236" w:rsidP="00817056">
      <w:pPr>
        <w:spacing w:after="0" w:line="240" w:lineRule="auto"/>
        <w:jc w:val="both"/>
        <w:rPr>
          <w:lang w:val="de-DE"/>
        </w:rPr>
      </w:pPr>
    </w:p>
    <w:p w:rsidR="00AD2236" w:rsidRPr="00AD2236" w:rsidRDefault="00AD2236" w:rsidP="00817056">
      <w:pPr>
        <w:spacing w:after="0" w:line="240" w:lineRule="auto"/>
        <w:jc w:val="both"/>
        <w:rPr>
          <w:lang w:val="de-DE"/>
        </w:rPr>
      </w:pPr>
      <w:r w:rsidRPr="00AD2236">
        <w:rPr>
          <w:lang w:val="de-DE"/>
        </w:rPr>
        <w:t>Bestehend aus:</w:t>
      </w:r>
    </w:p>
    <w:p w:rsidR="00AD2236" w:rsidRPr="00AD2236" w:rsidRDefault="00AD2236" w:rsidP="00817056">
      <w:pPr>
        <w:pStyle w:val="Paragraphedeliste"/>
        <w:numPr>
          <w:ilvl w:val="0"/>
          <w:numId w:val="30"/>
        </w:numPr>
        <w:spacing w:after="0" w:line="240" w:lineRule="auto"/>
        <w:ind w:left="709"/>
        <w:jc w:val="both"/>
        <w:rPr>
          <w:lang w:val="de-DE"/>
        </w:rPr>
      </w:pPr>
      <w:r w:rsidRPr="00AD2236">
        <w:rPr>
          <w:lang w:val="de-DE"/>
        </w:rPr>
        <w:t>Grundschnecke Ø 110</w:t>
      </w:r>
      <w:r w:rsidR="00395DA3">
        <w:rPr>
          <w:lang w:val="de-DE"/>
        </w:rPr>
        <w:t>/150</w:t>
      </w:r>
      <w:r w:rsidRPr="00AD2236">
        <w:rPr>
          <w:lang w:val="de-DE"/>
        </w:rPr>
        <w:t xml:space="preserve"> modular mit Steckverbindung</w:t>
      </w:r>
    </w:p>
    <w:p w:rsidR="00AD2236" w:rsidRPr="00AD2236" w:rsidRDefault="00AD2236" w:rsidP="00817056">
      <w:pPr>
        <w:pStyle w:val="Paragraphedeliste"/>
        <w:numPr>
          <w:ilvl w:val="0"/>
          <w:numId w:val="30"/>
        </w:numPr>
        <w:spacing w:after="0" w:line="240" w:lineRule="auto"/>
        <w:ind w:left="709"/>
        <w:jc w:val="both"/>
        <w:rPr>
          <w:lang w:val="de-DE"/>
        </w:rPr>
      </w:pPr>
      <w:r w:rsidRPr="00AD2236">
        <w:rPr>
          <w:lang w:val="de-DE"/>
        </w:rPr>
        <w:t xml:space="preserve">Offenem </w:t>
      </w:r>
      <w:proofErr w:type="spellStart"/>
      <w:r w:rsidRPr="00AD2236">
        <w:rPr>
          <w:lang w:val="de-DE"/>
        </w:rPr>
        <w:t>Trogkanal</w:t>
      </w:r>
      <w:proofErr w:type="spellEnd"/>
      <w:r w:rsidRPr="00AD2236">
        <w:rPr>
          <w:lang w:val="de-DE"/>
        </w:rPr>
        <w:t xml:space="preserve"> (Länge abhängig vom Rührwerksdurchmesser)</w:t>
      </w:r>
    </w:p>
    <w:p w:rsidR="00AD2236" w:rsidRPr="00AD2236" w:rsidRDefault="00AD2236" w:rsidP="00817056">
      <w:pPr>
        <w:pStyle w:val="Paragraphedeliste"/>
        <w:numPr>
          <w:ilvl w:val="0"/>
          <w:numId w:val="30"/>
        </w:numPr>
        <w:spacing w:after="0" w:line="240" w:lineRule="auto"/>
        <w:ind w:left="709"/>
        <w:jc w:val="both"/>
      </w:pPr>
      <w:r w:rsidRPr="00AD2236">
        <w:t xml:space="preserve">0,6 m </w:t>
      </w:r>
      <w:proofErr w:type="spellStart"/>
      <w:r w:rsidRPr="00AD2236">
        <w:t>geschlossenem</w:t>
      </w:r>
      <w:proofErr w:type="spellEnd"/>
      <w:r w:rsidRPr="00AD2236">
        <w:t xml:space="preserve"> </w:t>
      </w:r>
      <w:proofErr w:type="spellStart"/>
      <w:r w:rsidRPr="00AD2236">
        <w:t>Übergangstrog</w:t>
      </w:r>
      <w:proofErr w:type="spellEnd"/>
    </w:p>
    <w:p w:rsidR="002E5316" w:rsidRDefault="00AD2236" w:rsidP="00817056">
      <w:pPr>
        <w:pStyle w:val="Paragraphedeliste"/>
        <w:numPr>
          <w:ilvl w:val="0"/>
          <w:numId w:val="30"/>
        </w:numPr>
        <w:spacing w:after="0" w:line="240" w:lineRule="auto"/>
        <w:ind w:left="709"/>
        <w:jc w:val="both"/>
        <w:rPr>
          <w:lang w:val="de-DE"/>
        </w:rPr>
      </w:pPr>
      <w:r w:rsidRPr="00AD2236">
        <w:rPr>
          <w:lang w:val="de-DE"/>
        </w:rPr>
        <w:t>Fallschachtoberteil mit Sprinkleranschluss und Getriebemotor (Antriebsleistung je nach Kesselgröße und Rührwerktyp: 0,25 kW bzw. 0,37 kW)</w:t>
      </w:r>
    </w:p>
    <w:p w:rsidR="00395DA3" w:rsidRDefault="00395DA3" w:rsidP="00817056">
      <w:pPr>
        <w:pStyle w:val="Paragraphedeliste"/>
        <w:spacing w:after="0" w:line="240" w:lineRule="auto"/>
        <w:ind w:left="709"/>
        <w:jc w:val="both"/>
        <w:rPr>
          <w:lang w:val="de-DE"/>
        </w:rPr>
      </w:pPr>
    </w:p>
    <w:p w:rsidR="00AD2236" w:rsidRPr="00395DA3" w:rsidRDefault="00AD2236" w:rsidP="00817056">
      <w:pPr>
        <w:keepNext/>
        <w:keepLines/>
        <w:spacing w:before="200" w:after="0" w:line="240" w:lineRule="auto"/>
        <w:jc w:val="both"/>
        <w:outlineLvl w:val="2"/>
        <w:rPr>
          <w:rFonts w:ascii="Verdana-Bold" w:hAnsi="Verdana-Bold" w:cs="Verdana-Bold"/>
          <w:b/>
          <w:bCs/>
          <w:sz w:val="14"/>
          <w:szCs w:val="14"/>
          <w:lang w:val="de-DE"/>
        </w:rPr>
      </w:pPr>
      <w:bookmarkStart w:id="25" w:name="_Toc520368717"/>
      <w:r w:rsidRPr="00395DA3">
        <w:rPr>
          <w:rFonts w:asciiTheme="majorHAnsi" w:eastAsiaTheme="majorEastAsia" w:hAnsiTheme="majorHAnsi" w:cstheme="majorBidi"/>
          <w:b/>
          <w:bCs/>
          <w:color w:val="4F81BD" w:themeColor="accent1"/>
          <w:lang w:val="de-DE"/>
        </w:rPr>
        <w:t>Austragschnecke 110</w:t>
      </w:r>
      <w:r w:rsidR="00395DA3">
        <w:rPr>
          <w:rFonts w:asciiTheme="majorHAnsi" w:eastAsiaTheme="majorEastAsia" w:hAnsiTheme="majorHAnsi" w:cstheme="majorBidi"/>
          <w:b/>
          <w:bCs/>
          <w:color w:val="4F81BD" w:themeColor="accent1"/>
          <w:lang w:val="de-DE"/>
        </w:rPr>
        <w:t>/150</w:t>
      </w:r>
      <w:r w:rsidRPr="00395DA3">
        <w:rPr>
          <w:rFonts w:asciiTheme="majorHAnsi" w:eastAsiaTheme="majorEastAsia" w:hAnsiTheme="majorHAnsi" w:cstheme="majorBidi"/>
          <w:b/>
          <w:bCs/>
          <w:color w:val="4F81BD" w:themeColor="accent1"/>
          <w:lang w:val="de-DE"/>
        </w:rPr>
        <w:t xml:space="preserve"> Überlänge FBR</w:t>
      </w:r>
      <w:bookmarkEnd w:id="25"/>
    </w:p>
    <w:p w:rsidR="00AD2236" w:rsidRPr="00AD2236" w:rsidRDefault="00AD2236" w:rsidP="00817056">
      <w:pPr>
        <w:spacing w:after="0" w:line="240" w:lineRule="auto"/>
        <w:jc w:val="both"/>
        <w:rPr>
          <w:lang w:val="de-DE"/>
        </w:rPr>
      </w:pPr>
      <w:r w:rsidRPr="00AD2236">
        <w:rPr>
          <w:lang w:val="de-DE"/>
        </w:rPr>
        <w:t>Durch dieses System kann auch das Heizmaterial aus dem</w:t>
      </w:r>
      <w:r>
        <w:rPr>
          <w:lang w:val="de-DE"/>
        </w:rPr>
        <w:t xml:space="preserve"> </w:t>
      </w:r>
      <w:r w:rsidRPr="00AD2236">
        <w:rPr>
          <w:lang w:val="de-DE"/>
        </w:rPr>
        <w:t>hinteren Bereich des Rührwerkes optimal gefördert werden</w:t>
      </w:r>
      <w:r w:rsidR="00395DA3">
        <w:rPr>
          <w:lang w:val="de-DE"/>
        </w:rPr>
        <w:t xml:space="preserve">. </w:t>
      </w:r>
      <w:r w:rsidRPr="00AD2236">
        <w:rPr>
          <w:lang w:val="de-DE"/>
        </w:rPr>
        <w:t>Zum Austragen von Hackgut oder Pellets gem. EN ISO 17225</w:t>
      </w:r>
    </w:p>
    <w:p w:rsidR="00AD2236" w:rsidRPr="00AD2236" w:rsidRDefault="00AD2236" w:rsidP="00817056">
      <w:pPr>
        <w:spacing w:after="0" w:line="240" w:lineRule="auto"/>
        <w:jc w:val="both"/>
        <w:rPr>
          <w:lang w:val="de-DE"/>
        </w:rPr>
      </w:pPr>
      <w:r w:rsidRPr="00AD2236">
        <w:rPr>
          <w:lang w:val="de-DE"/>
        </w:rPr>
        <w:t xml:space="preserve">- Teil 4: </w:t>
      </w:r>
      <w:proofErr w:type="spellStart"/>
      <w:r w:rsidRPr="00AD2236">
        <w:rPr>
          <w:lang w:val="de-DE"/>
        </w:rPr>
        <w:t>Holzhackschnitzel</w:t>
      </w:r>
      <w:proofErr w:type="spellEnd"/>
      <w:r w:rsidRPr="00AD2236">
        <w:rPr>
          <w:lang w:val="de-DE"/>
        </w:rPr>
        <w:t xml:space="preserve"> </w:t>
      </w:r>
      <w:proofErr w:type="spellStart"/>
      <w:r w:rsidRPr="00AD2236">
        <w:rPr>
          <w:lang w:val="de-DE"/>
        </w:rPr>
        <w:t>Klasse</w:t>
      </w:r>
      <w:proofErr w:type="spellEnd"/>
      <w:r w:rsidRPr="00AD2236">
        <w:rPr>
          <w:lang w:val="de-DE"/>
        </w:rPr>
        <w:t xml:space="preserve"> A1 / P16S-P31S,</w:t>
      </w:r>
    </w:p>
    <w:p w:rsidR="00395DA3" w:rsidRDefault="00AD2236" w:rsidP="00817056">
      <w:pPr>
        <w:spacing w:after="0" w:line="240" w:lineRule="auto"/>
        <w:jc w:val="both"/>
        <w:rPr>
          <w:lang w:val="de-DE"/>
        </w:rPr>
      </w:pPr>
      <w:r w:rsidRPr="00AD2236">
        <w:rPr>
          <w:lang w:val="de-DE"/>
        </w:rPr>
        <w:t>- Teil</w:t>
      </w:r>
      <w:r w:rsidR="00395DA3">
        <w:rPr>
          <w:lang w:val="de-DE"/>
        </w:rPr>
        <w:t xml:space="preserve"> 2: </w:t>
      </w:r>
      <w:proofErr w:type="spellStart"/>
      <w:r w:rsidR="00395DA3">
        <w:rPr>
          <w:lang w:val="de-DE"/>
        </w:rPr>
        <w:t>Holzpellets</w:t>
      </w:r>
      <w:proofErr w:type="spellEnd"/>
      <w:r w:rsidR="00395DA3">
        <w:rPr>
          <w:lang w:val="de-DE"/>
        </w:rPr>
        <w:t xml:space="preserve"> Klasse A1 / D06</w:t>
      </w:r>
    </w:p>
    <w:p w:rsidR="00AD2236" w:rsidRPr="00AD2236" w:rsidRDefault="00AD2236" w:rsidP="00817056">
      <w:pPr>
        <w:spacing w:after="0" w:line="240" w:lineRule="auto"/>
        <w:jc w:val="both"/>
        <w:rPr>
          <w:lang w:val="de-DE"/>
        </w:rPr>
      </w:pPr>
      <w:r w:rsidRPr="00AD2236">
        <w:rPr>
          <w:lang w:val="de-DE"/>
        </w:rPr>
        <w:t>Die spezielle Form des Trogs und die Förderschnecke</w:t>
      </w:r>
      <w:r w:rsidR="00395DA3">
        <w:rPr>
          <w:lang w:val="de-DE"/>
        </w:rPr>
        <w:t xml:space="preserve"> </w:t>
      </w:r>
      <w:r w:rsidRPr="00AD2236">
        <w:rPr>
          <w:lang w:val="de-DE"/>
        </w:rPr>
        <w:t xml:space="preserve">mit progressiver Steigung des </w:t>
      </w:r>
      <w:proofErr w:type="spellStart"/>
      <w:r w:rsidRPr="00AD2236">
        <w:rPr>
          <w:lang w:val="de-DE"/>
        </w:rPr>
        <w:t>Schneckenblattes</w:t>
      </w:r>
      <w:proofErr w:type="spellEnd"/>
    </w:p>
    <w:p w:rsidR="00AD2236" w:rsidRPr="00AD2236" w:rsidRDefault="00AD2236" w:rsidP="00817056">
      <w:pPr>
        <w:spacing w:after="0" w:line="240" w:lineRule="auto"/>
        <w:jc w:val="both"/>
        <w:rPr>
          <w:lang w:val="de-DE"/>
        </w:rPr>
      </w:pPr>
      <w:proofErr w:type="spellStart"/>
      <w:r w:rsidRPr="00AD2236">
        <w:rPr>
          <w:lang w:val="de-DE"/>
        </w:rPr>
        <w:t>sorgen</w:t>
      </w:r>
      <w:proofErr w:type="spellEnd"/>
      <w:r w:rsidRPr="00AD2236">
        <w:rPr>
          <w:lang w:val="de-DE"/>
        </w:rPr>
        <w:t xml:space="preserve"> für einen zuverlässigen Brennstofftransport</w:t>
      </w:r>
      <w:r w:rsidR="00395DA3">
        <w:rPr>
          <w:lang w:val="de-DE"/>
        </w:rPr>
        <w:t xml:space="preserve">. </w:t>
      </w:r>
      <w:r w:rsidRPr="00AD2236">
        <w:rPr>
          <w:lang w:val="de-DE"/>
        </w:rPr>
        <w:t>Beim FBR für eine Einbaulage 0 - 15° geeignet</w:t>
      </w:r>
    </w:p>
    <w:p w:rsidR="00395DA3" w:rsidRDefault="00395DA3" w:rsidP="00817056">
      <w:pPr>
        <w:spacing w:after="0" w:line="240" w:lineRule="auto"/>
        <w:jc w:val="both"/>
        <w:rPr>
          <w:lang w:val="de-DE"/>
        </w:rPr>
      </w:pPr>
    </w:p>
    <w:p w:rsidR="00AD2236" w:rsidRPr="00AD2236" w:rsidRDefault="00AD2236" w:rsidP="00817056">
      <w:pPr>
        <w:spacing w:after="0" w:line="240" w:lineRule="auto"/>
        <w:jc w:val="both"/>
        <w:rPr>
          <w:lang w:val="de-DE"/>
        </w:rPr>
      </w:pPr>
      <w:r w:rsidRPr="00AD2236">
        <w:rPr>
          <w:lang w:val="de-DE"/>
        </w:rPr>
        <w:t>Bestehend aus:</w:t>
      </w:r>
    </w:p>
    <w:p w:rsidR="00AD2236" w:rsidRPr="00395DA3" w:rsidRDefault="00AD2236" w:rsidP="00817056">
      <w:pPr>
        <w:pStyle w:val="Paragraphedeliste"/>
        <w:numPr>
          <w:ilvl w:val="0"/>
          <w:numId w:val="30"/>
        </w:numPr>
        <w:spacing w:after="0" w:line="240" w:lineRule="auto"/>
        <w:ind w:left="709"/>
        <w:jc w:val="both"/>
        <w:rPr>
          <w:lang w:val="de-DE"/>
        </w:rPr>
      </w:pPr>
      <w:r w:rsidRPr="00395DA3">
        <w:rPr>
          <w:lang w:val="de-DE"/>
        </w:rPr>
        <w:t>Grundschnecke Ø 110</w:t>
      </w:r>
      <w:r w:rsidR="00395DA3">
        <w:rPr>
          <w:lang w:val="de-DE"/>
        </w:rPr>
        <w:t>/150</w:t>
      </w:r>
      <w:r w:rsidRPr="00395DA3">
        <w:rPr>
          <w:lang w:val="de-DE"/>
        </w:rPr>
        <w:t xml:space="preserve"> modular mit Steckverbindung</w:t>
      </w:r>
    </w:p>
    <w:p w:rsidR="00AD2236" w:rsidRPr="00395DA3" w:rsidRDefault="00AD2236" w:rsidP="00817056">
      <w:pPr>
        <w:pStyle w:val="Paragraphedeliste"/>
        <w:numPr>
          <w:ilvl w:val="0"/>
          <w:numId w:val="30"/>
        </w:numPr>
        <w:spacing w:after="0" w:line="240" w:lineRule="auto"/>
        <w:ind w:left="709"/>
        <w:jc w:val="both"/>
        <w:rPr>
          <w:lang w:val="de-DE"/>
        </w:rPr>
      </w:pPr>
      <w:r w:rsidRPr="00395DA3">
        <w:rPr>
          <w:lang w:val="de-DE"/>
        </w:rPr>
        <w:t xml:space="preserve">Offenem </w:t>
      </w:r>
      <w:proofErr w:type="spellStart"/>
      <w:r w:rsidRPr="00395DA3">
        <w:rPr>
          <w:lang w:val="de-DE"/>
        </w:rPr>
        <w:t>Trogkanal</w:t>
      </w:r>
      <w:proofErr w:type="spellEnd"/>
      <w:r w:rsidRPr="00395DA3">
        <w:rPr>
          <w:lang w:val="de-DE"/>
        </w:rPr>
        <w:t xml:space="preserve"> (Länge abhängig vom Rührwerksdurchmesser)</w:t>
      </w:r>
    </w:p>
    <w:p w:rsidR="00AD2236" w:rsidRPr="00395DA3" w:rsidRDefault="00AD2236" w:rsidP="00817056">
      <w:pPr>
        <w:pStyle w:val="Paragraphedeliste"/>
        <w:numPr>
          <w:ilvl w:val="0"/>
          <w:numId w:val="30"/>
        </w:numPr>
        <w:spacing w:after="0" w:line="240" w:lineRule="auto"/>
        <w:ind w:left="709"/>
        <w:jc w:val="both"/>
        <w:rPr>
          <w:lang w:val="de-DE"/>
        </w:rPr>
      </w:pPr>
      <w:r w:rsidRPr="00395DA3">
        <w:rPr>
          <w:lang w:val="de-DE"/>
        </w:rPr>
        <w:t>0,6 m geschlossenem Übergangstrog</w:t>
      </w:r>
    </w:p>
    <w:p w:rsidR="002E5316" w:rsidRDefault="00AD2236" w:rsidP="00817056">
      <w:pPr>
        <w:pStyle w:val="Paragraphedeliste"/>
        <w:numPr>
          <w:ilvl w:val="0"/>
          <w:numId w:val="30"/>
        </w:numPr>
        <w:spacing w:after="0" w:line="240" w:lineRule="auto"/>
        <w:ind w:left="709"/>
        <w:jc w:val="both"/>
        <w:rPr>
          <w:lang w:val="de-DE"/>
        </w:rPr>
      </w:pPr>
      <w:r w:rsidRPr="00395DA3">
        <w:rPr>
          <w:lang w:val="de-DE"/>
        </w:rPr>
        <w:t>Fallschachtoberteil mit Sprinkleranschluss und</w:t>
      </w:r>
      <w:r w:rsidR="00395DA3" w:rsidRPr="00395DA3">
        <w:rPr>
          <w:lang w:val="de-DE"/>
        </w:rPr>
        <w:t xml:space="preserve"> </w:t>
      </w:r>
      <w:r w:rsidRPr="00395DA3">
        <w:rPr>
          <w:lang w:val="de-DE"/>
        </w:rPr>
        <w:t>Getriebemotor (Antriebsleistung je nach Kesselgröße</w:t>
      </w:r>
      <w:r w:rsidR="00395DA3" w:rsidRPr="00395DA3">
        <w:rPr>
          <w:lang w:val="de-DE"/>
        </w:rPr>
        <w:t xml:space="preserve"> </w:t>
      </w:r>
      <w:r w:rsidRPr="00395DA3">
        <w:rPr>
          <w:lang w:val="de-DE"/>
        </w:rPr>
        <w:t>und Rührwerktyp: 0,25 kW bzw. 0,37 kW)</w:t>
      </w:r>
    </w:p>
    <w:p w:rsidR="00395DA3" w:rsidRPr="00395DA3" w:rsidRDefault="00395DA3" w:rsidP="00817056">
      <w:pPr>
        <w:pStyle w:val="Paragraphedeliste"/>
        <w:spacing w:after="0" w:line="240" w:lineRule="auto"/>
        <w:ind w:left="709"/>
        <w:jc w:val="both"/>
        <w:rPr>
          <w:lang w:val="de-DE"/>
        </w:rPr>
      </w:pPr>
    </w:p>
    <w:p w:rsidR="00395DA3" w:rsidRPr="00395DA3" w:rsidRDefault="00395DA3"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26" w:name="_Toc520368718"/>
      <w:r w:rsidRPr="00395DA3">
        <w:rPr>
          <w:rFonts w:asciiTheme="majorHAnsi" w:eastAsiaTheme="majorEastAsia" w:hAnsiTheme="majorHAnsi" w:cstheme="majorBidi"/>
          <w:b/>
          <w:bCs/>
          <w:color w:val="4F81BD" w:themeColor="accent1"/>
          <w:lang w:val="de-DE"/>
        </w:rPr>
        <w:t>Zwischenschnecke</w:t>
      </w:r>
      <w:bookmarkEnd w:id="26"/>
      <w:r w:rsidRPr="00395DA3">
        <w:rPr>
          <w:rFonts w:asciiTheme="majorHAnsi" w:eastAsiaTheme="majorEastAsia" w:hAnsiTheme="majorHAnsi" w:cstheme="majorBidi"/>
          <w:b/>
          <w:bCs/>
          <w:color w:val="4F81BD" w:themeColor="accent1"/>
          <w:lang w:val="de-DE"/>
        </w:rPr>
        <w:t xml:space="preserve"> </w:t>
      </w:r>
    </w:p>
    <w:p w:rsidR="00395DA3" w:rsidRPr="00395DA3" w:rsidRDefault="00395DA3" w:rsidP="00817056">
      <w:pPr>
        <w:spacing w:after="0" w:line="240" w:lineRule="auto"/>
        <w:jc w:val="both"/>
        <w:rPr>
          <w:lang w:val="de-DE"/>
        </w:rPr>
      </w:pPr>
      <w:r w:rsidRPr="00395DA3">
        <w:rPr>
          <w:lang w:val="de-DE"/>
        </w:rPr>
        <w:t>inkl. Austragmodul und Lichtschranke</w:t>
      </w:r>
      <w:r>
        <w:rPr>
          <w:lang w:val="de-DE"/>
        </w:rPr>
        <w:t xml:space="preserve"> </w:t>
      </w:r>
      <w:r w:rsidRPr="00395DA3">
        <w:rPr>
          <w:lang w:val="de-DE"/>
        </w:rPr>
        <w:t>Zur Überwindung von Niveauunterschieden zwischen</w:t>
      </w:r>
    </w:p>
    <w:p w:rsidR="00395DA3" w:rsidRDefault="00395DA3" w:rsidP="00817056">
      <w:pPr>
        <w:spacing w:after="0" w:line="240" w:lineRule="auto"/>
        <w:jc w:val="both"/>
        <w:rPr>
          <w:lang w:val="de-DE"/>
        </w:rPr>
      </w:pPr>
      <w:r w:rsidRPr="00395DA3">
        <w:rPr>
          <w:lang w:val="de-DE"/>
        </w:rPr>
        <w:t>Heiz- und Lagerraum bzw. größeren Entfernungen</w:t>
      </w:r>
      <w:r>
        <w:rPr>
          <w:lang w:val="de-DE"/>
        </w:rPr>
        <w:t xml:space="preserve"> </w:t>
      </w:r>
      <w:r w:rsidRPr="00395DA3">
        <w:rPr>
          <w:lang w:val="de-DE"/>
        </w:rPr>
        <w:t>zwischen Heizkessel und Raumaustragung</w:t>
      </w:r>
    </w:p>
    <w:p w:rsidR="00395DA3" w:rsidRPr="00395DA3" w:rsidRDefault="00395DA3" w:rsidP="00817056">
      <w:pPr>
        <w:spacing w:after="0" w:line="240" w:lineRule="auto"/>
        <w:jc w:val="both"/>
        <w:rPr>
          <w:lang w:val="de-DE"/>
        </w:rPr>
      </w:pPr>
    </w:p>
    <w:p w:rsidR="00395DA3" w:rsidRPr="00395DA3" w:rsidRDefault="00395DA3" w:rsidP="00817056">
      <w:pPr>
        <w:spacing w:after="0" w:line="240" w:lineRule="auto"/>
        <w:jc w:val="both"/>
        <w:rPr>
          <w:lang w:val="de-DE"/>
        </w:rPr>
      </w:pPr>
      <w:r w:rsidRPr="00395DA3">
        <w:rPr>
          <w:lang w:val="de-DE"/>
        </w:rPr>
        <w:t>Bestehend aus:</w:t>
      </w:r>
    </w:p>
    <w:p w:rsidR="00395DA3" w:rsidRPr="00395DA3" w:rsidRDefault="00395DA3" w:rsidP="00817056">
      <w:pPr>
        <w:pStyle w:val="Paragraphedeliste"/>
        <w:numPr>
          <w:ilvl w:val="0"/>
          <w:numId w:val="30"/>
        </w:numPr>
        <w:spacing w:after="0" w:line="240" w:lineRule="auto"/>
        <w:ind w:left="709"/>
        <w:jc w:val="both"/>
        <w:rPr>
          <w:lang w:val="de-DE"/>
        </w:rPr>
      </w:pPr>
      <w:r w:rsidRPr="00395DA3">
        <w:rPr>
          <w:lang w:val="de-DE"/>
        </w:rPr>
        <w:t>Schneckenkanal aus Stahlblech</w:t>
      </w:r>
    </w:p>
    <w:p w:rsidR="00395DA3" w:rsidRPr="00395DA3" w:rsidRDefault="00395DA3" w:rsidP="00817056">
      <w:pPr>
        <w:pStyle w:val="Paragraphedeliste"/>
        <w:numPr>
          <w:ilvl w:val="0"/>
          <w:numId w:val="38"/>
        </w:numPr>
        <w:spacing w:after="0" w:line="240" w:lineRule="auto"/>
        <w:jc w:val="both"/>
        <w:rPr>
          <w:lang w:val="de-DE"/>
        </w:rPr>
      </w:pPr>
      <w:r w:rsidRPr="00395DA3">
        <w:rPr>
          <w:lang w:val="de-DE"/>
        </w:rPr>
        <w:t>Förderschnecke, mit Schneckenblätter aus 6 mm Stahl und Anschlussflansch</w:t>
      </w:r>
    </w:p>
    <w:p w:rsidR="00395DA3" w:rsidRPr="00395DA3" w:rsidRDefault="00395DA3" w:rsidP="00817056">
      <w:pPr>
        <w:pStyle w:val="Paragraphedeliste"/>
        <w:numPr>
          <w:ilvl w:val="0"/>
          <w:numId w:val="38"/>
        </w:numPr>
        <w:spacing w:after="0" w:line="240" w:lineRule="auto"/>
        <w:jc w:val="both"/>
        <w:rPr>
          <w:lang w:val="de-DE"/>
        </w:rPr>
      </w:pPr>
      <w:r w:rsidRPr="00395DA3">
        <w:rPr>
          <w:lang w:val="de-DE"/>
        </w:rPr>
        <w:t>Für Neigungen von 0 - 45°</w:t>
      </w:r>
    </w:p>
    <w:p w:rsidR="00395DA3" w:rsidRPr="00395DA3" w:rsidRDefault="00395DA3" w:rsidP="00817056">
      <w:pPr>
        <w:pStyle w:val="Paragraphedeliste"/>
        <w:numPr>
          <w:ilvl w:val="0"/>
          <w:numId w:val="38"/>
        </w:numPr>
        <w:spacing w:after="0" w:line="240" w:lineRule="auto"/>
        <w:jc w:val="both"/>
        <w:rPr>
          <w:lang w:val="de-DE"/>
        </w:rPr>
      </w:pPr>
      <w:r w:rsidRPr="00395DA3">
        <w:rPr>
          <w:lang w:val="de-DE"/>
        </w:rPr>
        <w:t>Schneckendurchmesser für T4 24 - 110: Ø 110 mm,</w:t>
      </w:r>
    </w:p>
    <w:p w:rsidR="00395DA3" w:rsidRPr="00395DA3" w:rsidRDefault="00395DA3" w:rsidP="00817056">
      <w:pPr>
        <w:pStyle w:val="Paragraphedeliste"/>
        <w:spacing w:after="0" w:line="240" w:lineRule="auto"/>
        <w:jc w:val="both"/>
        <w:rPr>
          <w:lang w:val="de-DE"/>
        </w:rPr>
      </w:pPr>
      <w:r w:rsidRPr="00395DA3">
        <w:rPr>
          <w:lang w:val="de-DE"/>
        </w:rPr>
        <w:t>Schneckendurchmesser für T4 130 - 150: Ø 150 mm,</w:t>
      </w:r>
    </w:p>
    <w:p w:rsidR="00395DA3" w:rsidRPr="00395DA3" w:rsidRDefault="00395DA3" w:rsidP="00817056">
      <w:pPr>
        <w:pStyle w:val="Paragraphedeliste"/>
        <w:spacing w:after="0" w:line="240" w:lineRule="auto"/>
        <w:jc w:val="both"/>
        <w:rPr>
          <w:lang w:val="de-DE"/>
        </w:rPr>
      </w:pPr>
      <w:r w:rsidRPr="00395DA3">
        <w:rPr>
          <w:lang w:val="de-DE"/>
        </w:rPr>
        <w:t>Grundlänge: 2000 mm, maximale Länge 6000 mm</w:t>
      </w:r>
    </w:p>
    <w:p w:rsidR="00395DA3" w:rsidRPr="00395DA3" w:rsidRDefault="00395DA3" w:rsidP="00817056">
      <w:pPr>
        <w:pStyle w:val="Paragraphedeliste"/>
        <w:numPr>
          <w:ilvl w:val="0"/>
          <w:numId w:val="38"/>
        </w:numPr>
        <w:spacing w:after="0" w:line="240" w:lineRule="auto"/>
        <w:jc w:val="both"/>
        <w:rPr>
          <w:lang w:val="de-DE"/>
        </w:rPr>
      </w:pPr>
      <w:r w:rsidRPr="00395DA3">
        <w:rPr>
          <w:lang w:val="de-DE"/>
        </w:rPr>
        <w:t>Antriebsleistung je nach Kesselgröße: 0,25 kW bzw. 0,37 kW</w:t>
      </w:r>
    </w:p>
    <w:p w:rsidR="00395DA3" w:rsidRDefault="00395DA3" w:rsidP="00817056">
      <w:pPr>
        <w:pStyle w:val="Paragraphedeliste"/>
        <w:numPr>
          <w:ilvl w:val="0"/>
          <w:numId w:val="38"/>
        </w:numPr>
        <w:spacing w:after="0" w:line="240" w:lineRule="auto"/>
        <w:jc w:val="both"/>
        <w:rPr>
          <w:lang w:val="de-DE"/>
        </w:rPr>
      </w:pPr>
      <w:r w:rsidRPr="00395DA3">
        <w:rPr>
          <w:lang w:val="de-DE"/>
        </w:rPr>
        <w:t>Fallschacht inkl. Getriebemotor und Sprinkleranschluss</w:t>
      </w:r>
    </w:p>
    <w:p w:rsidR="002E5316" w:rsidRPr="00395DA3" w:rsidRDefault="00395DA3" w:rsidP="00817056">
      <w:pPr>
        <w:pStyle w:val="Paragraphedeliste"/>
        <w:numPr>
          <w:ilvl w:val="0"/>
          <w:numId w:val="38"/>
        </w:numPr>
        <w:spacing w:after="0" w:line="240" w:lineRule="auto"/>
        <w:jc w:val="both"/>
        <w:rPr>
          <w:lang w:val="de-DE"/>
        </w:rPr>
      </w:pPr>
      <w:r w:rsidRPr="00395DA3">
        <w:rPr>
          <w:lang w:val="de-DE"/>
        </w:rPr>
        <w:t>Austragmodul zur Ansteuerung inkl. Lichtschranke</w:t>
      </w:r>
      <w:r w:rsidR="002E5316" w:rsidRPr="00395DA3">
        <w:rPr>
          <w:lang w:val="de-DE"/>
        </w:rPr>
        <w:br w:type="page"/>
      </w:r>
    </w:p>
    <w:p w:rsidR="00395DA3" w:rsidRPr="00395DA3" w:rsidRDefault="00395DA3"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27" w:name="_Toc520368719"/>
      <w:r w:rsidRPr="00395DA3">
        <w:rPr>
          <w:rFonts w:asciiTheme="majorHAnsi" w:eastAsiaTheme="majorEastAsia" w:hAnsiTheme="majorHAnsi" w:cstheme="majorBidi"/>
          <w:b/>
          <w:bCs/>
          <w:color w:val="4F81BD" w:themeColor="accent1"/>
          <w:lang w:val="de-DE"/>
        </w:rPr>
        <w:lastRenderedPageBreak/>
        <w:t>Tagesbehälter 1200</w:t>
      </w:r>
      <w:bookmarkEnd w:id="27"/>
    </w:p>
    <w:p w:rsidR="00395DA3" w:rsidRPr="00395DA3" w:rsidRDefault="00395DA3" w:rsidP="00817056">
      <w:pPr>
        <w:autoSpaceDE w:val="0"/>
        <w:autoSpaceDN w:val="0"/>
        <w:adjustRightInd w:val="0"/>
        <w:spacing w:after="0" w:line="240" w:lineRule="auto"/>
        <w:rPr>
          <w:lang w:val="de-DE"/>
        </w:rPr>
      </w:pPr>
      <w:r w:rsidRPr="00395DA3">
        <w:rPr>
          <w:lang w:val="de-DE"/>
        </w:rPr>
        <w:t>Zum Austragen von Hackgut gem. EN ISO 17225</w:t>
      </w:r>
    </w:p>
    <w:p w:rsidR="00395DA3" w:rsidRPr="00395DA3" w:rsidRDefault="00395DA3" w:rsidP="00817056">
      <w:pPr>
        <w:pStyle w:val="Paragraphedeliste"/>
        <w:numPr>
          <w:ilvl w:val="0"/>
          <w:numId w:val="38"/>
        </w:numPr>
        <w:autoSpaceDE w:val="0"/>
        <w:autoSpaceDN w:val="0"/>
        <w:adjustRightInd w:val="0"/>
        <w:spacing w:after="0" w:line="240" w:lineRule="auto"/>
      </w:pPr>
      <w:r w:rsidRPr="00395DA3">
        <w:t xml:space="preserve">Teil 4: </w:t>
      </w:r>
      <w:proofErr w:type="spellStart"/>
      <w:r w:rsidRPr="00395DA3">
        <w:t>Holzhackschnitzel</w:t>
      </w:r>
      <w:proofErr w:type="spellEnd"/>
      <w:r w:rsidRPr="00395DA3">
        <w:t xml:space="preserve"> </w:t>
      </w:r>
      <w:proofErr w:type="spellStart"/>
      <w:r w:rsidRPr="00395DA3">
        <w:t>Klasse</w:t>
      </w:r>
      <w:proofErr w:type="spellEnd"/>
      <w:r w:rsidRPr="00395DA3">
        <w:t xml:space="preserve"> A1 / P16S-P31S,</w:t>
      </w:r>
    </w:p>
    <w:p w:rsidR="00395DA3" w:rsidRDefault="00395DA3" w:rsidP="00817056">
      <w:pPr>
        <w:autoSpaceDE w:val="0"/>
        <w:autoSpaceDN w:val="0"/>
        <w:adjustRightInd w:val="0"/>
        <w:spacing w:after="0" w:line="240" w:lineRule="auto"/>
      </w:pPr>
    </w:p>
    <w:p w:rsidR="00395DA3" w:rsidRPr="00395DA3" w:rsidRDefault="00395DA3" w:rsidP="00817056">
      <w:pPr>
        <w:autoSpaceDE w:val="0"/>
        <w:autoSpaceDN w:val="0"/>
        <w:adjustRightInd w:val="0"/>
        <w:spacing w:after="0" w:line="240" w:lineRule="auto"/>
        <w:rPr>
          <w:lang w:val="de-DE"/>
        </w:rPr>
      </w:pPr>
      <w:r w:rsidRPr="00395DA3">
        <w:rPr>
          <w:lang w:val="de-DE"/>
        </w:rPr>
        <w:t>Arbeitsdurchmesser von 1,2 Meter</w:t>
      </w:r>
    </w:p>
    <w:p w:rsidR="00395DA3" w:rsidRDefault="00395DA3" w:rsidP="00817056">
      <w:pPr>
        <w:autoSpaceDE w:val="0"/>
        <w:autoSpaceDN w:val="0"/>
        <w:adjustRightInd w:val="0"/>
        <w:spacing w:after="0" w:line="240" w:lineRule="auto"/>
        <w:rPr>
          <w:lang w:val="de-DE"/>
        </w:rPr>
      </w:pPr>
      <w:r w:rsidRPr="00395DA3">
        <w:rPr>
          <w:lang w:val="de-DE"/>
        </w:rPr>
        <w:t>Die spezielle Form des Trogs und die Förderschnecke</w:t>
      </w:r>
      <w:r>
        <w:rPr>
          <w:lang w:val="de-DE"/>
        </w:rPr>
        <w:t xml:space="preserve"> </w:t>
      </w:r>
      <w:r w:rsidRPr="00395DA3">
        <w:rPr>
          <w:lang w:val="de-DE"/>
        </w:rPr>
        <w:t>mit progressiver Steigung des Schneckenblattes</w:t>
      </w:r>
      <w:r>
        <w:rPr>
          <w:lang w:val="de-DE"/>
        </w:rPr>
        <w:t xml:space="preserve"> </w:t>
      </w:r>
      <w:r w:rsidRPr="00395DA3">
        <w:rPr>
          <w:lang w:val="de-DE"/>
        </w:rPr>
        <w:t>sorgen für einen zuverlässigen Brennstofftransport</w:t>
      </w:r>
    </w:p>
    <w:p w:rsidR="00395DA3" w:rsidRDefault="00395DA3" w:rsidP="00817056">
      <w:pPr>
        <w:autoSpaceDE w:val="0"/>
        <w:autoSpaceDN w:val="0"/>
        <w:adjustRightInd w:val="0"/>
        <w:spacing w:after="0" w:line="240" w:lineRule="auto"/>
        <w:rPr>
          <w:lang w:val="de-DE"/>
        </w:rPr>
      </w:pPr>
    </w:p>
    <w:p w:rsidR="00395DA3" w:rsidRPr="00395DA3" w:rsidRDefault="00395DA3" w:rsidP="00817056">
      <w:pPr>
        <w:autoSpaceDE w:val="0"/>
        <w:autoSpaceDN w:val="0"/>
        <w:adjustRightInd w:val="0"/>
        <w:spacing w:after="0" w:line="240" w:lineRule="auto"/>
        <w:rPr>
          <w:lang w:val="de-DE"/>
        </w:rPr>
      </w:pPr>
      <w:proofErr w:type="spellStart"/>
      <w:r w:rsidRPr="00395DA3">
        <w:t>Bestehend</w:t>
      </w:r>
      <w:proofErr w:type="spellEnd"/>
      <w:r w:rsidRPr="00395DA3">
        <w:t xml:space="preserve"> aus:</w:t>
      </w:r>
    </w:p>
    <w:p w:rsidR="00395DA3" w:rsidRPr="00395DA3" w:rsidRDefault="00395DA3" w:rsidP="00817056">
      <w:pPr>
        <w:pStyle w:val="Paragraphedeliste"/>
        <w:numPr>
          <w:ilvl w:val="0"/>
          <w:numId w:val="38"/>
        </w:numPr>
        <w:autoSpaceDE w:val="0"/>
        <w:autoSpaceDN w:val="0"/>
        <w:adjustRightInd w:val="0"/>
        <w:spacing w:after="0" w:line="240" w:lineRule="auto"/>
      </w:pPr>
      <w:proofErr w:type="spellStart"/>
      <w:r w:rsidRPr="00395DA3">
        <w:t>Behälter</w:t>
      </w:r>
      <w:proofErr w:type="spellEnd"/>
      <w:r w:rsidRPr="00395DA3">
        <w:t xml:space="preserve"> mit 1200 mm </w:t>
      </w:r>
      <w:proofErr w:type="spellStart"/>
      <w:r w:rsidRPr="00395DA3">
        <w:t>Durchmesser</w:t>
      </w:r>
      <w:proofErr w:type="spellEnd"/>
    </w:p>
    <w:p w:rsidR="00395DA3" w:rsidRPr="00395DA3" w:rsidRDefault="00395DA3" w:rsidP="00817056">
      <w:pPr>
        <w:pStyle w:val="Paragraphedeliste"/>
        <w:numPr>
          <w:ilvl w:val="0"/>
          <w:numId w:val="38"/>
        </w:numPr>
        <w:autoSpaceDE w:val="0"/>
        <w:autoSpaceDN w:val="0"/>
        <w:adjustRightInd w:val="0"/>
        <w:spacing w:after="0" w:line="240" w:lineRule="auto"/>
      </w:pPr>
      <w:proofErr w:type="spellStart"/>
      <w:r w:rsidRPr="00395DA3">
        <w:t>Grundmodul</w:t>
      </w:r>
      <w:proofErr w:type="spellEnd"/>
      <w:r w:rsidRPr="00395DA3">
        <w:t xml:space="preserve"> mit </w:t>
      </w:r>
      <w:proofErr w:type="spellStart"/>
      <w:r w:rsidRPr="00395DA3">
        <w:t>Federarmen</w:t>
      </w:r>
      <w:proofErr w:type="spellEnd"/>
    </w:p>
    <w:p w:rsidR="00395DA3" w:rsidRPr="00395DA3" w:rsidRDefault="00395DA3" w:rsidP="00817056">
      <w:pPr>
        <w:pStyle w:val="Paragraphedeliste"/>
        <w:numPr>
          <w:ilvl w:val="0"/>
          <w:numId w:val="38"/>
        </w:numPr>
        <w:autoSpaceDE w:val="0"/>
        <w:autoSpaceDN w:val="0"/>
        <w:adjustRightInd w:val="0"/>
        <w:spacing w:after="0" w:line="240" w:lineRule="auto"/>
      </w:pPr>
      <w:proofErr w:type="spellStart"/>
      <w:r w:rsidRPr="00395DA3">
        <w:t>Förderschnecke</w:t>
      </w:r>
      <w:proofErr w:type="spellEnd"/>
      <w:r w:rsidRPr="00395DA3">
        <w:t xml:space="preserve"> 110 mit </w:t>
      </w:r>
      <w:proofErr w:type="spellStart"/>
      <w:r w:rsidRPr="00395DA3">
        <w:t>Getriebemotor</w:t>
      </w:r>
      <w:proofErr w:type="spellEnd"/>
    </w:p>
    <w:p w:rsidR="00395DA3" w:rsidRPr="00395DA3" w:rsidRDefault="00395DA3" w:rsidP="00817056">
      <w:pPr>
        <w:pStyle w:val="Paragraphedeliste"/>
        <w:numPr>
          <w:ilvl w:val="0"/>
          <w:numId w:val="38"/>
        </w:numPr>
        <w:autoSpaceDE w:val="0"/>
        <w:autoSpaceDN w:val="0"/>
        <w:adjustRightInd w:val="0"/>
        <w:spacing w:after="0" w:line="240" w:lineRule="auto"/>
      </w:pPr>
      <w:proofErr w:type="spellStart"/>
      <w:r w:rsidRPr="00395DA3">
        <w:t>Trogkanal</w:t>
      </w:r>
      <w:proofErr w:type="spellEnd"/>
    </w:p>
    <w:p w:rsidR="00395DA3" w:rsidRPr="00395DA3" w:rsidRDefault="00395DA3" w:rsidP="00817056">
      <w:pPr>
        <w:pStyle w:val="Paragraphedeliste"/>
        <w:numPr>
          <w:ilvl w:val="0"/>
          <w:numId w:val="38"/>
        </w:numPr>
        <w:autoSpaceDE w:val="0"/>
        <w:autoSpaceDN w:val="0"/>
        <w:adjustRightInd w:val="0"/>
        <w:spacing w:after="0" w:line="240" w:lineRule="auto"/>
      </w:pPr>
      <w:r w:rsidRPr="00395DA3">
        <w:t xml:space="preserve">1 m </w:t>
      </w:r>
      <w:proofErr w:type="spellStart"/>
      <w:r w:rsidRPr="00395DA3">
        <w:t>geschlossenem</w:t>
      </w:r>
      <w:proofErr w:type="spellEnd"/>
      <w:r w:rsidRPr="00395DA3">
        <w:t xml:space="preserve"> </w:t>
      </w:r>
      <w:proofErr w:type="spellStart"/>
      <w:r w:rsidRPr="00395DA3">
        <w:t>Schneckenkanal</w:t>
      </w:r>
      <w:proofErr w:type="spellEnd"/>
    </w:p>
    <w:p w:rsidR="00395DA3" w:rsidRPr="00395DA3" w:rsidRDefault="00395DA3" w:rsidP="00817056">
      <w:pPr>
        <w:pStyle w:val="Paragraphedeliste"/>
        <w:numPr>
          <w:ilvl w:val="0"/>
          <w:numId w:val="38"/>
        </w:numPr>
        <w:autoSpaceDE w:val="0"/>
        <w:autoSpaceDN w:val="0"/>
        <w:adjustRightInd w:val="0"/>
        <w:spacing w:after="0" w:line="240" w:lineRule="auto"/>
      </w:pPr>
      <w:proofErr w:type="spellStart"/>
      <w:r>
        <w:t>F</w:t>
      </w:r>
      <w:r w:rsidRPr="00395DA3">
        <w:t>allschachtoberteil</w:t>
      </w:r>
      <w:proofErr w:type="spellEnd"/>
      <w:r w:rsidRPr="00395DA3">
        <w:t xml:space="preserve"> mit </w:t>
      </w:r>
      <w:proofErr w:type="spellStart"/>
      <w:r w:rsidRPr="00395DA3">
        <w:t>Sprinkleranschluss</w:t>
      </w:r>
      <w:proofErr w:type="spellEnd"/>
    </w:p>
    <w:p w:rsidR="002E5316" w:rsidRDefault="00395DA3" w:rsidP="00817056">
      <w:pPr>
        <w:pStyle w:val="Paragraphedeliste"/>
        <w:numPr>
          <w:ilvl w:val="0"/>
          <w:numId w:val="38"/>
        </w:numPr>
        <w:spacing w:after="0" w:line="240" w:lineRule="auto"/>
        <w:jc w:val="both"/>
      </w:pPr>
      <w:proofErr w:type="spellStart"/>
      <w:r w:rsidRPr="00395DA3">
        <w:t>Antriebsleistung</w:t>
      </w:r>
      <w:proofErr w:type="spellEnd"/>
      <w:r w:rsidRPr="00395DA3">
        <w:t xml:space="preserve"> (</w:t>
      </w:r>
      <w:proofErr w:type="spellStart"/>
      <w:r w:rsidRPr="00395DA3">
        <w:t>Motor</w:t>
      </w:r>
      <w:proofErr w:type="spellEnd"/>
      <w:r w:rsidRPr="00395DA3">
        <w:t>): 0,25 kW bzw. 0,37 kW</w:t>
      </w:r>
    </w:p>
    <w:p w:rsidR="00794A16" w:rsidRPr="002E5316" w:rsidRDefault="00794A16" w:rsidP="00817056">
      <w:pPr>
        <w:spacing w:after="0" w:line="240" w:lineRule="auto"/>
        <w:jc w:val="both"/>
      </w:pPr>
    </w:p>
    <w:p w:rsidR="008B47AE" w:rsidRPr="008B47AE" w:rsidRDefault="008B47AE"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28" w:name="_Toc520368720"/>
      <w:r w:rsidRPr="008B47AE">
        <w:rPr>
          <w:rFonts w:asciiTheme="majorHAnsi" w:eastAsiaTheme="majorEastAsia" w:hAnsiTheme="majorHAnsi" w:cstheme="majorBidi"/>
          <w:b/>
          <w:bCs/>
          <w:color w:val="4F81BD" w:themeColor="accent1"/>
          <w:lang w:val="de-DE"/>
        </w:rPr>
        <w:t>Pellets-Saugsystem GA 130 - 150</w:t>
      </w:r>
      <w:bookmarkEnd w:id="28"/>
    </w:p>
    <w:p w:rsidR="008B47AE" w:rsidRDefault="008B47AE" w:rsidP="00817056">
      <w:pPr>
        <w:autoSpaceDE w:val="0"/>
        <w:autoSpaceDN w:val="0"/>
        <w:adjustRightInd w:val="0"/>
        <w:spacing w:after="0" w:line="240" w:lineRule="auto"/>
        <w:rPr>
          <w:lang w:val="de-DE"/>
        </w:rPr>
      </w:pPr>
      <w:r w:rsidRPr="008B47AE">
        <w:rPr>
          <w:lang w:val="de-DE"/>
        </w:rPr>
        <w:t>Ist flexibel einsetzbar und kann für die Fröling Kesselreihen</w:t>
      </w:r>
      <w:r>
        <w:rPr>
          <w:lang w:val="de-DE"/>
        </w:rPr>
        <w:t xml:space="preserve"> </w:t>
      </w:r>
      <w:r w:rsidRPr="008B47AE">
        <w:rPr>
          <w:lang w:val="de-DE"/>
        </w:rPr>
        <w:t>der Type T4, TX sowie Turbomat eingesetzt werden.</w:t>
      </w:r>
      <w:r>
        <w:rPr>
          <w:lang w:val="de-DE"/>
        </w:rPr>
        <w:t xml:space="preserve"> </w:t>
      </w:r>
      <w:r w:rsidRPr="008B47AE">
        <w:rPr>
          <w:lang w:val="de-DE"/>
        </w:rPr>
        <w:t xml:space="preserve">Das Pellets-Saugsystem GA wird an die </w:t>
      </w:r>
      <w:proofErr w:type="spellStart"/>
      <w:r w:rsidRPr="008B47AE">
        <w:rPr>
          <w:lang w:val="de-DE"/>
        </w:rPr>
        <w:t>Stokereinheit</w:t>
      </w:r>
      <w:proofErr w:type="spellEnd"/>
      <w:r>
        <w:rPr>
          <w:lang w:val="de-DE"/>
        </w:rPr>
        <w:t xml:space="preserve"> </w:t>
      </w:r>
      <w:r w:rsidRPr="008B47AE">
        <w:rPr>
          <w:lang w:val="de-DE"/>
        </w:rPr>
        <w:t>angeschlossen. Die Position zum Kessel ist durch den</w:t>
      </w:r>
      <w:r>
        <w:rPr>
          <w:lang w:val="de-DE"/>
        </w:rPr>
        <w:t xml:space="preserve"> </w:t>
      </w:r>
      <w:r w:rsidRPr="008B47AE">
        <w:rPr>
          <w:lang w:val="de-DE"/>
        </w:rPr>
        <w:t>Drehpunkt über der Zellradschleuse sowie eine</w:t>
      </w:r>
      <w:r>
        <w:rPr>
          <w:lang w:val="de-DE"/>
        </w:rPr>
        <w:t xml:space="preserve"> </w:t>
      </w:r>
      <w:r w:rsidRPr="008B47AE">
        <w:rPr>
          <w:lang w:val="de-DE"/>
        </w:rPr>
        <w:t>variable Neigung äußerst flexibel.</w:t>
      </w:r>
    </w:p>
    <w:p w:rsidR="008B47AE" w:rsidRPr="008B47AE" w:rsidRDefault="008B47AE" w:rsidP="00817056">
      <w:pPr>
        <w:autoSpaceDE w:val="0"/>
        <w:autoSpaceDN w:val="0"/>
        <w:adjustRightInd w:val="0"/>
        <w:spacing w:after="0" w:line="240" w:lineRule="auto"/>
        <w:rPr>
          <w:lang w:val="de-DE"/>
        </w:rPr>
      </w:pPr>
    </w:p>
    <w:p w:rsidR="008B47AE" w:rsidRDefault="008B47AE" w:rsidP="00817056">
      <w:pPr>
        <w:autoSpaceDE w:val="0"/>
        <w:autoSpaceDN w:val="0"/>
        <w:adjustRightInd w:val="0"/>
        <w:spacing w:after="0" w:line="240" w:lineRule="auto"/>
        <w:rPr>
          <w:lang w:val="de-DE"/>
        </w:rPr>
      </w:pPr>
      <w:r w:rsidRPr="008B47AE">
        <w:rPr>
          <w:lang w:val="de-DE"/>
        </w:rPr>
        <w:t>Dadurch kann eine an die örtlichen Gegebenheiten</w:t>
      </w:r>
      <w:r>
        <w:rPr>
          <w:lang w:val="de-DE"/>
        </w:rPr>
        <w:t xml:space="preserve"> </w:t>
      </w:r>
      <w:r w:rsidRPr="008B47AE">
        <w:rPr>
          <w:lang w:val="de-DE"/>
        </w:rPr>
        <w:t>bestmöglich angepasste Positionierung erreicht werden.</w:t>
      </w:r>
      <w:r>
        <w:rPr>
          <w:lang w:val="de-DE"/>
        </w:rPr>
        <w:t xml:space="preserve"> </w:t>
      </w:r>
      <w:r w:rsidRPr="008B47AE">
        <w:rPr>
          <w:lang w:val="de-DE"/>
        </w:rPr>
        <w:t>Die beiden Saugzyklone haben ein Bruttovolumen</w:t>
      </w:r>
      <w:r>
        <w:rPr>
          <w:lang w:val="de-DE"/>
        </w:rPr>
        <w:t xml:space="preserve"> </w:t>
      </w:r>
      <w:r w:rsidRPr="008B47AE">
        <w:rPr>
          <w:lang w:val="de-DE"/>
        </w:rPr>
        <w:t>von je 200 l und werden abwechselnd befüllt.</w:t>
      </w:r>
      <w:r>
        <w:rPr>
          <w:lang w:val="de-DE"/>
        </w:rPr>
        <w:t xml:space="preserve"> </w:t>
      </w:r>
      <w:r w:rsidRPr="008B47AE">
        <w:rPr>
          <w:lang w:val="de-DE"/>
        </w:rPr>
        <w:t>Das gewährleistet zu jedem Zeitpunkt die Versorgung</w:t>
      </w:r>
      <w:r>
        <w:rPr>
          <w:lang w:val="de-DE"/>
        </w:rPr>
        <w:t xml:space="preserve"> </w:t>
      </w:r>
      <w:r w:rsidRPr="008B47AE">
        <w:rPr>
          <w:lang w:val="de-DE"/>
        </w:rPr>
        <w:t>der Heizkessel mit Pellets und somit einen sicheren</w:t>
      </w:r>
      <w:r>
        <w:rPr>
          <w:lang w:val="de-DE"/>
        </w:rPr>
        <w:t xml:space="preserve"> </w:t>
      </w:r>
      <w:r w:rsidRPr="008B47AE">
        <w:rPr>
          <w:lang w:val="de-DE"/>
        </w:rPr>
        <w:t>24h Volllastbetrieb (abhängig vom eingesetzten Kesseltyp).</w:t>
      </w:r>
    </w:p>
    <w:p w:rsidR="008B47AE" w:rsidRPr="008B47AE" w:rsidRDefault="008B47AE" w:rsidP="00817056">
      <w:pPr>
        <w:autoSpaceDE w:val="0"/>
        <w:autoSpaceDN w:val="0"/>
        <w:adjustRightInd w:val="0"/>
        <w:spacing w:after="0" w:line="240" w:lineRule="auto"/>
        <w:rPr>
          <w:lang w:val="de-DE"/>
        </w:rPr>
      </w:pPr>
    </w:p>
    <w:p w:rsidR="008B47AE" w:rsidRPr="008B47AE" w:rsidRDefault="008B47AE" w:rsidP="00817056">
      <w:pPr>
        <w:autoSpaceDE w:val="0"/>
        <w:autoSpaceDN w:val="0"/>
        <w:adjustRightInd w:val="0"/>
        <w:spacing w:after="0" w:line="240" w:lineRule="auto"/>
        <w:rPr>
          <w:lang w:val="de-DE"/>
        </w:rPr>
      </w:pPr>
      <w:r w:rsidRPr="008B47AE">
        <w:rPr>
          <w:lang w:val="de-DE"/>
        </w:rPr>
        <w:t>Pellets-Saugsystem GA bestehend aus:</w:t>
      </w:r>
    </w:p>
    <w:p w:rsidR="008B47AE" w:rsidRPr="008B47AE" w:rsidRDefault="008B47AE" w:rsidP="00817056">
      <w:pPr>
        <w:pStyle w:val="Paragraphedeliste"/>
        <w:numPr>
          <w:ilvl w:val="0"/>
          <w:numId w:val="2"/>
        </w:numPr>
        <w:autoSpaceDE w:val="0"/>
        <w:autoSpaceDN w:val="0"/>
        <w:adjustRightInd w:val="0"/>
        <w:spacing w:after="0" w:line="240" w:lineRule="auto"/>
        <w:rPr>
          <w:lang w:val="de-DE"/>
        </w:rPr>
      </w:pPr>
      <w:r w:rsidRPr="008B47AE">
        <w:rPr>
          <w:lang w:val="de-DE"/>
        </w:rPr>
        <w:t>Fördersystem mit 2 Saugzyklonen</w:t>
      </w:r>
    </w:p>
    <w:p w:rsidR="008B47AE" w:rsidRPr="008B47AE" w:rsidRDefault="008B47AE" w:rsidP="00817056">
      <w:pPr>
        <w:pStyle w:val="Paragraphedeliste"/>
        <w:numPr>
          <w:ilvl w:val="0"/>
          <w:numId w:val="2"/>
        </w:numPr>
        <w:autoSpaceDE w:val="0"/>
        <w:autoSpaceDN w:val="0"/>
        <w:adjustRightInd w:val="0"/>
        <w:spacing w:after="0" w:line="240" w:lineRule="auto"/>
        <w:rPr>
          <w:lang w:val="de-DE"/>
        </w:rPr>
      </w:pPr>
      <w:r w:rsidRPr="008B47AE">
        <w:rPr>
          <w:lang w:val="de-DE"/>
        </w:rPr>
        <w:t>Erweiterungsschaltschrank für H 3200 bzw.</w:t>
      </w:r>
    </w:p>
    <w:p w:rsidR="008B47AE" w:rsidRPr="008B47AE" w:rsidRDefault="008B47AE" w:rsidP="00817056">
      <w:pPr>
        <w:pStyle w:val="Paragraphedeliste"/>
        <w:autoSpaceDE w:val="0"/>
        <w:autoSpaceDN w:val="0"/>
        <w:adjustRightInd w:val="0"/>
        <w:spacing w:after="0" w:line="240" w:lineRule="auto"/>
        <w:rPr>
          <w:lang w:val="de-DE"/>
        </w:rPr>
      </w:pPr>
      <w:r w:rsidRPr="008B47AE">
        <w:rPr>
          <w:lang w:val="de-DE"/>
        </w:rPr>
        <w:t>Erweiterungsmodul für SPS 4000 zur bedarfsgerechten</w:t>
      </w:r>
      <w:r>
        <w:rPr>
          <w:lang w:val="de-DE"/>
        </w:rPr>
        <w:t xml:space="preserve"> </w:t>
      </w:r>
      <w:r w:rsidRPr="008B47AE">
        <w:rPr>
          <w:lang w:val="de-DE"/>
        </w:rPr>
        <w:t>Ansteuerung des Nachfüllvorganges</w:t>
      </w:r>
    </w:p>
    <w:p w:rsidR="008B47AE" w:rsidRDefault="008B47AE" w:rsidP="00817056">
      <w:pPr>
        <w:autoSpaceDE w:val="0"/>
        <w:autoSpaceDN w:val="0"/>
        <w:adjustRightInd w:val="0"/>
        <w:spacing w:after="0" w:line="240" w:lineRule="auto"/>
        <w:rPr>
          <w:lang w:val="de-DE"/>
        </w:rPr>
      </w:pPr>
    </w:p>
    <w:p w:rsidR="008B47AE" w:rsidRPr="008B47AE" w:rsidRDefault="008B47AE" w:rsidP="00817056">
      <w:pPr>
        <w:autoSpaceDE w:val="0"/>
        <w:autoSpaceDN w:val="0"/>
        <w:adjustRightInd w:val="0"/>
        <w:spacing w:after="0" w:line="240" w:lineRule="auto"/>
        <w:rPr>
          <w:lang w:val="de-DE"/>
        </w:rPr>
      </w:pPr>
      <w:r w:rsidRPr="008B47AE">
        <w:rPr>
          <w:lang w:val="de-DE"/>
        </w:rPr>
        <w:t>Austragungen für den Lagerraum:</w:t>
      </w:r>
    </w:p>
    <w:p w:rsidR="008B47AE" w:rsidRPr="008B47AE" w:rsidRDefault="008B47AE" w:rsidP="00817056">
      <w:pPr>
        <w:pStyle w:val="Paragraphedeliste"/>
        <w:numPr>
          <w:ilvl w:val="0"/>
          <w:numId w:val="39"/>
        </w:numPr>
        <w:autoSpaceDE w:val="0"/>
        <w:autoSpaceDN w:val="0"/>
        <w:adjustRightInd w:val="0"/>
        <w:spacing w:after="0" w:line="240" w:lineRule="auto"/>
        <w:rPr>
          <w:lang w:val="de-DE"/>
        </w:rPr>
      </w:pPr>
      <w:r w:rsidRPr="008B47AE">
        <w:rPr>
          <w:lang w:val="de-DE"/>
        </w:rPr>
        <w:t>Pellets-Saugsystem RS4 / RS8 mit 4 bzw. 8 Absaugsonden</w:t>
      </w:r>
      <w:r>
        <w:rPr>
          <w:lang w:val="de-DE"/>
        </w:rPr>
        <w:t xml:space="preserve"> </w:t>
      </w:r>
      <w:r w:rsidRPr="008B47AE">
        <w:rPr>
          <w:lang w:val="de-DE"/>
        </w:rPr>
        <w:t>(erforderlich bei Kessel mit Regelung H 3200: 2 Heizkreise vom Kernmodul)</w:t>
      </w:r>
    </w:p>
    <w:p w:rsidR="008B47AE" w:rsidRPr="008B47AE" w:rsidRDefault="008B47AE" w:rsidP="00817056">
      <w:pPr>
        <w:pStyle w:val="Paragraphedeliste"/>
        <w:numPr>
          <w:ilvl w:val="0"/>
          <w:numId w:val="39"/>
        </w:numPr>
        <w:autoSpaceDE w:val="0"/>
        <w:autoSpaceDN w:val="0"/>
        <w:adjustRightInd w:val="0"/>
        <w:spacing w:after="0" w:line="240" w:lineRule="auto"/>
        <w:rPr>
          <w:lang w:val="de-DE"/>
        </w:rPr>
      </w:pPr>
      <w:r w:rsidRPr="008B47AE">
        <w:rPr>
          <w:lang w:val="de-DE"/>
        </w:rPr>
        <w:t>Sacksilos</w:t>
      </w:r>
    </w:p>
    <w:p w:rsidR="008B47AE" w:rsidRPr="008B47AE" w:rsidRDefault="008B47AE" w:rsidP="00817056">
      <w:pPr>
        <w:pStyle w:val="Paragraphedeliste"/>
        <w:numPr>
          <w:ilvl w:val="0"/>
          <w:numId w:val="39"/>
        </w:numPr>
        <w:autoSpaceDE w:val="0"/>
        <w:autoSpaceDN w:val="0"/>
        <w:adjustRightInd w:val="0"/>
        <w:spacing w:after="0" w:line="240" w:lineRule="auto"/>
        <w:rPr>
          <w:lang w:val="de-DE"/>
        </w:rPr>
      </w:pPr>
      <w:r w:rsidRPr="008B47AE">
        <w:rPr>
          <w:lang w:val="de-DE"/>
        </w:rPr>
        <w:t>Maulwurf E3</w:t>
      </w:r>
    </w:p>
    <w:p w:rsidR="008B47AE" w:rsidRPr="008B47AE" w:rsidRDefault="008B47AE" w:rsidP="00817056">
      <w:pPr>
        <w:autoSpaceDE w:val="0"/>
        <w:autoSpaceDN w:val="0"/>
        <w:adjustRightInd w:val="0"/>
        <w:spacing w:after="0" w:line="240" w:lineRule="auto"/>
        <w:rPr>
          <w:lang w:val="de-DE"/>
        </w:rPr>
      </w:pPr>
      <w:r w:rsidRPr="008B47AE">
        <w:rPr>
          <w:lang w:val="de-DE"/>
        </w:rPr>
        <w:t>Je Saugzyklon wird eine eigene Austragung benötigt</w:t>
      </w:r>
    </w:p>
    <w:p w:rsidR="008B47AE" w:rsidRDefault="008B47AE" w:rsidP="00817056">
      <w:pPr>
        <w:autoSpaceDE w:val="0"/>
        <w:autoSpaceDN w:val="0"/>
        <w:adjustRightInd w:val="0"/>
        <w:spacing w:after="0" w:line="240" w:lineRule="auto"/>
        <w:rPr>
          <w:lang w:val="de-DE"/>
        </w:rPr>
      </w:pPr>
    </w:p>
    <w:p w:rsidR="008B47AE" w:rsidRPr="008B47AE" w:rsidRDefault="008B47AE" w:rsidP="00817056">
      <w:pPr>
        <w:autoSpaceDE w:val="0"/>
        <w:autoSpaceDN w:val="0"/>
        <w:adjustRightInd w:val="0"/>
        <w:spacing w:after="0" w:line="240" w:lineRule="auto"/>
        <w:rPr>
          <w:lang w:val="de-DE"/>
        </w:rPr>
      </w:pPr>
      <w:r w:rsidRPr="008B47AE">
        <w:rPr>
          <w:lang w:val="de-DE"/>
        </w:rPr>
        <w:t>Zusätzlich erforderlich:</w:t>
      </w:r>
    </w:p>
    <w:p w:rsidR="008B47AE" w:rsidRPr="008B47AE" w:rsidRDefault="008B47AE" w:rsidP="00817056">
      <w:pPr>
        <w:pStyle w:val="Paragraphedeliste"/>
        <w:numPr>
          <w:ilvl w:val="0"/>
          <w:numId w:val="39"/>
        </w:numPr>
        <w:autoSpaceDE w:val="0"/>
        <w:autoSpaceDN w:val="0"/>
        <w:adjustRightInd w:val="0"/>
        <w:spacing w:after="0" w:line="240" w:lineRule="auto"/>
        <w:rPr>
          <w:lang w:val="de-DE"/>
        </w:rPr>
      </w:pPr>
      <w:r w:rsidRPr="008B47AE">
        <w:rPr>
          <w:lang w:val="de-DE"/>
        </w:rPr>
        <w:t>Saugschläuche mit Zubehör</w:t>
      </w:r>
    </w:p>
    <w:p w:rsidR="008B47AE" w:rsidRPr="008B47AE" w:rsidRDefault="008B47AE" w:rsidP="00817056">
      <w:pPr>
        <w:pStyle w:val="Paragraphedeliste"/>
        <w:numPr>
          <w:ilvl w:val="0"/>
          <w:numId w:val="39"/>
        </w:numPr>
        <w:autoSpaceDE w:val="0"/>
        <w:autoSpaceDN w:val="0"/>
        <w:adjustRightInd w:val="0"/>
        <w:spacing w:after="0" w:line="240" w:lineRule="auto"/>
        <w:rPr>
          <w:lang w:val="de-DE"/>
        </w:rPr>
      </w:pPr>
      <w:proofErr w:type="spellStart"/>
      <w:r w:rsidRPr="008B47AE">
        <w:rPr>
          <w:lang w:val="de-DE"/>
        </w:rPr>
        <w:t>Befüllkupplungen</w:t>
      </w:r>
      <w:proofErr w:type="spellEnd"/>
    </w:p>
    <w:p w:rsidR="002E5316" w:rsidRDefault="008B47AE" w:rsidP="00817056">
      <w:pPr>
        <w:pStyle w:val="Paragraphedeliste"/>
        <w:numPr>
          <w:ilvl w:val="0"/>
          <w:numId w:val="39"/>
        </w:numPr>
        <w:autoSpaceDE w:val="0"/>
        <w:autoSpaceDN w:val="0"/>
        <w:adjustRightInd w:val="0"/>
        <w:spacing w:after="0" w:line="240" w:lineRule="auto"/>
        <w:rPr>
          <w:lang w:val="de-DE"/>
        </w:rPr>
      </w:pPr>
      <w:r w:rsidRPr="008B47AE">
        <w:rPr>
          <w:lang w:val="de-DE"/>
        </w:rPr>
        <w:t>Prallmatten</w:t>
      </w:r>
    </w:p>
    <w:p w:rsidR="006339CA" w:rsidRDefault="006339CA" w:rsidP="00817056">
      <w:pPr>
        <w:pStyle w:val="Paragraphedeliste"/>
        <w:autoSpaceDE w:val="0"/>
        <w:autoSpaceDN w:val="0"/>
        <w:adjustRightInd w:val="0"/>
        <w:spacing w:after="0" w:line="240" w:lineRule="auto"/>
        <w:rPr>
          <w:lang w:val="de-DE"/>
        </w:rPr>
      </w:pPr>
    </w:p>
    <w:p w:rsidR="006339CA" w:rsidRPr="008B47AE" w:rsidRDefault="006339CA" w:rsidP="00817056">
      <w:pPr>
        <w:pStyle w:val="Paragraphedeliste"/>
        <w:autoSpaceDE w:val="0"/>
        <w:autoSpaceDN w:val="0"/>
        <w:adjustRightInd w:val="0"/>
        <w:spacing w:after="0" w:line="240" w:lineRule="auto"/>
        <w:rPr>
          <w:lang w:val="de-DE"/>
        </w:rPr>
      </w:pPr>
    </w:p>
    <w:p w:rsidR="002E5316" w:rsidRDefault="002E5316" w:rsidP="00817056">
      <w:pPr>
        <w:spacing w:after="0" w:line="240" w:lineRule="auto"/>
        <w:jc w:val="both"/>
      </w:pPr>
    </w:p>
    <w:p w:rsidR="00E41246" w:rsidRPr="002E5316" w:rsidRDefault="00E41246" w:rsidP="00817056">
      <w:pPr>
        <w:spacing w:after="0" w:line="240" w:lineRule="auto"/>
        <w:jc w:val="both"/>
      </w:pPr>
    </w:p>
    <w:p w:rsidR="00794A16" w:rsidRPr="00E41246" w:rsidRDefault="006F10B0"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29" w:name="_Toc500774523"/>
      <w:bookmarkStart w:id="30" w:name="_Toc520368721"/>
      <w:r w:rsidRPr="00E41246">
        <w:rPr>
          <w:rFonts w:asciiTheme="majorHAnsi" w:eastAsiaTheme="majorEastAsia" w:hAnsiTheme="majorHAnsi" w:cstheme="majorBidi"/>
          <w:b/>
          <w:bCs/>
          <w:color w:val="4F81BD" w:themeColor="accent1"/>
          <w:lang w:val="de-DE"/>
        </w:rPr>
        <w:lastRenderedPageBreak/>
        <w:t>Hydraulischer Schubboden</w:t>
      </w:r>
      <w:bookmarkEnd w:id="29"/>
      <w:bookmarkEnd w:id="30"/>
      <w:r w:rsidR="002E5316" w:rsidRPr="00E41246">
        <w:rPr>
          <w:rFonts w:asciiTheme="majorHAnsi" w:eastAsiaTheme="majorEastAsia" w:hAnsiTheme="majorHAnsi" w:cstheme="majorBidi"/>
          <w:b/>
          <w:bCs/>
          <w:color w:val="4F81BD" w:themeColor="accent1"/>
          <w:lang w:val="de-DE"/>
        </w:rPr>
        <w:t xml:space="preserve"> </w:t>
      </w:r>
    </w:p>
    <w:p w:rsidR="00E41246" w:rsidRDefault="00E41246" w:rsidP="00817056">
      <w:pPr>
        <w:autoSpaceDE w:val="0"/>
        <w:autoSpaceDN w:val="0"/>
        <w:adjustRightInd w:val="0"/>
        <w:spacing w:after="0" w:line="240" w:lineRule="auto"/>
        <w:rPr>
          <w:lang w:val="de-DE"/>
        </w:rPr>
      </w:pPr>
      <w:r w:rsidRPr="00E41246">
        <w:rPr>
          <w:lang w:val="de-DE"/>
        </w:rPr>
        <w:t>Die Schubboden-Austragung wurde zur Austragung von Heizmaterialien aus einem rechteckigen oder quadratischen Bunker entwickelt. Die Schubboden-Austragung kann mit einer oder mehreren Schubstangen ausgestattet sein und liegt auf dem ebenen Boden des Bunkers.</w:t>
      </w:r>
    </w:p>
    <w:p w:rsidR="00E41246" w:rsidRPr="00E41246" w:rsidRDefault="00E41246" w:rsidP="00817056">
      <w:pPr>
        <w:autoSpaceDE w:val="0"/>
        <w:autoSpaceDN w:val="0"/>
        <w:adjustRightInd w:val="0"/>
        <w:spacing w:after="0" w:line="240" w:lineRule="auto"/>
        <w:rPr>
          <w:lang w:val="de-DE"/>
        </w:rPr>
      </w:pPr>
      <w:r w:rsidRPr="00E41246">
        <w:rPr>
          <w:lang w:val="de-DE"/>
        </w:rPr>
        <w:t xml:space="preserve"> </w:t>
      </w:r>
    </w:p>
    <w:p w:rsidR="00E41246" w:rsidRDefault="00E41246" w:rsidP="00817056">
      <w:pPr>
        <w:autoSpaceDE w:val="0"/>
        <w:autoSpaceDN w:val="0"/>
        <w:adjustRightInd w:val="0"/>
        <w:spacing w:after="0" w:line="240" w:lineRule="auto"/>
        <w:rPr>
          <w:lang w:val="de-DE"/>
        </w:rPr>
      </w:pPr>
      <w:r w:rsidRPr="00E41246">
        <w:rPr>
          <w:lang w:val="de-DE"/>
        </w:rPr>
        <w:t xml:space="preserve">Die Schubstange ist ein liegender I-Träger mit seitlich angeschweißten </w:t>
      </w:r>
      <w:r>
        <w:rPr>
          <w:lang w:val="de-DE"/>
        </w:rPr>
        <w:t xml:space="preserve"> </w:t>
      </w:r>
      <w:r w:rsidRPr="00E41246">
        <w:rPr>
          <w:lang w:val="de-DE"/>
        </w:rPr>
        <w:t xml:space="preserve">Flügeln, die außen durch Zugbänder gegen Aufstellen gesichert sind. </w:t>
      </w:r>
    </w:p>
    <w:p w:rsidR="00E41246" w:rsidRPr="00E41246" w:rsidRDefault="00E41246" w:rsidP="00817056">
      <w:pPr>
        <w:autoSpaceDE w:val="0"/>
        <w:autoSpaceDN w:val="0"/>
        <w:adjustRightInd w:val="0"/>
        <w:spacing w:after="0" w:line="240" w:lineRule="auto"/>
        <w:rPr>
          <w:lang w:val="de-DE"/>
        </w:rPr>
      </w:pPr>
    </w:p>
    <w:p w:rsidR="00E41246" w:rsidRPr="00E41246" w:rsidRDefault="00E41246" w:rsidP="00817056">
      <w:pPr>
        <w:autoSpaceDE w:val="0"/>
        <w:autoSpaceDN w:val="0"/>
        <w:adjustRightInd w:val="0"/>
        <w:spacing w:after="0" w:line="240" w:lineRule="auto"/>
        <w:rPr>
          <w:lang w:val="de-DE"/>
        </w:rPr>
      </w:pPr>
      <w:r w:rsidRPr="00E41246">
        <w:rPr>
          <w:lang w:val="de-DE"/>
        </w:rPr>
        <w:t xml:space="preserve">Die Schubboden-Unterkonstruktion wird bauseits einbetoniert und mit Fixkeilen verankert. </w:t>
      </w:r>
    </w:p>
    <w:p w:rsidR="00E41246" w:rsidRPr="00E41246" w:rsidRDefault="00E41246" w:rsidP="00817056">
      <w:pPr>
        <w:autoSpaceDE w:val="0"/>
        <w:autoSpaceDN w:val="0"/>
        <w:adjustRightInd w:val="0"/>
        <w:spacing w:after="0" w:line="240" w:lineRule="auto"/>
        <w:rPr>
          <w:lang w:val="de-DE"/>
        </w:rPr>
      </w:pPr>
      <w:r w:rsidRPr="00E41246">
        <w:rPr>
          <w:lang w:val="de-DE"/>
        </w:rPr>
        <w:t xml:space="preserve">Die Schubstangen werden durch einen </w:t>
      </w:r>
      <w:proofErr w:type="spellStart"/>
      <w:r w:rsidRPr="00E41246">
        <w:rPr>
          <w:lang w:val="de-DE"/>
        </w:rPr>
        <w:t>hydraul</w:t>
      </w:r>
      <w:proofErr w:type="spellEnd"/>
      <w:r w:rsidRPr="00E41246">
        <w:rPr>
          <w:lang w:val="de-DE"/>
        </w:rPr>
        <w:t xml:space="preserve">. Antrieb hin- und her bewegt. </w:t>
      </w:r>
    </w:p>
    <w:p w:rsidR="00E41246" w:rsidRPr="00E41246" w:rsidRDefault="00E41246" w:rsidP="00817056">
      <w:pPr>
        <w:autoSpaceDE w:val="0"/>
        <w:autoSpaceDN w:val="0"/>
        <w:adjustRightInd w:val="0"/>
        <w:spacing w:after="0" w:line="240" w:lineRule="auto"/>
        <w:rPr>
          <w:lang w:val="de-DE"/>
        </w:rPr>
      </w:pPr>
      <w:r w:rsidRPr="00E41246">
        <w:rPr>
          <w:lang w:val="de-DE"/>
        </w:rPr>
        <w:t xml:space="preserve">Die Stirnseiten der Keile sind in Förderrichtung senkrecht und schieben das Brennmaterial beim Vorwärtshub in Richtung der quer zum Schubboden liegenden Fördereinrichtung (Schnecke oder hydraulischer Querförderer). </w:t>
      </w:r>
    </w:p>
    <w:p w:rsidR="00E41246" w:rsidRDefault="00E41246" w:rsidP="00817056">
      <w:pPr>
        <w:autoSpaceDE w:val="0"/>
        <w:autoSpaceDN w:val="0"/>
        <w:adjustRightInd w:val="0"/>
        <w:spacing w:after="0" w:line="240" w:lineRule="auto"/>
        <w:rPr>
          <w:lang w:val="de-DE"/>
        </w:rPr>
      </w:pPr>
      <w:r w:rsidRPr="00E41246">
        <w:rPr>
          <w:lang w:val="de-DE"/>
        </w:rPr>
        <w:t xml:space="preserve">Beim </w:t>
      </w:r>
      <w:proofErr w:type="spellStart"/>
      <w:r w:rsidRPr="00E41246">
        <w:rPr>
          <w:lang w:val="de-DE"/>
        </w:rPr>
        <w:t>Rückhub</w:t>
      </w:r>
      <w:proofErr w:type="spellEnd"/>
      <w:r w:rsidRPr="00E41246">
        <w:rPr>
          <w:lang w:val="de-DE"/>
        </w:rPr>
        <w:t xml:space="preserve"> unterschneidet die keilförmige Rückseite der Keile das Schüttgut. Gleichzeitig verhindern die senkrechten Stirnseiten der </w:t>
      </w:r>
      <w:proofErr w:type="spellStart"/>
      <w:r w:rsidRPr="00E41246">
        <w:rPr>
          <w:lang w:val="de-DE"/>
        </w:rPr>
        <w:t>Fixkeile</w:t>
      </w:r>
      <w:proofErr w:type="spellEnd"/>
      <w:r w:rsidRPr="00E41246">
        <w:rPr>
          <w:lang w:val="de-DE"/>
        </w:rPr>
        <w:t xml:space="preserve"> eine Rückbewegung des Schüttguts. </w:t>
      </w:r>
    </w:p>
    <w:p w:rsidR="00E41246" w:rsidRPr="00E41246" w:rsidRDefault="00E41246" w:rsidP="00817056">
      <w:pPr>
        <w:autoSpaceDE w:val="0"/>
        <w:autoSpaceDN w:val="0"/>
        <w:adjustRightInd w:val="0"/>
        <w:spacing w:after="0" w:line="240" w:lineRule="auto"/>
        <w:rPr>
          <w:lang w:val="de-DE"/>
        </w:rPr>
      </w:pPr>
    </w:p>
    <w:p w:rsidR="00E41246" w:rsidRDefault="00E41246" w:rsidP="00817056">
      <w:pPr>
        <w:autoSpaceDE w:val="0"/>
        <w:autoSpaceDN w:val="0"/>
        <w:adjustRightInd w:val="0"/>
        <w:spacing w:after="0" w:line="240" w:lineRule="auto"/>
        <w:rPr>
          <w:lang w:val="de-DE"/>
        </w:rPr>
      </w:pPr>
      <w:r w:rsidRPr="00E41246">
        <w:rPr>
          <w:lang w:val="de-DE"/>
        </w:rPr>
        <w:t xml:space="preserve">Die Förderschnecke bzw. der hydraulische Querförderer werden mit Lichtschranken überwacht, die gleichzeitig den Schubboden ansteuern. </w:t>
      </w:r>
    </w:p>
    <w:p w:rsidR="00E41246" w:rsidRPr="00E41246" w:rsidRDefault="00E41246" w:rsidP="00817056">
      <w:pPr>
        <w:autoSpaceDE w:val="0"/>
        <w:autoSpaceDN w:val="0"/>
        <w:adjustRightInd w:val="0"/>
        <w:spacing w:after="0" w:line="240" w:lineRule="auto"/>
        <w:rPr>
          <w:lang w:val="de-DE"/>
        </w:rPr>
      </w:pPr>
    </w:p>
    <w:p w:rsidR="00E41246" w:rsidRPr="00E41246" w:rsidRDefault="00E41246" w:rsidP="00817056">
      <w:pPr>
        <w:autoSpaceDE w:val="0"/>
        <w:autoSpaceDN w:val="0"/>
        <w:adjustRightInd w:val="0"/>
        <w:spacing w:after="0" w:line="240" w:lineRule="auto"/>
        <w:rPr>
          <w:lang w:val="de-DE"/>
        </w:rPr>
      </w:pPr>
      <w:r w:rsidRPr="00E41246">
        <w:rPr>
          <w:lang w:val="de-DE"/>
        </w:rPr>
        <w:t xml:space="preserve">Ausgelegt für Brennstoff: </w:t>
      </w:r>
    </w:p>
    <w:p w:rsidR="00E41246" w:rsidRPr="00E41246" w:rsidRDefault="00E41246" w:rsidP="00817056">
      <w:pPr>
        <w:autoSpaceDE w:val="0"/>
        <w:autoSpaceDN w:val="0"/>
        <w:adjustRightInd w:val="0"/>
        <w:spacing w:after="0" w:line="240" w:lineRule="auto"/>
        <w:rPr>
          <w:lang w:val="de-DE"/>
        </w:rPr>
      </w:pPr>
      <w:r w:rsidRPr="00E41246">
        <w:rPr>
          <w:lang w:val="de-DE"/>
        </w:rPr>
        <w:t xml:space="preserve">Hackgut, lt. EN ISO 17225, </w:t>
      </w:r>
    </w:p>
    <w:p w:rsidR="00E41246" w:rsidRPr="00E41246" w:rsidRDefault="00E41246" w:rsidP="00817056">
      <w:pPr>
        <w:autoSpaceDE w:val="0"/>
        <w:autoSpaceDN w:val="0"/>
        <w:adjustRightInd w:val="0"/>
        <w:spacing w:after="0" w:line="240" w:lineRule="auto"/>
        <w:rPr>
          <w:lang w:val="de-DE"/>
        </w:rPr>
      </w:pPr>
      <w:r w:rsidRPr="00E41246">
        <w:rPr>
          <w:lang w:val="de-DE"/>
        </w:rPr>
        <w:t xml:space="preserve">-P31S bei Schneckenaustragung mit Schnecken Ø 150 mm, </w:t>
      </w:r>
    </w:p>
    <w:p w:rsidR="00E41246" w:rsidRPr="00E41246" w:rsidRDefault="00E41246" w:rsidP="00817056">
      <w:pPr>
        <w:autoSpaceDE w:val="0"/>
        <w:autoSpaceDN w:val="0"/>
        <w:adjustRightInd w:val="0"/>
        <w:spacing w:after="0" w:line="240" w:lineRule="auto"/>
        <w:rPr>
          <w:lang w:val="de-DE"/>
        </w:rPr>
      </w:pPr>
      <w:r w:rsidRPr="00E41246">
        <w:rPr>
          <w:lang w:val="de-DE"/>
        </w:rPr>
        <w:t xml:space="preserve">-P45S bei </w:t>
      </w:r>
      <w:proofErr w:type="spellStart"/>
      <w:r w:rsidRPr="00E41246">
        <w:rPr>
          <w:lang w:val="de-DE"/>
        </w:rPr>
        <w:t>Schneckenautragung</w:t>
      </w:r>
      <w:proofErr w:type="spellEnd"/>
      <w:r w:rsidRPr="00E41246">
        <w:rPr>
          <w:lang w:val="de-DE"/>
        </w:rPr>
        <w:t xml:space="preserve"> ab Schnecken Ø 200 mm, </w:t>
      </w:r>
    </w:p>
    <w:p w:rsidR="00E41246" w:rsidRPr="00E41246" w:rsidRDefault="00E41246" w:rsidP="00817056">
      <w:pPr>
        <w:autoSpaceDE w:val="0"/>
        <w:autoSpaceDN w:val="0"/>
        <w:adjustRightInd w:val="0"/>
        <w:spacing w:after="0" w:line="240" w:lineRule="auto"/>
        <w:rPr>
          <w:lang w:val="de-DE"/>
        </w:rPr>
      </w:pPr>
      <w:r w:rsidRPr="00E41246">
        <w:rPr>
          <w:lang w:val="de-DE"/>
        </w:rPr>
        <w:t xml:space="preserve">-P63 bei hydraulischer Austragung </w:t>
      </w:r>
    </w:p>
    <w:p w:rsidR="00E41246" w:rsidRDefault="00E41246" w:rsidP="00817056">
      <w:pPr>
        <w:autoSpaceDE w:val="0"/>
        <w:autoSpaceDN w:val="0"/>
        <w:adjustRightInd w:val="0"/>
        <w:spacing w:after="0" w:line="240" w:lineRule="auto"/>
        <w:rPr>
          <w:lang w:val="de-DE"/>
        </w:rPr>
      </w:pPr>
    </w:p>
    <w:p w:rsidR="00E41246" w:rsidRPr="00E41246" w:rsidRDefault="00E41246" w:rsidP="00817056">
      <w:pPr>
        <w:autoSpaceDE w:val="0"/>
        <w:autoSpaceDN w:val="0"/>
        <w:adjustRightInd w:val="0"/>
        <w:spacing w:after="0" w:line="240" w:lineRule="auto"/>
        <w:rPr>
          <w:lang w:val="de-DE"/>
        </w:rPr>
      </w:pPr>
      <w:r w:rsidRPr="00E41246">
        <w:rPr>
          <w:lang w:val="de-DE"/>
        </w:rPr>
        <w:t xml:space="preserve">Breite/Schubstange: 2 m </w:t>
      </w:r>
    </w:p>
    <w:p w:rsidR="00E41246" w:rsidRPr="00E41246" w:rsidRDefault="00E41246" w:rsidP="00817056">
      <w:pPr>
        <w:autoSpaceDE w:val="0"/>
        <w:autoSpaceDN w:val="0"/>
        <w:adjustRightInd w:val="0"/>
        <w:spacing w:after="0" w:line="240" w:lineRule="auto"/>
        <w:rPr>
          <w:lang w:val="de-DE"/>
        </w:rPr>
      </w:pPr>
      <w:r w:rsidRPr="00E41246">
        <w:rPr>
          <w:lang w:val="de-DE"/>
        </w:rPr>
        <w:t xml:space="preserve">Max. Schütthöhe, bei 250 kg/m³: 4 m </w:t>
      </w:r>
    </w:p>
    <w:p w:rsidR="00E41246" w:rsidRPr="00E41246" w:rsidRDefault="00E41246" w:rsidP="00817056">
      <w:pPr>
        <w:autoSpaceDE w:val="0"/>
        <w:autoSpaceDN w:val="0"/>
        <w:adjustRightInd w:val="0"/>
        <w:spacing w:after="0" w:line="240" w:lineRule="auto"/>
        <w:rPr>
          <w:lang w:val="de-DE"/>
        </w:rPr>
      </w:pPr>
      <w:proofErr w:type="spellStart"/>
      <w:r w:rsidRPr="00E41246">
        <w:rPr>
          <w:lang w:val="de-DE"/>
        </w:rPr>
        <w:t>Hydraulikzylinder</w:t>
      </w:r>
      <w:proofErr w:type="spellEnd"/>
      <w:r w:rsidRPr="00E41246">
        <w:rPr>
          <w:lang w:val="de-DE"/>
        </w:rPr>
        <w:t xml:space="preserve">: 160 mm </w:t>
      </w:r>
    </w:p>
    <w:p w:rsidR="00E41246" w:rsidRDefault="00E41246" w:rsidP="00817056">
      <w:pPr>
        <w:autoSpaceDE w:val="0"/>
        <w:autoSpaceDN w:val="0"/>
        <w:adjustRightInd w:val="0"/>
        <w:spacing w:after="0" w:line="240" w:lineRule="auto"/>
        <w:rPr>
          <w:lang w:val="de-DE"/>
        </w:rPr>
      </w:pPr>
    </w:p>
    <w:p w:rsidR="002E5316" w:rsidRPr="00E41246" w:rsidRDefault="00E41246" w:rsidP="00817056">
      <w:pPr>
        <w:autoSpaceDE w:val="0"/>
        <w:autoSpaceDN w:val="0"/>
        <w:adjustRightInd w:val="0"/>
        <w:spacing w:after="0" w:line="240" w:lineRule="auto"/>
        <w:rPr>
          <w:lang w:val="de-DE"/>
        </w:rPr>
      </w:pPr>
      <w:r>
        <w:rPr>
          <w:lang w:val="de-DE"/>
        </w:rPr>
        <w:t>Z</w:t>
      </w:r>
      <w:r w:rsidRPr="00E41246">
        <w:rPr>
          <w:lang w:val="de-DE"/>
        </w:rPr>
        <w:t>usätzlich erforder</w:t>
      </w:r>
      <w:r>
        <w:rPr>
          <w:lang w:val="de-DE"/>
        </w:rPr>
        <w:t xml:space="preserve">lich: </w:t>
      </w:r>
      <w:r w:rsidRPr="00E41246">
        <w:rPr>
          <w:lang w:val="de-DE"/>
        </w:rPr>
        <w:t xml:space="preserve">Hydraulikaggregat </w:t>
      </w:r>
      <w:r w:rsidR="002E5316" w:rsidRPr="00E41246">
        <w:rPr>
          <w:lang w:val="de-DE"/>
        </w:rPr>
        <w:br w:type="page"/>
      </w:r>
    </w:p>
    <w:p w:rsidR="002E5316" w:rsidRPr="003A607E" w:rsidRDefault="00E41246" w:rsidP="00817056">
      <w:pPr>
        <w:keepNext/>
        <w:keepLines/>
        <w:spacing w:before="200" w:after="0" w:line="240" w:lineRule="auto"/>
        <w:jc w:val="both"/>
        <w:outlineLvl w:val="1"/>
        <w:rPr>
          <w:rFonts w:asciiTheme="majorHAnsi" w:eastAsiaTheme="majorEastAsia" w:hAnsiTheme="majorHAnsi" w:cstheme="majorBidi"/>
          <w:b/>
          <w:bCs/>
          <w:color w:val="4F81BD" w:themeColor="accent1"/>
          <w:sz w:val="26"/>
          <w:szCs w:val="26"/>
          <w:lang w:val="de-DE"/>
        </w:rPr>
      </w:pPr>
      <w:bookmarkStart w:id="31" w:name="_Toc500774524"/>
      <w:bookmarkStart w:id="32" w:name="_Toc520368722"/>
      <w:proofErr w:type="spellStart"/>
      <w:r w:rsidRPr="003A607E">
        <w:rPr>
          <w:rFonts w:asciiTheme="majorHAnsi" w:eastAsiaTheme="majorEastAsia" w:hAnsiTheme="majorHAnsi" w:cstheme="majorBidi"/>
          <w:b/>
          <w:bCs/>
          <w:color w:val="4F81BD" w:themeColor="accent1"/>
          <w:sz w:val="26"/>
          <w:szCs w:val="26"/>
          <w:lang w:val="de-DE"/>
        </w:rPr>
        <w:lastRenderedPageBreak/>
        <w:t>Bunkerbefüllsysteme</w:t>
      </w:r>
      <w:bookmarkEnd w:id="31"/>
      <w:bookmarkEnd w:id="32"/>
      <w:proofErr w:type="spellEnd"/>
    </w:p>
    <w:p w:rsidR="002E5316" w:rsidRPr="003A607E" w:rsidRDefault="002E5316" w:rsidP="00817056">
      <w:pPr>
        <w:spacing w:after="0" w:line="240" w:lineRule="auto"/>
        <w:jc w:val="both"/>
        <w:rPr>
          <w:b/>
          <w:lang w:val="de-DE"/>
        </w:rPr>
      </w:pPr>
    </w:p>
    <w:p w:rsidR="002E5316" w:rsidRDefault="003A607E"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33" w:name="_Toc500774525"/>
      <w:bookmarkStart w:id="34" w:name="_Toc520368723"/>
      <w:proofErr w:type="spellStart"/>
      <w:r w:rsidRPr="003A607E">
        <w:rPr>
          <w:rFonts w:asciiTheme="majorHAnsi" w:eastAsiaTheme="majorEastAsia" w:hAnsiTheme="majorHAnsi" w:cstheme="majorBidi"/>
          <w:b/>
          <w:bCs/>
          <w:color w:val="4F81BD" w:themeColor="accent1"/>
          <w:lang w:val="de-DE"/>
        </w:rPr>
        <w:t>Bunkerbefüllschnecke</w:t>
      </w:r>
      <w:proofErr w:type="spellEnd"/>
      <w:r w:rsidRPr="003A607E">
        <w:rPr>
          <w:rFonts w:asciiTheme="majorHAnsi" w:eastAsiaTheme="majorEastAsia" w:hAnsiTheme="majorHAnsi" w:cstheme="majorBidi"/>
          <w:b/>
          <w:bCs/>
          <w:color w:val="4F81BD" w:themeColor="accent1"/>
          <w:lang w:val="de-DE"/>
        </w:rPr>
        <w:t xml:space="preserve"> BFS 2</w:t>
      </w:r>
      <w:r w:rsidR="00631E5A">
        <w:rPr>
          <w:rFonts w:asciiTheme="majorHAnsi" w:eastAsiaTheme="majorEastAsia" w:hAnsiTheme="majorHAnsi" w:cstheme="majorBidi"/>
          <w:b/>
          <w:bCs/>
          <w:color w:val="4F81BD" w:themeColor="accent1"/>
          <w:lang w:val="de-DE"/>
        </w:rPr>
        <w:t>00/2</w:t>
      </w:r>
      <w:r w:rsidRPr="003A607E">
        <w:rPr>
          <w:rFonts w:asciiTheme="majorHAnsi" w:eastAsiaTheme="majorEastAsia" w:hAnsiTheme="majorHAnsi" w:cstheme="majorBidi"/>
          <w:b/>
          <w:bCs/>
          <w:color w:val="4F81BD" w:themeColor="accent1"/>
          <w:lang w:val="de-DE"/>
        </w:rPr>
        <w:t>5</w:t>
      </w:r>
      <w:r w:rsidR="002E5316" w:rsidRPr="003A607E">
        <w:rPr>
          <w:rFonts w:asciiTheme="majorHAnsi" w:eastAsiaTheme="majorEastAsia" w:hAnsiTheme="majorHAnsi" w:cstheme="majorBidi"/>
          <w:b/>
          <w:bCs/>
          <w:color w:val="4F81BD" w:themeColor="accent1"/>
          <w:lang w:val="de-DE"/>
        </w:rPr>
        <w:t>0</w:t>
      </w:r>
      <w:bookmarkEnd w:id="33"/>
      <w:bookmarkEnd w:id="34"/>
    </w:p>
    <w:p w:rsidR="00631E5A" w:rsidRPr="003A607E" w:rsidRDefault="00631E5A"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p>
    <w:p w:rsidR="002E5316" w:rsidRPr="00817056" w:rsidRDefault="00631E5A" w:rsidP="00817056">
      <w:pPr>
        <w:spacing w:after="0" w:line="240" w:lineRule="auto"/>
        <w:jc w:val="both"/>
      </w:pPr>
      <w:r w:rsidRPr="00631E5A">
        <w:rPr>
          <w:lang w:val="de-DE"/>
        </w:rPr>
        <w:t xml:space="preserve">Die </w:t>
      </w:r>
      <w:proofErr w:type="spellStart"/>
      <w:r w:rsidR="00817056" w:rsidRPr="00631E5A">
        <w:rPr>
          <w:lang w:val="de-DE"/>
        </w:rPr>
        <w:t>Bunkerbefüllschnecke</w:t>
      </w:r>
      <w:proofErr w:type="spellEnd"/>
      <w:r w:rsidR="00817056" w:rsidRPr="00631E5A">
        <w:rPr>
          <w:lang w:val="de-DE"/>
        </w:rPr>
        <w:t xml:space="preserve"> ist die ideale Lösung zur Befüllung von unterirdischen Lagerräumen. </w:t>
      </w:r>
      <w:proofErr w:type="spellStart"/>
      <w:r w:rsidR="00817056" w:rsidRPr="00817056">
        <w:t>Durch</w:t>
      </w:r>
      <w:proofErr w:type="spellEnd"/>
      <w:r w:rsidR="00817056" w:rsidRPr="00817056">
        <w:t xml:space="preserve"> die</w:t>
      </w:r>
      <w:r w:rsidR="00817056" w:rsidRPr="00817056">
        <w:t xml:space="preserve"> </w:t>
      </w:r>
      <w:proofErr w:type="spellStart"/>
      <w:r w:rsidR="00817056" w:rsidRPr="00817056">
        <w:t>außerhalb</w:t>
      </w:r>
      <w:proofErr w:type="spellEnd"/>
      <w:r w:rsidR="00817056" w:rsidRPr="00817056">
        <w:t xml:space="preserve"> des Lagerraums positionierte Schüttgosse wird der Brennstoff über die </w:t>
      </w:r>
      <w:proofErr w:type="spellStart"/>
      <w:r w:rsidR="00817056" w:rsidRPr="00817056">
        <w:t>Bunkerbefüllschnecke</w:t>
      </w:r>
      <w:proofErr w:type="spellEnd"/>
      <w:r w:rsidR="00817056" w:rsidRPr="00817056">
        <w:t xml:space="preserve"> in den</w:t>
      </w:r>
      <w:r w:rsidR="00817056" w:rsidRPr="00817056">
        <w:t xml:space="preserve"> </w:t>
      </w:r>
      <w:r w:rsidR="00817056" w:rsidRPr="00817056">
        <w:t>Lagerraum transportiert. Die robuste Förderschnecke sorgt in Kombination mit der speziellen Form des offenen</w:t>
      </w:r>
      <w:r w:rsidR="00817056" w:rsidRPr="00817056">
        <w:t xml:space="preserve"> </w:t>
      </w:r>
      <w:r w:rsidR="00817056" w:rsidRPr="00817056">
        <w:t xml:space="preserve">Trogs für einen zuverlässigen Materialtransport. Ein zusätzliches Plus: Die </w:t>
      </w:r>
      <w:proofErr w:type="spellStart"/>
      <w:r w:rsidR="00817056" w:rsidRPr="00817056">
        <w:t>Bunkerbefüllschnecke</w:t>
      </w:r>
      <w:proofErr w:type="spellEnd"/>
      <w:r w:rsidR="00817056" w:rsidRPr="00817056">
        <w:t xml:space="preserve"> stoppt automatisch,</w:t>
      </w:r>
      <w:r w:rsidR="00817056" w:rsidRPr="00817056">
        <w:t xml:space="preserve"> </w:t>
      </w:r>
      <w:r w:rsidR="00817056" w:rsidRPr="00817056">
        <w:t xml:space="preserve">wenn der Lagerraum voll ist. Auf Anfrage ist die </w:t>
      </w:r>
      <w:proofErr w:type="spellStart"/>
      <w:r w:rsidR="00817056" w:rsidRPr="00817056">
        <w:t>Bunkerbefüllschnecke</w:t>
      </w:r>
      <w:proofErr w:type="spellEnd"/>
      <w:r w:rsidR="00817056" w:rsidRPr="00817056">
        <w:t xml:space="preserve"> BFS auch in verstärkter Ausführung</w:t>
      </w:r>
      <w:r w:rsidR="00817056" w:rsidRPr="00817056">
        <w:t xml:space="preserve"> </w:t>
      </w:r>
      <w:r w:rsidR="00817056" w:rsidRPr="00817056">
        <w:t>für gewerbliche Anlagen erhältlich.</w:t>
      </w:r>
    </w:p>
    <w:p w:rsidR="00817056" w:rsidRPr="00817056" w:rsidRDefault="00817056" w:rsidP="00817056">
      <w:pPr>
        <w:spacing w:after="0" w:line="240" w:lineRule="auto"/>
        <w:jc w:val="both"/>
      </w:pPr>
    </w:p>
    <w:p w:rsidR="002E5316" w:rsidRPr="00817056" w:rsidRDefault="00817056" w:rsidP="00817056">
      <w:pPr>
        <w:spacing w:after="0" w:line="240" w:lineRule="auto"/>
        <w:jc w:val="both"/>
      </w:pPr>
      <w:r w:rsidRPr="00817056">
        <w:t>Die robuste Förderschnecke</w:t>
      </w:r>
      <w:r w:rsidRPr="00817056">
        <w:t xml:space="preserve"> </w:t>
      </w:r>
      <w:r w:rsidRPr="00817056">
        <w:t>(Ø 200 mm) ist äußerst</w:t>
      </w:r>
      <w:r w:rsidRPr="00817056">
        <w:t xml:space="preserve"> </w:t>
      </w:r>
      <w:r w:rsidRPr="00817056">
        <w:t>langlebig und befördert das</w:t>
      </w:r>
      <w:r w:rsidRPr="00817056">
        <w:t xml:space="preserve"> </w:t>
      </w:r>
      <w:r w:rsidRPr="00817056">
        <w:t>Material zuverlässig und</w:t>
      </w:r>
      <w:r w:rsidRPr="00817056">
        <w:t xml:space="preserve"> </w:t>
      </w:r>
      <w:r w:rsidRPr="00817056">
        <w:t>schnell aus der Schüttgosse</w:t>
      </w:r>
      <w:r w:rsidRPr="00817056">
        <w:t xml:space="preserve"> </w:t>
      </w:r>
      <w:r w:rsidRPr="00817056">
        <w:t>in den Lagerraum.</w:t>
      </w:r>
    </w:p>
    <w:p w:rsidR="00817056" w:rsidRPr="00817056" w:rsidRDefault="00817056" w:rsidP="00817056">
      <w:pPr>
        <w:spacing w:after="0" w:line="240" w:lineRule="auto"/>
        <w:jc w:val="both"/>
      </w:pPr>
    </w:p>
    <w:p w:rsidR="00817056" w:rsidRPr="00817056" w:rsidRDefault="00817056" w:rsidP="00817056">
      <w:pPr>
        <w:spacing w:after="0" w:line="240" w:lineRule="auto"/>
        <w:jc w:val="both"/>
      </w:pPr>
      <w:r w:rsidRPr="00817056">
        <w:t>Die spezielle Form des</w:t>
      </w:r>
      <w:r w:rsidRPr="00817056">
        <w:t xml:space="preserve"> </w:t>
      </w:r>
      <w:r w:rsidRPr="00817056">
        <w:t>Trogs sorgt für einen optimalen</w:t>
      </w:r>
      <w:r w:rsidRPr="00817056">
        <w:t xml:space="preserve"> </w:t>
      </w:r>
      <w:r w:rsidRPr="00817056">
        <w:t>Brennstofftransport.</w:t>
      </w:r>
      <w:r w:rsidRPr="00817056">
        <w:t xml:space="preserve"> </w:t>
      </w:r>
      <w:r w:rsidRPr="00817056">
        <w:t>Das System ist leichtgängig</w:t>
      </w:r>
      <w:r w:rsidRPr="00817056">
        <w:t xml:space="preserve"> </w:t>
      </w:r>
      <w:r w:rsidRPr="00817056">
        <w:t>und arbeitet so auch</w:t>
      </w:r>
      <w:r w:rsidRPr="00817056">
        <w:t xml:space="preserve"> </w:t>
      </w:r>
      <w:r w:rsidRPr="00817056">
        <w:t>bei maximaler Fördermenge</w:t>
      </w:r>
      <w:r w:rsidRPr="00817056">
        <w:t xml:space="preserve"> </w:t>
      </w:r>
      <w:r w:rsidRPr="00817056">
        <w:t xml:space="preserve">besonders </w:t>
      </w:r>
      <w:r w:rsidRPr="00817056">
        <w:t>e</w:t>
      </w:r>
      <w:r w:rsidRPr="00817056">
        <w:t>nergiesparend.</w:t>
      </w:r>
    </w:p>
    <w:p w:rsidR="00817056" w:rsidRPr="00817056" w:rsidRDefault="00817056" w:rsidP="00817056">
      <w:pPr>
        <w:spacing w:after="0" w:line="240" w:lineRule="auto"/>
        <w:jc w:val="both"/>
      </w:pPr>
    </w:p>
    <w:p w:rsidR="002E5316" w:rsidRPr="00817056" w:rsidRDefault="00817056" w:rsidP="00817056">
      <w:pPr>
        <w:spacing w:after="0" w:line="240" w:lineRule="auto"/>
        <w:jc w:val="both"/>
      </w:pPr>
      <w:r w:rsidRPr="00817056">
        <w:t>Ist der Lagerraum voll,</w:t>
      </w:r>
      <w:r w:rsidRPr="00817056">
        <w:t xml:space="preserve"> </w:t>
      </w:r>
      <w:r w:rsidRPr="00817056">
        <w:t>drückt das Material gegen die</w:t>
      </w:r>
      <w:r w:rsidRPr="00817056">
        <w:t xml:space="preserve"> </w:t>
      </w:r>
      <w:r w:rsidRPr="00817056">
        <w:t>Schaltwippe und die</w:t>
      </w:r>
      <w:r w:rsidRPr="00817056">
        <w:t xml:space="preserve"> </w:t>
      </w:r>
      <w:proofErr w:type="spellStart"/>
      <w:r w:rsidRPr="00817056">
        <w:t>B</w:t>
      </w:r>
      <w:r w:rsidRPr="00817056">
        <w:t>unkerbefüllung</w:t>
      </w:r>
      <w:proofErr w:type="spellEnd"/>
      <w:r w:rsidRPr="00817056">
        <w:t xml:space="preserve"> wird automatisch</w:t>
      </w:r>
      <w:r w:rsidRPr="00817056">
        <w:t xml:space="preserve"> </w:t>
      </w:r>
      <w:r w:rsidRPr="00817056">
        <w:t>gestoppt. Alle im</w:t>
      </w:r>
      <w:r w:rsidRPr="00817056">
        <w:t xml:space="preserve"> </w:t>
      </w:r>
      <w:r w:rsidRPr="00817056">
        <w:t>Lagerraum befindlichen</w:t>
      </w:r>
      <w:r w:rsidRPr="00817056">
        <w:t xml:space="preserve"> </w:t>
      </w:r>
      <w:r w:rsidRPr="00817056">
        <w:t>Antriebe sind Ex-geschützt.</w:t>
      </w:r>
    </w:p>
    <w:p w:rsidR="00817056" w:rsidRPr="00817056" w:rsidRDefault="00817056" w:rsidP="00817056">
      <w:pPr>
        <w:autoSpaceDE w:val="0"/>
        <w:autoSpaceDN w:val="0"/>
        <w:adjustRightInd w:val="0"/>
        <w:spacing w:after="0" w:line="240" w:lineRule="auto"/>
        <w:rPr>
          <w:lang w:val="de-DE"/>
        </w:rPr>
      </w:pPr>
    </w:p>
    <w:p w:rsidR="00817056" w:rsidRPr="00817056" w:rsidRDefault="00817056" w:rsidP="00817056">
      <w:pPr>
        <w:spacing w:after="0" w:line="240" w:lineRule="auto"/>
        <w:jc w:val="both"/>
      </w:pPr>
      <w:r w:rsidRPr="00817056">
        <w:t>Bestehend aus:</w:t>
      </w:r>
    </w:p>
    <w:p w:rsidR="00817056" w:rsidRPr="00631E5A" w:rsidRDefault="00817056" w:rsidP="00817056">
      <w:pPr>
        <w:pStyle w:val="Paragraphedeliste"/>
        <w:numPr>
          <w:ilvl w:val="0"/>
          <w:numId w:val="39"/>
        </w:numPr>
        <w:spacing w:after="0" w:line="240" w:lineRule="auto"/>
        <w:jc w:val="both"/>
        <w:rPr>
          <w:lang w:val="de-DE"/>
        </w:rPr>
      </w:pPr>
      <w:proofErr w:type="spellStart"/>
      <w:r w:rsidRPr="00631E5A">
        <w:rPr>
          <w:lang w:val="de-DE"/>
        </w:rPr>
        <w:t>steckbar</w:t>
      </w:r>
      <w:proofErr w:type="spellEnd"/>
      <w:r w:rsidRPr="00631E5A">
        <w:rPr>
          <w:lang w:val="de-DE"/>
        </w:rPr>
        <w:t xml:space="preserve"> ausgeführter Spiralförderschnecke ø 2</w:t>
      </w:r>
      <w:r w:rsidR="00631E5A" w:rsidRPr="00631E5A">
        <w:rPr>
          <w:lang w:val="de-DE"/>
        </w:rPr>
        <w:t>00/2</w:t>
      </w:r>
      <w:r w:rsidRPr="00631E5A">
        <w:rPr>
          <w:lang w:val="de-DE"/>
        </w:rPr>
        <w:t>50 mm</w:t>
      </w:r>
    </w:p>
    <w:p w:rsidR="00817056" w:rsidRPr="00817056" w:rsidRDefault="00817056" w:rsidP="00817056">
      <w:pPr>
        <w:pStyle w:val="Paragraphedeliste"/>
        <w:numPr>
          <w:ilvl w:val="0"/>
          <w:numId w:val="39"/>
        </w:numPr>
        <w:spacing w:after="0" w:line="240" w:lineRule="auto"/>
        <w:jc w:val="both"/>
      </w:pPr>
      <w:proofErr w:type="spellStart"/>
      <w:r w:rsidRPr="00817056">
        <w:t>Einlaufkanal</w:t>
      </w:r>
      <w:proofErr w:type="spellEnd"/>
      <w:r w:rsidRPr="00817056">
        <w:t xml:space="preserve"> (</w:t>
      </w:r>
      <w:proofErr w:type="spellStart"/>
      <w:r w:rsidRPr="00817056">
        <w:t>Länge</w:t>
      </w:r>
      <w:proofErr w:type="spellEnd"/>
      <w:r w:rsidRPr="00817056">
        <w:t xml:space="preserve"> 500 mm)</w:t>
      </w:r>
    </w:p>
    <w:p w:rsidR="00817056" w:rsidRPr="00817056" w:rsidRDefault="00817056" w:rsidP="00817056">
      <w:pPr>
        <w:pStyle w:val="Paragraphedeliste"/>
        <w:numPr>
          <w:ilvl w:val="0"/>
          <w:numId w:val="39"/>
        </w:numPr>
        <w:spacing w:after="0" w:line="240" w:lineRule="auto"/>
        <w:jc w:val="both"/>
      </w:pPr>
      <w:proofErr w:type="spellStart"/>
      <w:r w:rsidRPr="00817056">
        <w:t>Auslaufkanal</w:t>
      </w:r>
      <w:proofErr w:type="spellEnd"/>
      <w:r w:rsidRPr="00817056">
        <w:t xml:space="preserve"> (</w:t>
      </w:r>
      <w:proofErr w:type="spellStart"/>
      <w:r w:rsidRPr="00817056">
        <w:t>Länge</w:t>
      </w:r>
      <w:proofErr w:type="spellEnd"/>
      <w:r w:rsidRPr="00817056">
        <w:t xml:space="preserve"> 500 mm)</w:t>
      </w:r>
    </w:p>
    <w:p w:rsidR="00817056" w:rsidRPr="00817056" w:rsidRDefault="00817056" w:rsidP="00817056">
      <w:pPr>
        <w:pStyle w:val="Paragraphedeliste"/>
        <w:numPr>
          <w:ilvl w:val="0"/>
          <w:numId w:val="39"/>
        </w:numPr>
        <w:spacing w:after="0" w:line="240" w:lineRule="auto"/>
        <w:jc w:val="both"/>
        <w:rPr>
          <w:lang w:val="de-DE"/>
        </w:rPr>
      </w:pPr>
      <w:r w:rsidRPr="00817056">
        <w:rPr>
          <w:lang w:val="de-DE"/>
        </w:rPr>
        <w:t>Schneckenkanäle (Längen 900 mm bis 4950 mm)</w:t>
      </w:r>
    </w:p>
    <w:p w:rsidR="00817056" w:rsidRPr="00817056" w:rsidRDefault="00817056" w:rsidP="00817056">
      <w:pPr>
        <w:pStyle w:val="Paragraphedeliste"/>
        <w:numPr>
          <w:ilvl w:val="0"/>
          <w:numId w:val="39"/>
        </w:numPr>
        <w:spacing w:after="0" w:line="240" w:lineRule="auto"/>
        <w:jc w:val="both"/>
      </w:pPr>
      <w:proofErr w:type="spellStart"/>
      <w:r w:rsidRPr="00817056">
        <w:t>alle</w:t>
      </w:r>
      <w:proofErr w:type="spellEnd"/>
      <w:r w:rsidRPr="00817056">
        <w:t xml:space="preserve"> </w:t>
      </w:r>
      <w:proofErr w:type="spellStart"/>
      <w:r w:rsidRPr="00817056">
        <w:t>Kanäle</w:t>
      </w:r>
      <w:proofErr w:type="spellEnd"/>
      <w:r w:rsidRPr="00817056">
        <w:t xml:space="preserve"> </w:t>
      </w:r>
      <w:proofErr w:type="spellStart"/>
      <w:r w:rsidRPr="00817056">
        <w:t>verzinkt</w:t>
      </w:r>
      <w:proofErr w:type="spellEnd"/>
    </w:p>
    <w:p w:rsidR="00817056" w:rsidRPr="00817056" w:rsidRDefault="00817056" w:rsidP="00817056">
      <w:pPr>
        <w:pStyle w:val="Paragraphedeliste"/>
        <w:numPr>
          <w:ilvl w:val="0"/>
          <w:numId w:val="39"/>
        </w:numPr>
        <w:spacing w:after="0" w:line="240" w:lineRule="auto"/>
        <w:jc w:val="both"/>
      </w:pPr>
      <w:r w:rsidRPr="00817056">
        <w:t xml:space="preserve">für </w:t>
      </w:r>
      <w:proofErr w:type="spellStart"/>
      <w:r w:rsidRPr="00817056">
        <w:t>Steigungen</w:t>
      </w:r>
      <w:proofErr w:type="spellEnd"/>
      <w:r w:rsidRPr="00817056">
        <w:t xml:space="preserve"> bis maximal 60°</w:t>
      </w:r>
    </w:p>
    <w:p w:rsidR="00817056" w:rsidRPr="00817056" w:rsidRDefault="00817056" w:rsidP="00817056">
      <w:pPr>
        <w:pStyle w:val="Paragraphedeliste"/>
        <w:numPr>
          <w:ilvl w:val="0"/>
          <w:numId w:val="39"/>
        </w:numPr>
        <w:spacing w:after="0" w:line="240" w:lineRule="auto"/>
        <w:jc w:val="both"/>
      </w:pPr>
      <w:proofErr w:type="spellStart"/>
      <w:r w:rsidRPr="00817056">
        <w:t>Antriebseinheit</w:t>
      </w:r>
      <w:proofErr w:type="spellEnd"/>
      <w:r w:rsidRPr="00817056">
        <w:t xml:space="preserve"> mit </w:t>
      </w:r>
      <w:proofErr w:type="spellStart"/>
      <w:r w:rsidRPr="00817056">
        <w:t>Getriebemotor</w:t>
      </w:r>
      <w:proofErr w:type="spellEnd"/>
      <w:r w:rsidRPr="00817056">
        <w:t xml:space="preserve"> 4 kW</w:t>
      </w:r>
    </w:p>
    <w:p w:rsidR="002E5316" w:rsidRDefault="00817056" w:rsidP="00817056">
      <w:pPr>
        <w:pStyle w:val="Paragraphedeliste"/>
        <w:numPr>
          <w:ilvl w:val="0"/>
          <w:numId w:val="39"/>
        </w:numPr>
        <w:spacing w:after="0" w:line="240" w:lineRule="auto"/>
        <w:jc w:val="both"/>
        <w:rPr>
          <w:lang w:val="de-DE"/>
        </w:rPr>
      </w:pPr>
      <w:r w:rsidRPr="00817056">
        <w:rPr>
          <w:lang w:val="de-DE"/>
        </w:rPr>
        <w:t>Steuerkasten mit Taster und Motorschutz</w:t>
      </w:r>
      <w:r w:rsidRPr="00817056">
        <w:rPr>
          <w:lang w:val="de-DE"/>
        </w:rPr>
        <w:t xml:space="preserve"> </w:t>
      </w:r>
      <w:r w:rsidRPr="00817056">
        <w:rPr>
          <w:lang w:val="de-DE"/>
        </w:rPr>
        <w:t>in IP56 zur Montage im Bedienbereich</w:t>
      </w:r>
      <w:r>
        <w:rPr>
          <w:lang w:val="de-DE"/>
        </w:rPr>
        <w:t xml:space="preserve"> </w:t>
      </w:r>
      <w:r>
        <w:rPr>
          <w:lang w:val="de-DE"/>
        </w:rPr>
        <w:br/>
      </w:r>
      <w:r w:rsidRPr="00817056">
        <w:rPr>
          <w:lang w:val="de-DE"/>
        </w:rPr>
        <w:t>zur Montage an tragender Decke</w:t>
      </w:r>
    </w:p>
    <w:p w:rsidR="00817056" w:rsidRPr="00817056" w:rsidRDefault="00817056" w:rsidP="00817056">
      <w:pPr>
        <w:pStyle w:val="Paragraphedeliste"/>
        <w:spacing w:after="0" w:line="240" w:lineRule="auto"/>
        <w:jc w:val="both"/>
        <w:rPr>
          <w:lang w:val="de-DE"/>
        </w:rPr>
      </w:pPr>
    </w:p>
    <w:p w:rsidR="002E5316" w:rsidRPr="00817056" w:rsidRDefault="00817056" w:rsidP="00817056">
      <w:pPr>
        <w:spacing w:after="0" w:line="240" w:lineRule="auto"/>
        <w:jc w:val="both"/>
        <w:rPr>
          <w:lang w:val="de-DE"/>
        </w:rPr>
      </w:pPr>
      <w:r w:rsidRPr="00817056">
        <w:rPr>
          <w:lang w:val="de-DE"/>
        </w:rPr>
        <w:t>Abmessungen</w:t>
      </w:r>
    </w:p>
    <w:p w:rsidR="002E5316" w:rsidRPr="00817056" w:rsidRDefault="00817056" w:rsidP="00817056">
      <w:pPr>
        <w:spacing w:after="0" w:line="240" w:lineRule="auto"/>
        <w:jc w:val="both"/>
        <w:rPr>
          <w:lang w:val="de-DE"/>
        </w:rPr>
      </w:pPr>
      <w:r w:rsidRPr="00817056">
        <w:rPr>
          <w:lang w:val="de-DE"/>
        </w:rPr>
        <w:t>Gesamtlänge ohne Getriebemotor</w:t>
      </w:r>
      <w:r w:rsidR="002E5316" w:rsidRPr="00817056">
        <w:rPr>
          <w:lang w:val="de-DE"/>
        </w:rPr>
        <w:t xml:space="preserve"> [mm] </w:t>
      </w:r>
      <w:r w:rsidR="002E5316" w:rsidRPr="00817056">
        <w:rPr>
          <w:lang w:val="de-DE"/>
        </w:rPr>
        <w:tab/>
        <w:t>3600 - 9000</w:t>
      </w:r>
    </w:p>
    <w:p w:rsidR="002E5316" w:rsidRPr="00817056" w:rsidRDefault="00817056" w:rsidP="00817056">
      <w:pPr>
        <w:spacing w:after="0" w:line="240" w:lineRule="auto"/>
        <w:jc w:val="both"/>
        <w:rPr>
          <w:lang w:val="de-DE"/>
        </w:rPr>
      </w:pPr>
      <w:r w:rsidRPr="00817056">
        <w:rPr>
          <w:lang w:val="de-DE"/>
        </w:rPr>
        <w:t>Länge Grundschnecke</w:t>
      </w:r>
      <w:r w:rsidR="002E5316" w:rsidRPr="00817056">
        <w:rPr>
          <w:lang w:val="de-DE"/>
        </w:rPr>
        <w:t xml:space="preserve"> [mm] </w:t>
      </w:r>
      <w:r w:rsidR="002E5316" w:rsidRPr="00817056">
        <w:rPr>
          <w:lang w:val="de-DE"/>
        </w:rPr>
        <w:tab/>
      </w:r>
      <w:r w:rsidR="002E5316" w:rsidRPr="00817056">
        <w:rPr>
          <w:lang w:val="de-DE"/>
        </w:rPr>
        <w:tab/>
      </w:r>
      <w:r w:rsidR="002E5316" w:rsidRPr="00817056">
        <w:rPr>
          <w:lang w:val="de-DE"/>
        </w:rPr>
        <w:tab/>
        <w:t>2500 - 4400</w:t>
      </w:r>
    </w:p>
    <w:p w:rsidR="002E5316" w:rsidRPr="00547AD7" w:rsidRDefault="00547AD7" w:rsidP="00817056">
      <w:pPr>
        <w:spacing w:after="0" w:line="240" w:lineRule="auto"/>
        <w:jc w:val="both"/>
        <w:rPr>
          <w:lang w:val="de-DE"/>
        </w:rPr>
      </w:pPr>
      <w:r>
        <w:rPr>
          <w:lang w:val="de-DE"/>
        </w:rPr>
        <w:t>Länge Verlängerungsschnecke</w:t>
      </w:r>
      <w:r w:rsidR="002E5316" w:rsidRPr="00547AD7">
        <w:rPr>
          <w:lang w:val="de-DE"/>
        </w:rPr>
        <w:t xml:space="preserve"> [mm] </w:t>
      </w:r>
      <w:r w:rsidR="002E5316" w:rsidRPr="00547AD7">
        <w:rPr>
          <w:lang w:val="de-DE"/>
        </w:rPr>
        <w:tab/>
      </w:r>
      <w:r w:rsidR="002E5316" w:rsidRPr="00547AD7">
        <w:rPr>
          <w:lang w:val="de-DE"/>
        </w:rPr>
        <w:tab/>
        <w:t>1100 - 4600</w:t>
      </w:r>
    </w:p>
    <w:p w:rsidR="002E5316" w:rsidRPr="00547AD7" w:rsidRDefault="00547AD7" w:rsidP="00817056">
      <w:pPr>
        <w:spacing w:after="0" w:line="240" w:lineRule="auto"/>
        <w:jc w:val="both"/>
        <w:rPr>
          <w:lang w:val="de-DE"/>
        </w:rPr>
      </w:pPr>
      <w:r w:rsidRPr="00547AD7">
        <w:rPr>
          <w:lang w:val="de-DE"/>
        </w:rPr>
        <w:t>Länge Getriebemotor</w:t>
      </w:r>
      <w:r w:rsidR="002E5316" w:rsidRPr="00547AD7">
        <w:rPr>
          <w:lang w:val="de-DE"/>
        </w:rPr>
        <w:t xml:space="preserve"> [mm] </w:t>
      </w:r>
      <w:r w:rsidR="002E5316" w:rsidRPr="00547AD7">
        <w:rPr>
          <w:lang w:val="de-DE"/>
        </w:rPr>
        <w:tab/>
      </w:r>
      <w:r w:rsidR="002E5316" w:rsidRPr="00547AD7">
        <w:rPr>
          <w:lang w:val="de-DE"/>
        </w:rPr>
        <w:tab/>
      </w:r>
      <w:r w:rsidR="002E5316" w:rsidRPr="00547AD7">
        <w:rPr>
          <w:lang w:val="de-DE"/>
        </w:rPr>
        <w:tab/>
        <w:t>390</w:t>
      </w:r>
    </w:p>
    <w:p w:rsidR="002E5316" w:rsidRPr="00547AD7" w:rsidRDefault="00547AD7" w:rsidP="00817056">
      <w:pPr>
        <w:spacing w:after="0" w:line="240" w:lineRule="auto"/>
        <w:jc w:val="both"/>
        <w:rPr>
          <w:lang w:val="de-DE"/>
        </w:rPr>
      </w:pPr>
      <w:r w:rsidRPr="00547AD7">
        <w:rPr>
          <w:lang w:val="de-DE"/>
        </w:rPr>
        <w:t>Länge Schüttgosse</w:t>
      </w:r>
      <w:r w:rsidR="002E5316" w:rsidRPr="00547AD7">
        <w:rPr>
          <w:lang w:val="de-DE"/>
        </w:rPr>
        <w:t xml:space="preserve"> [mm] </w:t>
      </w:r>
      <w:r w:rsidR="002E5316" w:rsidRPr="00547AD7">
        <w:rPr>
          <w:lang w:val="de-DE"/>
        </w:rPr>
        <w:tab/>
      </w:r>
      <w:r w:rsidR="002E5316" w:rsidRPr="00547AD7">
        <w:rPr>
          <w:lang w:val="de-DE"/>
        </w:rPr>
        <w:tab/>
      </w:r>
      <w:r w:rsidR="002E5316" w:rsidRPr="00547AD7">
        <w:rPr>
          <w:lang w:val="de-DE"/>
        </w:rPr>
        <w:tab/>
        <w:t>1000 - 2900</w:t>
      </w:r>
    </w:p>
    <w:p w:rsidR="002E5316" w:rsidRPr="00547AD7" w:rsidRDefault="00547AD7" w:rsidP="00817056">
      <w:pPr>
        <w:spacing w:after="0" w:line="240" w:lineRule="auto"/>
        <w:jc w:val="both"/>
        <w:rPr>
          <w:lang w:val="de-DE"/>
        </w:rPr>
      </w:pPr>
      <w:r w:rsidRPr="00547AD7">
        <w:rPr>
          <w:lang w:val="de-DE"/>
        </w:rPr>
        <w:t>Länge Mauerdurchführung</w:t>
      </w:r>
      <w:r w:rsidR="002E5316" w:rsidRPr="00547AD7">
        <w:rPr>
          <w:lang w:val="de-DE"/>
        </w:rPr>
        <w:t xml:space="preserve"> [mm] </w:t>
      </w:r>
      <w:r w:rsidR="002E5316" w:rsidRPr="00547AD7">
        <w:rPr>
          <w:lang w:val="de-DE"/>
        </w:rPr>
        <w:tab/>
      </w:r>
      <w:r w:rsidR="002E5316" w:rsidRPr="00547AD7">
        <w:rPr>
          <w:lang w:val="de-DE"/>
        </w:rPr>
        <w:tab/>
        <w:t>600</w:t>
      </w:r>
    </w:p>
    <w:p w:rsidR="002E5316" w:rsidRPr="00547AD7" w:rsidRDefault="00547AD7" w:rsidP="00817056">
      <w:pPr>
        <w:spacing w:after="0" w:line="240" w:lineRule="auto"/>
        <w:jc w:val="both"/>
        <w:rPr>
          <w:lang w:val="de-DE"/>
        </w:rPr>
      </w:pPr>
      <w:r w:rsidRPr="00547AD7">
        <w:rPr>
          <w:lang w:val="de-DE"/>
        </w:rPr>
        <w:t>Länge Trog offen</w:t>
      </w:r>
      <w:r w:rsidR="002E5316" w:rsidRPr="00547AD7">
        <w:rPr>
          <w:lang w:val="de-DE"/>
        </w:rPr>
        <w:t xml:space="preserve"> [mm] </w:t>
      </w:r>
      <w:r w:rsidR="002E5316" w:rsidRPr="00547AD7">
        <w:rPr>
          <w:lang w:val="de-DE"/>
        </w:rPr>
        <w:tab/>
      </w:r>
      <w:r w:rsidR="002E5316" w:rsidRPr="00547AD7">
        <w:rPr>
          <w:lang w:val="de-DE"/>
        </w:rPr>
        <w:tab/>
      </w:r>
      <w:r w:rsidR="002E5316" w:rsidRPr="00547AD7">
        <w:rPr>
          <w:lang w:val="de-DE"/>
        </w:rPr>
        <w:tab/>
      </w:r>
      <w:r w:rsidR="002E5316" w:rsidRPr="00547AD7">
        <w:rPr>
          <w:lang w:val="de-DE"/>
        </w:rPr>
        <w:tab/>
        <w:t>1000 - 2500</w:t>
      </w:r>
    </w:p>
    <w:p w:rsidR="002E5316" w:rsidRPr="00547AD7" w:rsidRDefault="00547AD7" w:rsidP="00817056">
      <w:pPr>
        <w:spacing w:after="0" w:line="240" w:lineRule="auto"/>
        <w:jc w:val="both"/>
        <w:rPr>
          <w:lang w:val="de-DE"/>
        </w:rPr>
      </w:pPr>
      <w:r w:rsidRPr="00547AD7">
        <w:rPr>
          <w:lang w:val="de-DE"/>
        </w:rPr>
        <w:t>Gesamthöhe</w:t>
      </w:r>
      <w:r w:rsidR="002E5316" w:rsidRPr="00547AD7">
        <w:rPr>
          <w:lang w:val="de-DE"/>
        </w:rPr>
        <w:t xml:space="preserve"> [mm]</w:t>
      </w:r>
      <w:r w:rsidR="002E5316" w:rsidRPr="00547AD7">
        <w:rPr>
          <w:lang w:val="de-DE"/>
        </w:rPr>
        <w:tab/>
      </w:r>
      <w:r w:rsidR="002E5316" w:rsidRPr="00547AD7">
        <w:rPr>
          <w:lang w:val="de-DE"/>
        </w:rPr>
        <w:tab/>
      </w:r>
      <w:r w:rsidR="002E5316" w:rsidRPr="00547AD7">
        <w:rPr>
          <w:lang w:val="de-DE"/>
        </w:rPr>
        <w:tab/>
      </w:r>
      <w:r w:rsidR="002E5316" w:rsidRPr="00547AD7">
        <w:rPr>
          <w:lang w:val="de-DE"/>
        </w:rPr>
        <w:tab/>
        <w:t>550</w:t>
      </w:r>
    </w:p>
    <w:p w:rsidR="002E5316" w:rsidRPr="00547AD7" w:rsidRDefault="00547AD7" w:rsidP="00817056">
      <w:pPr>
        <w:spacing w:after="0" w:line="240" w:lineRule="auto"/>
        <w:jc w:val="both"/>
        <w:rPr>
          <w:lang w:val="de-DE"/>
        </w:rPr>
      </w:pPr>
      <w:r w:rsidRPr="00547AD7">
        <w:rPr>
          <w:lang w:val="de-DE"/>
        </w:rPr>
        <w:t>Höhe Schüttgosse</w:t>
      </w:r>
      <w:r w:rsidR="002E5316" w:rsidRPr="00547AD7">
        <w:rPr>
          <w:lang w:val="de-DE"/>
        </w:rPr>
        <w:t xml:space="preserve"> [mm] </w:t>
      </w:r>
      <w:r w:rsidR="002E5316" w:rsidRPr="00547AD7">
        <w:rPr>
          <w:lang w:val="de-DE"/>
        </w:rPr>
        <w:tab/>
      </w:r>
      <w:r w:rsidR="002E5316" w:rsidRPr="00547AD7">
        <w:rPr>
          <w:lang w:val="de-DE"/>
        </w:rPr>
        <w:tab/>
      </w:r>
      <w:r w:rsidR="002E5316" w:rsidRPr="00547AD7">
        <w:rPr>
          <w:lang w:val="de-DE"/>
        </w:rPr>
        <w:tab/>
        <w:t>270</w:t>
      </w:r>
    </w:p>
    <w:p w:rsidR="002E5316" w:rsidRPr="00547AD7" w:rsidRDefault="00547AD7" w:rsidP="00817056">
      <w:pPr>
        <w:spacing w:after="0" w:line="240" w:lineRule="auto"/>
        <w:jc w:val="both"/>
        <w:rPr>
          <w:lang w:val="de-DE"/>
        </w:rPr>
      </w:pPr>
      <w:r w:rsidRPr="00547AD7">
        <w:rPr>
          <w:lang w:val="de-DE"/>
        </w:rPr>
        <w:t>Gesamtbreite</w:t>
      </w:r>
      <w:r w:rsidR="002E5316" w:rsidRPr="00547AD7">
        <w:rPr>
          <w:lang w:val="de-DE"/>
        </w:rPr>
        <w:t xml:space="preserve"> [mm] </w:t>
      </w:r>
      <w:r w:rsidR="002E5316" w:rsidRPr="00547AD7">
        <w:rPr>
          <w:lang w:val="de-DE"/>
        </w:rPr>
        <w:tab/>
      </w:r>
      <w:r w:rsidR="002E5316" w:rsidRPr="00547AD7">
        <w:rPr>
          <w:lang w:val="de-DE"/>
        </w:rPr>
        <w:tab/>
      </w:r>
      <w:r w:rsidR="002E5316" w:rsidRPr="00547AD7">
        <w:rPr>
          <w:lang w:val="de-DE"/>
        </w:rPr>
        <w:tab/>
      </w:r>
      <w:r w:rsidR="002E5316" w:rsidRPr="00547AD7">
        <w:rPr>
          <w:lang w:val="de-DE"/>
        </w:rPr>
        <w:tab/>
        <w:t xml:space="preserve">700 </w:t>
      </w:r>
    </w:p>
    <w:p w:rsidR="002E5316" w:rsidRPr="005261B6" w:rsidRDefault="00547AD7" w:rsidP="00817056">
      <w:pPr>
        <w:spacing w:after="0" w:line="240" w:lineRule="auto"/>
        <w:jc w:val="both"/>
        <w:rPr>
          <w:lang w:val="de-DE"/>
        </w:rPr>
      </w:pPr>
      <w:r w:rsidRPr="005261B6">
        <w:rPr>
          <w:lang w:val="de-DE"/>
        </w:rPr>
        <w:t>Förderleistung</w:t>
      </w:r>
      <w:r w:rsidR="002E5316" w:rsidRPr="005261B6">
        <w:rPr>
          <w:lang w:val="de-DE"/>
        </w:rPr>
        <w:t xml:space="preserve"> [m³/h] </w:t>
      </w:r>
      <w:r w:rsidR="002E5316" w:rsidRPr="005261B6">
        <w:rPr>
          <w:lang w:val="de-DE"/>
        </w:rPr>
        <w:tab/>
      </w:r>
      <w:r w:rsidR="002E5316" w:rsidRPr="005261B6">
        <w:rPr>
          <w:lang w:val="de-DE"/>
        </w:rPr>
        <w:tab/>
      </w:r>
      <w:r w:rsidR="002E5316" w:rsidRPr="005261B6">
        <w:rPr>
          <w:lang w:val="de-DE"/>
        </w:rPr>
        <w:tab/>
      </w:r>
      <w:r w:rsidR="002E5316" w:rsidRPr="005261B6">
        <w:rPr>
          <w:lang w:val="de-DE"/>
        </w:rPr>
        <w:tab/>
      </w:r>
      <w:r w:rsidR="00A1391B">
        <w:rPr>
          <w:lang w:val="de-DE"/>
        </w:rPr>
        <w:t>ca. 30</w:t>
      </w:r>
    </w:p>
    <w:p w:rsidR="002E5316" w:rsidRPr="005261B6" w:rsidRDefault="002E5316" w:rsidP="00817056">
      <w:pPr>
        <w:spacing w:after="0" w:line="240" w:lineRule="auto"/>
        <w:jc w:val="both"/>
        <w:rPr>
          <w:lang w:val="de-DE"/>
        </w:rPr>
      </w:pPr>
      <w:r w:rsidRPr="005261B6">
        <w:rPr>
          <w:lang w:val="de-DE"/>
        </w:rPr>
        <w:br w:type="page"/>
      </w:r>
    </w:p>
    <w:p w:rsidR="002E5316" w:rsidRPr="004439F4" w:rsidRDefault="00631E5A"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35" w:name="_Toc500774526"/>
      <w:bookmarkStart w:id="36" w:name="_Toc520368724"/>
      <w:proofErr w:type="spellStart"/>
      <w:r w:rsidRPr="004439F4">
        <w:rPr>
          <w:rFonts w:asciiTheme="majorHAnsi" w:eastAsiaTheme="majorEastAsia" w:hAnsiTheme="majorHAnsi" w:cstheme="majorBidi"/>
          <w:b/>
          <w:bCs/>
          <w:color w:val="4F81BD" w:themeColor="accent1"/>
          <w:lang w:val="de-DE"/>
        </w:rPr>
        <w:lastRenderedPageBreak/>
        <w:t>Bunkerbefüllsysteme</w:t>
      </w:r>
      <w:proofErr w:type="spellEnd"/>
      <w:r w:rsidR="002E5316" w:rsidRPr="004439F4">
        <w:rPr>
          <w:rFonts w:asciiTheme="majorHAnsi" w:eastAsiaTheme="majorEastAsia" w:hAnsiTheme="majorHAnsi" w:cstheme="majorBidi"/>
          <w:b/>
          <w:bCs/>
          <w:color w:val="4F81BD" w:themeColor="accent1"/>
          <w:lang w:val="de-DE"/>
        </w:rPr>
        <w:t xml:space="preserve"> BFSV / BFSU</w:t>
      </w:r>
      <w:bookmarkEnd w:id="35"/>
      <w:bookmarkEnd w:id="36"/>
    </w:p>
    <w:p w:rsidR="002E5316" w:rsidRPr="004439F4" w:rsidRDefault="002E5316" w:rsidP="00817056">
      <w:pPr>
        <w:spacing w:after="0" w:line="240" w:lineRule="auto"/>
        <w:jc w:val="both"/>
        <w:rPr>
          <w:lang w:val="de-DE"/>
        </w:rPr>
      </w:pPr>
    </w:p>
    <w:p w:rsidR="002E5316" w:rsidRPr="00631E5A" w:rsidRDefault="00631E5A" w:rsidP="00631E5A">
      <w:pPr>
        <w:spacing w:after="0" w:line="240" w:lineRule="auto"/>
        <w:jc w:val="both"/>
      </w:pPr>
      <w:r w:rsidRPr="00631E5A">
        <w:t xml:space="preserve">Zur </w:t>
      </w:r>
      <w:proofErr w:type="spellStart"/>
      <w:r w:rsidRPr="00631E5A">
        <w:t>optimalen</w:t>
      </w:r>
      <w:proofErr w:type="spellEnd"/>
      <w:r w:rsidRPr="00631E5A">
        <w:t xml:space="preserve"> </w:t>
      </w:r>
      <w:proofErr w:type="spellStart"/>
      <w:r w:rsidRPr="00631E5A">
        <w:t>Befüllung</w:t>
      </w:r>
      <w:proofErr w:type="spellEnd"/>
      <w:r w:rsidRPr="00631E5A">
        <w:t xml:space="preserve"> des Hackgutlagers für Förderhöhen bis </w:t>
      </w:r>
      <w:r w:rsidRPr="00631E5A">
        <w:t xml:space="preserve">7,5 m bei großer </w:t>
      </w:r>
      <w:proofErr w:type="spellStart"/>
      <w:r w:rsidRPr="00631E5A">
        <w:t>Befüllleistung</w:t>
      </w:r>
      <w:proofErr w:type="spellEnd"/>
      <w:r w:rsidRPr="00631E5A">
        <w:t xml:space="preserve"> </w:t>
      </w:r>
      <w:r w:rsidRPr="00631E5A">
        <w:t xml:space="preserve">und hohem </w:t>
      </w:r>
      <w:proofErr w:type="spellStart"/>
      <w:r w:rsidRPr="00631E5A">
        <w:t>Füllgrad</w:t>
      </w:r>
      <w:proofErr w:type="spellEnd"/>
      <w:r w:rsidRPr="00631E5A">
        <w:t>.</w:t>
      </w:r>
    </w:p>
    <w:p w:rsidR="00631E5A" w:rsidRPr="00631E5A" w:rsidRDefault="00631E5A" w:rsidP="00631E5A">
      <w:pPr>
        <w:spacing w:after="0" w:line="240" w:lineRule="auto"/>
        <w:jc w:val="both"/>
      </w:pPr>
    </w:p>
    <w:p w:rsidR="002E5316" w:rsidRPr="00631E5A" w:rsidRDefault="00631E5A" w:rsidP="00631E5A">
      <w:pPr>
        <w:spacing w:after="0" w:line="240" w:lineRule="auto"/>
        <w:jc w:val="both"/>
      </w:pPr>
      <w:proofErr w:type="spellStart"/>
      <w:r w:rsidRPr="00631E5A">
        <w:t>Durch</w:t>
      </w:r>
      <w:proofErr w:type="spellEnd"/>
      <w:r w:rsidRPr="00631E5A">
        <w:t xml:space="preserve"> den </w:t>
      </w:r>
      <w:proofErr w:type="spellStart"/>
      <w:r w:rsidRPr="00631E5A">
        <w:t>separaten</w:t>
      </w:r>
      <w:proofErr w:type="spellEnd"/>
      <w:r w:rsidRPr="00631E5A">
        <w:t xml:space="preserve"> </w:t>
      </w:r>
      <w:proofErr w:type="spellStart"/>
      <w:r w:rsidRPr="00631E5A">
        <w:t>Antrieb</w:t>
      </w:r>
      <w:proofErr w:type="spellEnd"/>
      <w:r w:rsidRPr="00631E5A">
        <w:t xml:space="preserve"> der Schleuderscheibe mit hoher Drehzahl wird</w:t>
      </w:r>
      <w:r w:rsidRPr="00631E5A">
        <w:t xml:space="preserve"> </w:t>
      </w:r>
      <w:r w:rsidRPr="00631E5A">
        <w:t>eine besonders hohe Wurfleistung erzielt. Dabei hängt die Wurfweite von</w:t>
      </w:r>
      <w:r w:rsidRPr="00631E5A">
        <w:t xml:space="preserve"> </w:t>
      </w:r>
      <w:r w:rsidRPr="00631E5A">
        <w:t>Körnung und Gewicht des Brennstoffs und der Position der Schleuderscheibe</w:t>
      </w:r>
      <w:r w:rsidRPr="00631E5A">
        <w:t xml:space="preserve"> </w:t>
      </w:r>
      <w:r w:rsidRPr="00631E5A">
        <w:t>ab. Je gröber und schwerer das Hackgut und je höher der Auswurfkopf positioniert</w:t>
      </w:r>
      <w:r w:rsidRPr="00631E5A">
        <w:t xml:space="preserve"> </w:t>
      </w:r>
      <w:r w:rsidRPr="00631E5A">
        <w:t>ist, umso weiter ist die Flugbahn. Je nach Brennstoffeigenschaften</w:t>
      </w:r>
      <w:r w:rsidRPr="00631E5A">
        <w:t xml:space="preserve"> </w:t>
      </w:r>
      <w:r w:rsidRPr="00631E5A">
        <w:t>und örtlichen Gegebenheiten können so Wurfweiten von bis zu 9 Metern</w:t>
      </w:r>
      <w:r w:rsidRPr="00631E5A">
        <w:t xml:space="preserve"> </w:t>
      </w:r>
      <w:r w:rsidRPr="00631E5A">
        <w:t>erzielt werden.</w:t>
      </w:r>
    </w:p>
    <w:p w:rsidR="00631E5A" w:rsidRPr="00631E5A" w:rsidRDefault="00631E5A" w:rsidP="00631E5A">
      <w:pPr>
        <w:spacing w:after="0" w:line="240" w:lineRule="auto"/>
        <w:jc w:val="both"/>
      </w:pPr>
    </w:p>
    <w:p w:rsidR="002E5316" w:rsidRPr="00631E5A" w:rsidRDefault="00631E5A" w:rsidP="00631E5A">
      <w:pPr>
        <w:spacing w:after="0" w:line="240" w:lineRule="auto"/>
        <w:jc w:val="both"/>
      </w:pPr>
      <w:r w:rsidRPr="00631E5A">
        <w:t>Die kernlose Förderschnecke</w:t>
      </w:r>
      <w:r w:rsidRPr="00631E5A">
        <w:t xml:space="preserve"> </w:t>
      </w:r>
      <w:r w:rsidRPr="00631E5A">
        <w:t>(Ø 225 mm)</w:t>
      </w:r>
      <w:r w:rsidRPr="00631E5A">
        <w:t xml:space="preserve"> </w:t>
      </w:r>
      <w:r w:rsidRPr="00631E5A">
        <w:t>gewährleistet eine lange</w:t>
      </w:r>
      <w:r w:rsidRPr="00631E5A">
        <w:t xml:space="preserve"> </w:t>
      </w:r>
      <w:r w:rsidRPr="00631E5A">
        <w:t>Lebensdauer und einen</w:t>
      </w:r>
      <w:r w:rsidRPr="00631E5A">
        <w:t xml:space="preserve"> </w:t>
      </w:r>
      <w:r w:rsidRPr="00631E5A">
        <w:t>störungsfreien Betrieb auch</w:t>
      </w:r>
      <w:r w:rsidRPr="00631E5A">
        <w:t xml:space="preserve"> </w:t>
      </w:r>
      <w:r w:rsidRPr="00631E5A">
        <w:t>bei grobem Hackgut.</w:t>
      </w:r>
    </w:p>
    <w:p w:rsidR="00631E5A" w:rsidRPr="00631E5A" w:rsidRDefault="00631E5A" w:rsidP="00631E5A">
      <w:pPr>
        <w:spacing w:after="0" w:line="240" w:lineRule="auto"/>
        <w:jc w:val="both"/>
      </w:pPr>
    </w:p>
    <w:p w:rsidR="002E5316" w:rsidRPr="00631E5A" w:rsidRDefault="00631E5A" w:rsidP="00631E5A">
      <w:pPr>
        <w:spacing w:after="0" w:line="240" w:lineRule="auto"/>
        <w:jc w:val="both"/>
      </w:pPr>
      <w:r w:rsidRPr="00631E5A">
        <w:t xml:space="preserve">Die Schüttgosse kann mit Rollen ausgestattet werden und somit nach Gebrauch leicht entkoppelt und geräumt werden. </w:t>
      </w:r>
      <w:r w:rsidRPr="00631E5A">
        <w:t>Der Vorderteil der Schüttgosse ist verstellbar und ermöglicht</w:t>
      </w:r>
      <w:r w:rsidRPr="00631E5A">
        <w:t xml:space="preserve"> </w:t>
      </w:r>
      <w:r w:rsidRPr="00631E5A">
        <w:t xml:space="preserve">dadurch eine Anpassung des </w:t>
      </w:r>
      <w:proofErr w:type="spellStart"/>
      <w:r w:rsidRPr="00631E5A">
        <w:t>Bunkerbefüllsystems</w:t>
      </w:r>
      <w:proofErr w:type="spellEnd"/>
      <w:r w:rsidRPr="00631E5A">
        <w:t xml:space="preserve"> an</w:t>
      </w:r>
      <w:r w:rsidRPr="00631E5A">
        <w:t xml:space="preserve"> </w:t>
      </w:r>
      <w:r w:rsidRPr="00631E5A">
        <w:t>die Höhe des Lieferfahrzeuges (z.B. Kipper). Dadurch kann</w:t>
      </w:r>
      <w:r w:rsidRPr="00631E5A">
        <w:t xml:space="preserve"> </w:t>
      </w:r>
      <w:r w:rsidRPr="00631E5A">
        <w:t>die Schüttgosse besonders einfach befüllt werden.</w:t>
      </w:r>
    </w:p>
    <w:p w:rsidR="002E5316" w:rsidRPr="00631E5A" w:rsidRDefault="002E5316" w:rsidP="00817056">
      <w:pPr>
        <w:spacing w:after="0" w:line="240" w:lineRule="auto"/>
        <w:jc w:val="both"/>
      </w:pPr>
    </w:p>
    <w:p w:rsidR="002E5316" w:rsidRPr="00631E5A" w:rsidRDefault="00631E5A" w:rsidP="00631E5A">
      <w:pPr>
        <w:spacing w:after="0" w:line="240" w:lineRule="auto"/>
        <w:jc w:val="both"/>
      </w:pPr>
      <w:r w:rsidRPr="00631E5A">
        <w:t>Zwei Sensoren erkennen,</w:t>
      </w:r>
      <w:r w:rsidRPr="00631E5A">
        <w:t xml:space="preserve"> </w:t>
      </w:r>
      <w:r w:rsidRPr="00631E5A">
        <w:t>wenn der Lagerraum voll ist</w:t>
      </w:r>
      <w:r w:rsidRPr="00631E5A">
        <w:t xml:space="preserve"> </w:t>
      </w:r>
      <w:r w:rsidRPr="00631E5A">
        <w:t>und stoppen automatisch</w:t>
      </w:r>
      <w:r w:rsidRPr="00631E5A">
        <w:t xml:space="preserve"> </w:t>
      </w:r>
      <w:r w:rsidRPr="00631E5A">
        <w:t>die Brennstoffzufuhr.</w:t>
      </w:r>
    </w:p>
    <w:p w:rsidR="00631E5A" w:rsidRPr="00631E5A" w:rsidRDefault="00631E5A" w:rsidP="00631E5A">
      <w:pPr>
        <w:spacing w:after="0" w:line="240" w:lineRule="auto"/>
        <w:jc w:val="both"/>
      </w:pPr>
    </w:p>
    <w:p w:rsidR="002E5316" w:rsidRPr="00631E5A" w:rsidRDefault="00631E5A" w:rsidP="00631E5A">
      <w:pPr>
        <w:spacing w:after="0" w:line="240" w:lineRule="auto"/>
        <w:jc w:val="both"/>
      </w:pPr>
      <w:r w:rsidRPr="00631E5A">
        <w:t>Alle</w:t>
      </w:r>
      <w:r w:rsidRPr="00631E5A">
        <w:t xml:space="preserve"> </w:t>
      </w:r>
      <w:r w:rsidRPr="00631E5A">
        <w:t>im Lagerraum befindlichen</w:t>
      </w:r>
      <w:r w:rsidRPr="00631E5A">
        <w:t xml:space="preserve"> </w:t>
      </w:r>
      <w:r w:rsidRPr="00631E5A">
        <w:t>Antriebe sind Ex-geschützt.</w:t>
      </w:r>
    </w:p>
    <w:p w:rsidR="00631E5A" w:rsidRPr="00631E5A" w:rsidRDefault="00631E5A" w:rsidP="00631E5A">
      <w:pPr>
        <w:spacing w:after="0" w:line="240" w:lineRule="auto"/>
        <w:jc w:val="both"/>
      </w:pPr>
    </w:p>
    <w:p w:rsidR="002E5316" w:rsidRPr="00631E5A" w:rsidRDefault="00631E5A" w:rsidP="00631E5A">
      <w:pPr>
        <w:spacing w:after="0" w:line="240" w:lineRule="auto"/>
        <w:jc w:val="both"/>
      </w:pPr>
      <w:r w:rsidRPr="00631E5A">
        <w:t>Durch den Rechts- und Linkslauf</w:t>
      </w:r>
      <w:r w:rsidRPr="00631E5A">
        <w:t xml:space="preserve"> </w:t>
      </w:r>
      <w:r w:rsidRPr="00631E5A">
        <w:t xml:space="preserve">der Schleuderscheibe ist ein guter </w:t>
      </w:r>
      <w:proofErr w:type="spellStart"/>
      <w:r w:rsidRPr="00631E5A">
        <w:t>Füllgrad</w:t>
      </w:r>
      <w:proofErr w:type="spellEnd"/>
      <w:r w:rsidRPr="00631E5A">
        <w:t xml:space="preserve"> des</w:t>
      </w:r>
      <w:r w:rsidRPr="00631E5A">
        <w:t xml:space="preserve"> </w:t>
      </w:r>
      <w:r w:rsidRPr="00631E5A">
        <w:t>Bunkers gewährleistet. Ein zusätzliches Plus bietet die halbautomatische</w:t>
      </w:r>
      <w:r w:rsidRPr="00631E5A">
        <w:t xml:space="preserve"> </w:t>
      </w:r>
      <w:r w:rsidRPr="00631E5A">
        <w:t>Wendesteuerung. Erkennt ein Sensor der</w:t>
      </w:r>
      <w:r w:rsidRPr="00631E5A">
        <w:t xml:space="preserve"> </w:t>
      </w:r>
      <w:proofErr w:type="spellStart"/>
      <w:r w:rsidRPr="00631E5A">
        <w:t>Füllstandserkennung</w:t>
      </w:r>
      <w:proofErr w:type="spellEnd"/>
      <w:r w:rsidRPr="00631E5A">
        <w:t>, dass der Brennstoff in diesem Bereich des</w:t>
      </w:r>
      <w:r w:rsidRPr="00631E5A">
        <w:t xml:space="preserve"> </w:t>
      </w:r>
      <w:r w:rsidRPr="00631E5A">
        <w:t>Lagerraumes den maximalen Füllstand erreicht hat, so wird der Brennstofftransport</w:t>
      </w:r>
      <w:r w:rsidRPr="00631E5A">
        <w:t xml:space="preserve"> </w:t>
      </w:r>
      <w:r w:rsidRPr="00631E5A">
        <w:t>automatisch unterbrochen und die Laufrichtung der Schleuderscheibe kann manuell</w:t>
      </w:r>
      <w:r w:rsidRPr="00631E5A">
        <w:t xml:space="preserve"> </w:t>
      </w:r>
      <w:r w:rsidRPr="00631E5A">
        <w:t>geändert werden. So wird eine bestmögliche Brennstoffverteilung im Bunker garantiert.</w:t>
      </w:r>
    </w:p>
    <w:p w:rsidR="002E5316" w:rsidRPr="002E5316" w:rsidRDefault="002E5316" w:rsidP="00817056">
      <w:pPr>
        <w:spacing w:after="0" w:line="240" w:lineRule="auto"/>
        <w:jc w:val="both"/>
      </w:pPr>
    </w:p>
    <w:p w:rsidR="002E5316" w:rsidRPr="00631E5A" w:rsidRDefault="00631E5A" w:rsidP="00631E5A">
      <w:pPr>
        <w:spacing w:after="0" w:line="240" w:lineRule="auto"/>
        <w:jc w:val="both"/>
      </w:pPr>
      <w:r w:rsidRPr="00631E5A">
        <w:t>Die verstellbaren Abdeckbleche der Schüttgosse ermöglichen</w:t>
      </w:r>
      <w:r w:rsidRPr="00631E5A">
        <w:t xml:space="preserve"> </w:t>
      </w:r>
      <w:r w:rsidRPr="00631E5A">
        <w:t>die Anpassung der Förderleistung an den Brennstoff. Je nach</w:t>
      </w:r>
      <w:r w:rsidRPr="00631E5A">
        <w:t xml:space="preserve"> </w:t>
      </w:r>
      <w:r w:rsidRPr="00631E5A">
        <w:t>Körnung (G30 bis G50) wird durch das Einstellen der</w:t>
      </w:r>
      <w:r w:rsidRPr="00631E5A">
        <w:t xml:space="preserve"> </w:t>
      </w:r>
      <w:r w:rsidRPr="00631E5A">
        <w:t>Abdeckbleche die Förderleistung perfekt angepasst und ein</w:t>
      </w:r>
      <w:r w:rsidRPr="00631E5A">
        <w:t xml:space="preserve"> </w:t>
      </w:r>
      <w:r w:rsidRPr="00631E5A">
        <w:t>störungsfreier Betrieb und ein optimales Verteilergebnis</w:t>
      </w:r>
      <w:r w:rsidRPr="00631E5A">
        <w:t xml:space="preserve"> </w:t>
      </w:r>
      <w:r w:rsidRPr="00631E5A">
        <w:t>gewährleistet.</w:t>
      </w:r>
    </w:p>
    <w:p w:rsidR="00631E5A" w:rsidRPr="00631E5A" w:rsidRDefault="00631E5A" w:rsidP="00631E5A">
      <w:pPr>
        <w:spacing w:after="0" w:line="240" w:lineRule="auto"/>
        <w:jc w:val="both"/>
      </w:pPr>
    </w:p>
    <w:p w:rsidR="002E5316" w:rsidRPr="00631E5A" w:rsidRDefault="00631E5A" w:rsidP="00631E5A">
      <w:pPr>
        <w:spacing w:after="0" w:line="240" w:lineRule="auto"/>
        <w:jc w:val="both"/>
      </w:pPr>
      <w:r w:rsidRPr="00631E5A">
        <w:t>Mit dem Schnellverschluss kann die Schüttgosse nach dem</w:t>
      </w:r>
      <w:r w:rsidRPr="00631E5A">
        <w:t xml:space="preserve"> </w:t>
      </w:r>
      <w:r w:rsidRPr="00631E5A">
        <w:t>Gebrauch schnell und einfach entkoppelt werden. Ein integrierter</w:t>
      </w:r>
      <w:r w:rsidRPr="00631E5A">
        <w:t xml:space="preserve"> </w:t>
      </w:r>
      <w:r w:rsidRPr="00631E5A">
        <w:t>Sicherheitsschalter verhindert nach dem Entkoppeln der</w:t>
      </w:r>
      <w:r w:rsidRPr="00631E5A">
        <w:t xml:space="preserve"> </w:t>
      </w:r>
      <w:r w:rsidRPr="00631E5A">
        <w:t>Schüttgosse ein Starten der Anlage. Mit den Transporträdern</w:t>
      </w:r>
      <w:r w:rsidRPr="00631E5A">
        <w:t xml:space="preserve"> </w:t>
      </w:r>
      <w:r w:rsidRPr="00631E5A">
        <w:t>oder der optionalen Hebevorrichtung für den Transport mittels</w:t>
      </w:r>
      <w:r w:rsidRPr="00631E5A">
        <w:t xml:space="preserve"> </w:t>
      </w:r>
      <w:r w:rsidRPr="00631E5A">
        <w:t>Gabelstapler kann die Schüttgosse einfach transportiert werden.</w:t>
      </w: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Default="00631E5A" w:rsidP="00631E5A">
      <w:pPr>
        <w:autoSpaceDE w:val="0"/>
        <w:autoSpaceDN w:val="0"/>
        <w:adjustRightInd w:val="0"/>
        <w:spacing w:after="0" w:line="240" w:lineRule="auto"/>
        <w:rPr>
          <w:rFonts w:ascii="Verdana" w:hAnsi="Verdana" w:cs="Verdana"/>
          <w:color w:val="58595B"/>
          <w:sz w:val="20"/>
          <w:szCs w:val="20"/>
          <w:lang w:val="de-DE"/>
        </w:rPr>
      </w:pPr>
    </w:p>
    <w:p w:rsidR="00631E5A" w:rsidRPr="00631E5A" w:rsidRDefault="00631E5A" w:rsidP="00631E5A">
      <w:pPr>
        <w:autoSpaceDE w:val="0"/>
        <w:autoSpaceDN w:val="0"/>
        <w:adjustRightInd w:val="0"/>
        <w:spacing w:after="0" w:line="240" w:lineRule="auto"/>
        <w:rPr>
          <w:lang w:val="de-DE"/>
        </w:rPr>
      </w:pPr>
    </w:p>
    <w:p w:rsidR="002E5316" w:rsidRPr="002E5316" w:rsidRDefault="00631E5A" w:rsidP="00817056">
      <w:pPr>
        <w:keepNext/>
        <w:keepLines/>
        <w:spacing w:before="200" w:after="0" w:line="240" w:lineRule="auto"/>
        <w:jc w:val="both"/>
        <w:outlineLvl w:val="2"/>
        <w:rPr>
          <w:rFonts w:asciiTheme="majorHAnsi" w:eastAsiaTheme="majorEastAsia" w:hAnsiTheme="majorHAnsi" w:cstheme="majorBidi"/>
          <w:b/>
          <w:bCs/>
          <w:color w:val="4F81BD" w:themeColor="accent1"/>
        </w:rPr>
      </w:pPr>
      <w:bookmarkStart w:id="37" w:name="_Toc500774527"/>
      <w:bookmarkStart w:id="38" w:name="_Toc520368725"/>
      <w:proofErr w:type="spellStart"/>
      <w:r>
        <w:rPr>
          <w:rFonts w:asciiTheme="majorHAnsi" w:eastAsiaTheme="majorEastAsia" w:hAnsiTheme="majorHAnsi" w:cstheme="majorBidi"/>
          <w:b/>
          <w:bCs/>
          <w:color w:val="4F81BD" w:themeColor="accent1"/>
        </w:rPr>
        <w:lastRenderedPageBreak/>
        <w:t>Bunkerbefüllsystem</w:t>
      </w:r>
      <w:proofErr w:type="spellEnd"/>
      <w:r w:rsidR="002E5316" w:rsidRPr="002E5316">
        <w:rPr>
          <w:rFonts w:asciiTheme="majorHAnsi" w:eastAsiaTheme="majorEastAsia" w:hAnsiTheme="majorHAnsi" w:cstheme="majorBidi"/>
          <w:b/>
          <w:bCs/>
          <w:color w:val="4F81BD" w:themeColor="accent1"/>
        </w:rPr>
        <w:t xml:space="preserve"> BFSV</w:t>
      </w:r>
      <w:bookmarkEnd w:id="37"/>
      <w:bookmarkEnd w:id="38"/>
    </w:p>
    <w:p w:rsidR="002E5316" w:rsidRPr="002E5316" w:rsidRDefault="002E5316" w:rsidP="00817056">
      <w:pPr>
        <w:spacing w:after="0" w:line="240" w:lineRule="auto"/>
        <w:jc w:val="both"/>
      </w:pPr>
    </w:p>
    <w:p w:rsidR="00631E5A" w:rsidRPr="00631E5A" w:rsidRDefault="00631E5A" w:rsidP="00631E5A">
      <w:pPr>
        <w:spacing w:after="0" w:line="240" w:lineRule="auto"/>
        <w:jc w:val="both"/>
      </w:pPr>
      <w:r w:rsidRPr="00631E5A">
        <w:t xml:space="preserve">Bestehend aus: </w:t>
      </w:r>
    </w:p>
    <w:p w:rsidR="00631E5A" w:rsidRPr="00631E5A" w:rsidRDefault="00631E5A" w:rsidP="00631E5A">
      <w:pPr>
        <w:pStyle w:val="Paragraphedeliste"/>
        <w:numPr>
          <w:ilvl w:val="0"/>
          <w:numId w:val="2"/>
        </w:numPr>
        <w:spacing w:after="0" w:line="240" w:lineRule="auto"/>
        <w:jc w:val="both"/>
        <w:rPr>
          <w:lang w:val="de-DE"/>
        </w:rPr>
      </w:pPr>
      <w:r w:rsidRPr="00631E5A">
        <w:rPr>
          <w:lang w:val="de-DE"/>
        </w:rPr>
        <w:t xml:space="preserve">Grundmodul mit Schleuderscheibe inkl. Motor und </w:t>
      </w:r>
    </w:p>
    <w:p w:rsidR="00631E5A" w:rsidRPr="00631E5A" w:rsidRDefault="00631E5A" w:rsidP="00631E5A">
      <w:pPr>
        <w:pStyle w:val="Paragraphedeliste"/>
        <w:numPr>
          <w:ilvl w:val="0"/>
          <w:numId w:val="2"/>
        </w:numPr>
        <w:spacing w:after="0" w:line="240" w:lineRule="auto"/>
        <w:jc w:val="both"/>
        <w:rPr>
          <w:lang w:val="de-DE"/>
        </w:rPr>
      </w:pPr>
      <w:r w:rsidRPr="00631E5A">
        <w:rPr>
          <w:lang w:val="de-DE"/>
        </w:rPr>
        <w:t xml:space="preserve">Wandhalterung, Auswurfkanal, Antriebseinheit (1,5 kW) für senkrechte Schnecke, Antriebseinheit (4 kW) für waagrechte Schnecke Antriebseinheit (3 kW), </w:t>
      </w:r>
    </w:p>
    <w:p w:rsidR="00631E5A" w:rsidRPr="00631E5A" w:rsidRDefault="00631E5A" w:rsidP="00631E5A">
      <w:pPr>
        <w:pStyle w:val="Paragraphedeliste"/>
        <w:numPr>
          <w:ilvl w:val="0"/>
          <w:numId w:val="2"/>
        </w:numPr>
        <w:spacing w:after="0" w:line="240" w:lineRule="auto"/>
        <w:jc w:val="both"/>
        <w:rPr>
          <w:lang w:val="de-DE"/>
        </w:rPr>
      </w:pPr>
      <w:r w:rsidRPr="00631E5A">
        <w:rPr>
          <w:lang w:val="de-DE"/>
        </w:rPr>
        <w:t xml:space="preserve">Schaltschrank inkl. Bedienteil und aller erforderlichen Sensoren </w:t>
      </w:r>
    </w:p>
    <w:p w:rsidR="00631E5A" w:rsidRPr="00631E5A" w:rsidRDefault="00631E5A" w:rsidP="00631E5A">
      <w:pPr>
        <w:pStyle w:val="Paragraphedeliste"/>
        <w:numPr>
          <w:ilvl w:val="0"/>
          <w:numId w:val="2"/>
        </w:numPr>
        <w:spacing w:after="0" w:line="240" w:lineRule="auto"/>
        <w:jc w:val="both"/>
      </w:pPr>
      <w:proofErr w:type="spellStart"/>
      <w:r w:rsidRPr="00631E5A">
        <w:t>Schüttgosse</w:t>
      </w:r>
      <w:proofErr w:type="spellEnd"/>
      <w:r w:rsidRPr="00631E5A">
        <w:t xml:space="preserve"> </w:t>
      </w:r>
      <w:proofErr w:type="spellStart"/>
      <w:r w:rsidRPr="00631E5A">
        <w:t>in</w:t>
      </w:r>
      <w:proofErr w:type="spellEnd"/>
      <w:r w:rsidRPr="00631E5A">
        <w:t xml:space="preserve"> 2 </w:t>
      </w:r>
      <w:proofErr w:type="spellStart"/>
      <w:r w:rsidRPr="00631E5A">
        <w:t>Längen</w:t>
      </w:r>
      <w:proofErr w:type="spellEnd"/>
      <w:r w:rsidRPr="00631E5A">
        <w:t xml:space="preserve">: </w:t>
      </w:r>
    </w:p>
    <w:p w:rsidR="00631E5A" w:rsidRPr="00631E5A" w:rsidRDefault="00631E5A" w:rsidP="00631E5A">
      <w:pPr>
        <w:pStyle w:val="Paragraphedeliste"/>
        <w:spacing w:after="0" w:line="240" w:lineRule="auto"/>
        <w:jc w:val="both"/>
      </w:pPr>
      <w:r w:rsidRPr="00631E5A">
        <w:t xml:space="preserve">1900 mm, 2900 mm </w:t>
      </w:r>
    </w:p>
    <w:p w:rsidR="00631E5A" w:rsidRPr="00631E5A" w:rsidRDefault="00631E5A" w:rsidP="00631E5A">
      <w:pPr>
        <w:pStyle w:val="Paragraphedeliste"/>
        <w:numPr>
          <w:ilvl w:val="0"/>
          <w:numId w:val="2"/>
        </w:numPr>
        <w:spacing w:after="0" w:line="240" w:lineRule="auto"/>
        <w:jc w:val="both"/>
      </w:pPr>
      <w:proofErr w:type="spellStart"/>
      <w:r w:rsidRPr="00631E5A">
        <w:t>Senkrechtschnecke</w:t>
      </w:r>
      <w:proofErr w:type="spellEnd"/>
      <w:r w:rsidRPr="00631E5A">
        <w:t xml:space="preserve"> von 1820 mm bis 7580 mm </w:t>
      </w:r>
    </w:p>
    <w:p w:rsidR="002E5316" w:rsidRPr="00631E5A" w:rsidRDefault="00631E5A" w:rsidP="00631E5A">
      <w:pPr>
        <w:pStyle w:val="Paragraphedeliste"/>
        <w:numPr>
          <w:ilvl w:val="0"/>
          <w:numId w:val="2"/>
        </w:numPr>
        <w:spacing w:after="0" w:line="240" w:lineRule="auto"/>
        <w:jc w:val="both"/>
        <w:rPr>
          <w:lang w:val="de-DE"/>
        </w:rPr>
      </w:pPr>
      <w:r w:rsidRPr="00631E5A">
        <w:rPr>
          <w:lang w:val="de-DE"/>
        </w:rPr>
        <w:t>Waagrechte Schneckenverlängerung zur Schüttgosse von 420 mm bis 3840 mm</w:t>
      </w:r>
    </w:p>
    <w:p w:rsidR="00631E5A" w:rsidRDefault="00631E5A" w:rsidP="00817056">
      <w:pPr>
        <w:keepNext/>
        <w:keepLines/>
        <w:spacing w:before="200" w:after="0" w:line="240" w:lineRule="auto"/>
        <w:jc w:val="both"/>
        <w:outlineLvl w:val="2"/>
        <w:rPr>
          <w:rFonts w:asciiTheme="majorHAnsi" w:eastAsiaTheme="majorEastAsia" w:hAnsiTheme="majorHAnsi" w:cstheme="majorBidi"/>
          <w:b/>
          <w:bCs/>
          <w:color w:val="4F81BD" w:themeColor="accent1"/>
        </w:rPr>
      </w:pPr>
      <w:bookmarkStart w:id="39" w:name="_Toc500774528"/>
    </w:p>
    <w:p w:rsidR="002E5316" w:rsidRPr="00631E5A" w:rsidRDefault="00631E5A"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40" w:name="_Toc520368726"/>
      <w:proofErr w:type="spellStart"/>
      <w:r w:rsidRPr="00631E5A">
        <w:rPr>
          <w:rFonts w:asciiTheme="majorHAnsi" w:eastAsiaTheme="majorEastAsia" w:hAnsiTheme="majorHAnsi" w:cstheme="majorBidi"/>
          <w:b/>
          <w:bCs/>
          <w:color w:val="4F81BD" w:themeColor="accent1"/>
          <w:lang w:val="de-DE"/>
        </w:rPr>
        <w:t>Bunkerbefüllsystem</w:t>
      </w:r>
      <w:proofErr w:type="spellEnd"/>
      <w:r w:rsidRPr="00631E5A">
        <w:rPr>
          <w:rFonts w:asciiTheme="majorHAnsi" w:eastAsiaTheme="majorEastAsia" w:hAnsiTheme="majorHAnsi" w:cstheme="majorBidi"/>
          <w:b/>
          <w:bCs/>
          <w:color w:val="4F81BD" w:themeColor="accent1"/>
          <w:lang w:val="de-DE"/>
        </w:rPr>
        <w:t xml:space="preserve"> </w:t>
      </w:r>
      <w:r w:rsidR="002E5316" w:rsidRPr="00631E5A">
        <w:rPr>
          <w:rFonts w:asciiTheme="majorHAnsi" w:eastAsiaTheme="majorEastAsia" w:hAnsiTheme="majorHAnsi" w:cstheme="majorBidi"/>
          <w:b/>
          <w:bCs/>
          <w:color w:val="4F81BD" w:themeColor="accent1"/>
          <w:lang w:val="de-DE"/>
        </w:rPr>
        <w:t>BFSV-H</w:t>
      </w:r>
      <w:bookmarkEnd w:id="39"/>
      <w:bookmarkEnd w:id="40"/>
    </w:p>
    <w:p w:rsidR="002E5316" w:rsidRPr="00631E5A" w:rsidRDefault="002E5316" w:rsidP="00817056">
      <w:pPr>
        <w:spacing w:after="0" w:line="240" w:lineRule="auto"/>
        <w:jc w:val="both"/>
        <w:rPr>
          <w:lang w:val="de-DE"/>
        </w:rPr>
      </w:pPr>
    </w:p>
    <w:p w:rsidR="00631E5A" w:rsidRPr="00631E5A" w:rsidRDefault="00631E5A" w:rsidP="00631E5A">
      <w:pPr>
        <w:spacing w:after="0" w:line="240" w:lineRule="auto"/>
        <w:jc w:val="both"/>
      </w:pPr>
      <w:proofErr w:type="spellStart"/>
      <w:r w:rsidRPr="00631E5A">
        <w:t>Bestehend</w:t>
      </w:r>
      <w:proofErr w:type="spellEnd"/>
      <w:r w:rsidRPr="00631E5A">
        <w:t xml:space="preserve"> aus: </w:t>
      </w:r>
    </w:p>
    <w:p w:rsidR="00631E5A" w:rsidRPr="00631E5A" w:rsidRDefault="00631E5A" w:rsidP="00631E5A">
      <w:pPr>
        <w:pStyle w:val="Paragraphedeliste"/>
        <w:numPr>
          <w:ilvl w:val="0"/>
          <w:numId w:val="2"/>
        </w:numPr>
        <w:spacing w:after="0" w:line="240" w:lineRule="auto"/>
        <w:jc w:val="both"/>
        <w:rPr>
          <w:lang w:val="de-DE"/>
        </w:rPr>
      </w:pPr>
      <w:r w:rsidRPr="00631E5A">
        <w:rPr>
          <w:lang w:val="de-DE"/>
        </w:rPr>
        <w:t xml:space="preserve">Grundmodul mit Übergang zu BFSV (L= 400 mm), </w:t>
      </w:r>
    </w:p>
    <w:p w:rsidR="00631E5A" w:rsidRPr="00631E5A" w:rsidRDefault="00631E5A" w:rsidP="00631E5A">
      <w:pPr>
        <w:pStyle w:val="Paragraphedeliste"/>
        <w:spacing w:after="0" w:line="240" w:lineRule="auto"/>
        <w:jc w:val="both"/>
        <w:rPr>
          <w:lang w:val="de-DE"/>
        </w:rPr>
      </w:pPr>
      <w:r w:rsidRPr="00631E5A">
        <w:rPr>
          <w:lang w:val="de-DE"/>
        </w:rPr>
        <w:t xml:space="preserve">Anfangs- und Endverteilertrog (L= 2000 m) </w:t>
      </w:r>
    </w:p>
    <w:p w:rsidR="00631E5A" w:rsidRPr="00631E5A" w:rsidRDefault="00631E5A" w:rsidP="00631E5A">
      <w:pPr>
        <w:pStyle w:val="Paragraphedeliste"/>
        <w:spacing w:after="0" w:line="240" w:lineRule="auto"/>
        <w:jc w:val="both"/>
        <w:rPr>
          <w:lang w:val="de-DE"/>
        </w:rPr>
      </w:pPr>
      <w:r w:rsidRPr="00631E5A">
        <w:rPr>
          <w:lang w:val="de-DE"/>
        </w:rPr>
        <w:t xml:space="preserve">inkl. Antriebseinheit (4 kW) für Verteilerschnecke (L=500 mm) </w:t>
      </w:r>
    </w:p>
    <w:p w:rsidR="00631E5A" w:rsidRPr="00631E5A" w:rsidRDefault="00631E5A" w:rsidP="00631E5A">
      <w:pPr>
        <w:pStyle w:val="Paragraphedeliste"/>
        <w:numPr>
          <w:ilvl w:val="0"/>
          <w:numId w:val="2"/>
        </w:numPr>
        <w:spacing w:after="0" w:line="240" w:lineRule="auto"/>
        <w:jc w:val="both"/>
        <w:rPr>
          <w:lang w:val="de-DE"/>
        </w:rPr>
      </w:pPr>
      <w:r w:rsidRPr="00631E5A">
        <w:rPr>
          <w:lang w:val="de-DE"/>
        </w:rPr>
        <w:t xml:space="preserve">Schaltschrank inkl. Bedienteil, Sensoren und Schalter </w:t>
      </w:r>
    </w:p>
    <w:p w:rsidR="00631E5A" w:rsidRPr="00631E5A" w:rsidRDefault="00631E5A" w:rsidP="00631E5A">
      <w:pPr>
        <w:pStyle w:val="Paragraphedeliste"/>
        <w:spacing w:after="0" w:line="240" w:lineRule="auto"/>
        <w:jc w:val="both"/>
        <w:rPr>
          <w:lang w:val="de-DE"/>
        </w:rPr>
      </w:pPr>
      <w:r w:rsidRPr="00631E5A">
        <w:rPr>
          <w:lang w:val="de-DE"/>
        </w:rPr>
        <w:t xml:space="preserve">für BFSV (Senkrechtschnecke, Schüttgosse) und Verteilschnecke </w:t>
      </w:r>
    </w:p>
    <w:p w:rsidR="00631E5A" w:rsidRPr="00631E5A" w:rsidRDefault="00631E5A" w:rsidP="00631E5A">
      <w:pPr>
        <w:pStyle w:val="Paragraphedeliste"/>
        <w:numPr>
          <w:ilvl w:val="0"/>
          <w:numId w:val="2"/>
        </w:numPr>
        <w:spacing w:after="0" w:line="240" w:lineRule="auto"/>
        <w:jc w:val="both"/>
        <w:rPr>
          <w:lang w:val="de-DE"/>
        </w:rPr>
      </w:pPr>
      <w:r w:rsidRPr="00631E5A">
        <w:rPr>
          <w:lang w:val="de-DE"/>
        </w:rPr>
        <w:t xml:space="preserve">senkrechter Schnecke inkl. Antriebseinheit (4 kW) von 1820 mm bis 7580 mm inkl. Wandhalterungen </w:t>
      </w:r>
    </w:p>
    <w:p w:rsidR="00631E5A" w:rsidRPr="00631E5A" w:rsidRDefault="00631E5A" w:rsidP="00631E5A">
      <w:pPr>
        <w:pStyle w:val="Paragraphedeliste"/>
        <w:numPr>
          <w:ilvl w:val="0"/>
          <w:numId w:val="2"/>
        </w:numPr>
        <w:spacing w:after="0" w:line="240" w:lineRule="auto"/>
        <w:jc w:val="both"/>
        <w:rPr>
          <w:lang w:val="de-DE"/>
        </w:rPr>
      </w:pPr>
      <w:r w:rsidRPr="00631E5A">
        <w:rPr>
          <w:lang w:val="de-DE"/>
        </w:rPr>
        <w:t xml:space="preserve">waagrechter Schnecke inkl. Antriebseinheit (3 kW), von 420 mm bis 3840 mm </w:t>
      </w:r>
    </w:p>
    <w:p w:rsidR="00631E5A" w:rsidRPr="00631E5A" w:rsidRDefault="00631E5A" w:rsidP="00631E5A">
      <w:pPr>
        <w:pStyle w:val="Paragraphedeliste"/>
        <w:numPr>
          <w:ilvl w:val="0"/>
          <w:numId w:val="2"/>
        </w:numPr>
        <w:spacing w:after="0" w:line="240" w:lineRule="auto"/>
        <w:jc w:val="both"/>
      </w:pPr>
      <w:proofErr w:type="spellStart"/>
      <w:r w:rsidRPr="00631E5A">
        <w:t>Schüttgosse</w:t>
      </w:r>
      <w:proofErr w:type="spellEnd"/>
      <w:r w:rsidRPr="00631E5A">
        <w:t xml:space="preserve"> </w:t>
      </w:r>
      <w:proofErr w:type="spellStart"/>
      <w:r w:rsidRPr="00631E5A">
        <w:t>in</w:t>
      </w:r>
      <w:proofErr w:type="spellEnd"/>
      <w:r w:rsidRPr="00631E5A">
        <w:t xml:space="preserve"> 2 </w:t>
      </w:r>
      <w:proofErr w:type="spellStart"/>
      <w:r w:rsidRPr="00631E5A">
        <w:t>Längen</w:t>
      </w:r>
      <w:proofErr w:type="spellEnd"/>
      <w:r w:rsidRPr="00631E5A">
        <w:t xml:space="preserve">: </w:t>
      </w:r>
    </w:p>
    <w:p w:rsidR="00631E5A" w:rsidRPr="00631E5A" w:rsidRDefault="00631E5A" w:rsidP="00631E5A">
      <w:pPr>
        <w:pStyle w:val="Paragraphedeliste"/>
        <w:spacing w:after="0" w:line="240" w:lineRule="auto"/>
        <w:jc w:val="both"/>
      </w:pPr>
      <w:r w:rsidRPr="00631E5A">
        <w:t xml:space="preserve">1900 mm, 2900 mm </w:t>
      </w:r>
    </w:p>
    <w:p w:rsidR="00631E5A" w:rsidRPr="00631E5A" w:rsidRDefault="00631E5A" w:rsidP="00631E5A">
      <w:pPr>
        <w:pStyle w:val="Paragraphedeliste"/>
        <w:numPr>
          <w:ilvl w:val="0"/>
          <w:numId w:val="2"/>
        </w:numPr>
        <w:spacing w:after="0" w:line="240" w:lineRule="auto"/>
        <w:jc w:val="both"/>
        <w:rPr>
          <w:lang w:val="de-DE"/>
        </w:rPr>
      </w:pPr>
      <w:r w:rsidRPr="00631E5A">
        <w:rPr>
          <w:lang w:val="de-DE"/>
        </w:rPr>
        <w:t xml:space="preserve">geschlossenem Verlängerungsrohr mit Schnecke (optional) 420 - 3840 mm </w:t>
      </w:r>
    </w:p>
    <w:p w:rsidR="002E5316" w:rsidRDefault="00631E5A" w:rsidP="00631E5A">
      <w:pPr>
        <w:pStyle w:val="Paragraphedeliste"/>
        <w:numPr>
          <w:ilvl w:val="0"/>
          <w:numId w:val="2"/>
        </w:numPr>
        <w:spacing w:after="0" w:line="240" w:lineRule="auto"/>
        <w:jc w:val="both"/>
        <w:rPr>
          <w:lang w:val="de-DE"/>
        </w:rPr>
      </w:pPr>
      <w:r w:rsidRPr="00631E5A">
        <w:rPr>
          <w:lang w:val="de-DE"/>
        </w:rPr>
        <w:t>Verlängerung Verteilertrog mit Schnecke (optional) 500 - 10000 mm</w:t>
      </w:r>
    </w:p>
    <w:p w:rsidR="00631E5A" w:rsidRPr="00631E5A" w:rsidRDefault="00631E5A" w:rsidP="00631E5A">
      <w:pPr>
        <w:pStyle w:val="Paragraphedeliste"/>
        <w:spacing w:after="0" w:line="240" w:lineRule="auto"/>
        <w:jc w:val="both"/>
        <w:rPr>
          <w:lang w:val="de-DE"/>
        </w:rPr>
      </w:pPr>
    </w:p>
    <w:p w:rsidR="002E5316" w:rsidRPr="00123E22" w:rsidRDefault="00631E5A" w:rsidP="00817056">
      <w:pPr>
        <w:spacing w:after="0" w:line="240" w:lineRule="auto"/>
        <w:jc w:val="both"/>
        <w:rPr>
          <w:lang w:val="de-DE"/>
        </w:rPr>
      </w:pPr>
      <w:r w:rsidRPr="00123E22">
        <w:rPr>
          <w:lang w:val="de-DE"/>
        </w:rPr>
        <w:t>Abmessungen</w:t>
      </w:r>
      <w:r w:rsidR="002E5316" w:rsidRPr="00123E22">
        <w:rPr>
          <w:lang w:val="de-DE"/>
        </w:rPr>
        <w:t xml:space="preserve"> : </w:t>
      </w:r>
    </w:p>
    <w:p w:rsidR="002E5316" w:rsidRPr="00123E22" w:rsidRDefault="002E5316" w:rsidP="00817056">
      <w:pPr>
        <w:spacing w:after="0" w:line="240" w:lineRule="auto"/>
        <w:jc w:val="both"/>
        <w:rPr>
          <w:lang w:val="de-DE"/>
        </w:rPr>
      </w:pPr>
    </w:p>
    <w:p w:rsidR="002E5316" w:rsidRPr="00123E22" w:rsidRDefault="00123E22" w:rsidP="00817056">
      <w:pPr>
        <w:spacing w:after="0" w:line="240" w:lineRule="auto"/>
        <w:jc w:val="both"/>
        <w:rPr>
          <w:lang w:val="de-DE"/>
        </w:rPr>
      </w:pPr>
      <w:r w:rsidRPr="00123E22">
        <w:rPr>
          <w:lang w:val="de-DE"/>
        </w:rPr>
        <w:t>Gesamtlänge der Anlage</w:t>
      </w:r>
      <w:r w:rsidR="002E5316" w:rsidRPr="00123E22">
        <w:rPr>
          <w:lang w:val="de-DE"/>
        </w:rPr>
        <w:t xml:space="preserve"> [mm] </w:t>
      </w:r>
      <w:r w:rsidR="002E5316" w:rsidRPr="00123E22">
        <w:rPr>
          <w:lang w:val="de-DE"/>
        </w:rPr>
        <w:tab/>
      </w:r>
      <w:r w:rsidR="002E5316" w:rsidRPr="00123E22">
        <w:rPr>
          <w:lang w:val="de-DE"/>
        </w:rPr>
        <w:tab/>
      </w:r>
      <w:r w:rsidR="002E5316" w:rsidRPr="00123E22">
        <w:rPr>
          <w:lang w:val="de-DE"/>
        </w:rPr>
        <w:tab/>
      </w:r>
      <w:r w:rsidR="002E5316" w:rsidRPr="00123E22">
        <w:rPr>
          <w:lang w:val="de-DE"/>
        </w:rPr>
        <w:tab/>
        <w:t>2240 - 8080</w:t>
      </w:r>
    </w:p>
    <w:p w:rsidR="002E5316" w:rsidRPr="00123E22" w:rsidRDefault="00123E22" w:rsidP="00817056">
      <w:pPr>
        <w:spacing w:after="0" w:line="240" w:lineRule="auto"/>
        <w:jc w:val="both"/>
        <w:rPr>
          <w:lang w:val="de-DE"/>
        </w:rPr>
      </w:pPr>
      <w:r w:rsidRPr="00123E22">
        <w:rPr>
          <w:lang w:val="de-DE"/>
        </w:rPr>
        <w:t>Systemlänge</w:t>
      </w:r>
      <w:r w:rsidR="002E5316" w:rsidRPr="00123E22">
        <w:rPr>
          <w:lang w:val="de-DE"/>
        </w:rPr>
        <w:t xml:space="preserve"> [mm] </w:t>
      </w:r>
      <w:r w:rsidR="002E5316" w:rsidRPr="00123E22">
        <w:rPr>
          <w:lang w:val="de-DE"/>
        </w:rPr>
        <w:tab/>
      </w:r>
      <w:r w:rsidR="002E5316" w:rsidRPr="00123E22">
        <w:rPr>
          <w:lang w:val="de-DE"/>
        </w:rPr>
        <w:tab/>
      </w:r>
      <w:r w:rsidR="002E5316" w:rsidRPr="00123E22">
        <w:rPr>
          <w:lang w:val="de-DE"/>
        </w:rPr>
        <w:tab/>
      </w:r>
      <w:r w:rsidR="002E5316" w:rsidRPr="00123E22">
        <w:rPr>
          <w:lang w:val="de-DE"/>
        </w:rPr>
        <w:tab/>
      </w:r>
      <w:r w:rsidR="002E5316" w:rsidRPr="00123E22">
        <w:rPr>
          <w:lang w:val="de-DE"/>
        </w:rPr>
        <w:tab/>
        <w:t>1500 - 7340</w:t>
      </w:r>
    </w:p>
    <w:p w:rsidR="002E5316" w:rsidRPr="00123E22" w:rsidRDefault="00123E22" w:rsidP="00817056">
      <w:pPr>
        <w:spacing w:after="0" w:line="240" w:lineRule="auto"/>
        <w:jc w:val="both"/>
        <w:rPr>
          <w:lang w:val="de-DE"/>
        </w:rPr>
      </w:pPr>
      <w:r w:rsidRPr="00123E22">
        <w:rPr>
          <w:lang w:val="de-DE"/>
        </w:rPr>
        <w:t>Länge Schüttgosse</w:t>
      </w:r>
      <w:r w:rsidR="002E5316" w:rsidRPr="00123E22">
        <w:rPr>
          <w:lang w:val="de-DE"/>
        </w:rPr>
        <w:t xml:space="preserve"> [mm] </w:t>
      </w:r>
      <w:r w:rsidR="002E5316" w:rsidRPr="00123E22">
        <w:rPr>
          <w:lang w:val="de-DE"/>
        </w:rPr>
        <w:tab/>
      </w:r>
      <w:r w:rsidR="002E5316" w:rsidRPr="00123E22">
        <w:rPr>
          <w:lang w:val="de-DE"/>
        </w:rPr>
        <w:tab/>
      </w:r>
      <w:r w:rsidR="002E5316" w:rsidRPr="00123E22">
        <w:rPr>
          <w:lang w:val="de-DE"/>
        </w:rPr>
        <w:tab/>
      </w:r>
      <w:r w:rsidR="002E5316" w:rsidRPr="00123E22">
        <w:rPr>
          <w:lang w:val="de-DE"/>
        </w:rPr>
        <w:tab/>
        <w:t>900 - 2900</w:t>
      </w:r>
    </w:p>
    <w:p w:rsidR="002E5316" w:rsidRPr="00123E22" w:rsidRDefault="00123E22" w:rsidP="00817056">
      <w:pPr>
        <w:spacing w:after="0" w:line="240" w:lineRule="auto"/>
        <w:jc w:val="both"/>
        <w:rPr>
          <w:lang w:val="de-DE"/>
        </w:rPr>
      </w:pPr>
      <w:r w:rsidRPr="00123E22">
        <w:rPr>
          <w:lang w:val="de-DE"/>
        </w:rPr>
        <w:t>Länge Verlängerungsrohr</w:t>
      </w:r>
      <w:r w:rsidR="002E5316" w:rsidRPr="00123E22">
        <w:rPr>
          <w:lang w:val="de-DE"/>
        </w:rPr>
        <w:t xml:space="preserve"> [mm] </w:t>
      </w:r>
      <w:r w:rsidR="002E5316" w:rsidRPr="00123E22">
        <w:rPr>
          <w:lang w:val="de-DE"/>
        </w:rPr>
        <w:tab/>
      </w:r>
      <w:r w:rsidR="002E5316" w:rsidRPr="00123E22">
        <w:rPr>
          <w:lang w:val="de-DE"/>
        </w:rPr>
        <w:tab/>
      </w:r>
      <w:r w:rsidR="002E5316" w:rsidRPr="00123E22">
        <w:rPr>
          <w:lang w:val="de-DE"/>
        </w:rPr>
        <w:tab/>
        <w:t>420 - 1920</w:t>
      </w:r>
    </w:p>
    <w:p w:rsidR="002E5316" w:rsidRPr="00123E22" w:rsidRDefault="00123E22" w:rsidP="00817056">
      <w:pPr>
        <w:spacing w:after="0" w:line="240" w:lineRule="auto"/>
        <w:jc w:val="both"/>
        <w:rPr>
          <w:lang w:val="de-DE"/>
        </w:rPr>
      </w:pPr>
      <w:r w:rsidRPr="00123E22">
        <w:rPr>
          <w:lang w:val="de-DE"/>
        </w:rPr>
        <w:t>Systemhöhe</w:t>
      </w:r>
      <w:r w:rsidR="002E5316" w:rsidRPr="00123E22">
        <w:rPr>
          <w:lang w:val="de-DE"/>
        </w:rPr>
        <w:t xml:space="preserve">  [mm] </w:t>
      </w:r>
      <w:r w:rsidR="002E5316" w:rsidRPr="00123E22">
        <w:rPr>
          <w:lang w:val="de-DE"/>
        </w:rPr>
        <w:tab/>
      </w:r>
      <w:r w:rsidR="002E5316" w:rsidRPr="00123E22">
        <w:rPr>
          <w:lang w:val="de-DE"/>
        </w:rPr>
        <w:tab/>
      </w:r>
      <w:r w:rsidR="002E5316" w:rsidRPr="00123E22">
        <w:rPr>
          <w:lang w:val="de-DE"/>
        </w:rPr>
        <w:tab/>
      </w:r>
      <w:r w:rsidR="002E5316" w:rsidRPr="00123E22">
        <w:rPr>
          <w:lang w:val="de-DE"/>
        </w:rPr>
        <w:tab/>
      </w:r>
      <w:r w:rsidR="002E5316" w:rsidRPr="00123E22">
        <w:rPr>
          <w:lang w:val="de-DE"/>
        </w:rPr>
        <w:tab/>
        <w:t>1820 - 7580</w:t>
      </w:r>
    </w:p>
    <w:p w:rsidR="002E5316" w:rsidRPr="00123E22" w:rsidRDefault="00123E22" w:rsidP="00817056">
      <w:pPr>
        <w:spacing w:after="0" w:line="240" w:lineRule="auto"/>
        <w:jc w:val="both"/>
        <w:rPr>
          <w:lang w:val="de-DE"/>
        </w:rPr>
      </w:pPr>
      <w:r w:rsidRPr="00123E22">
        <w:rPr>
          <w:lang w:val="de-DE"/>
        </w:rPr>
        <w:t>Höhe Antriebseinheit mit Auswurfkanal</w:t>
      </w:r>
      <w:r w:rsidR="002E5316" w:rsidRPr="00123E22">
        <w:rPr>
          <w:lang w:val="de-DE"/>
        </w:rPr>
        <w:t xml:space="preserve"> [mm] </w:t>
      </w:r>
      <w:r w:rsidR="002E5316" w:rsidRPr="00123E22">
        <w:rPr>
          <w:lang w:val="de-DE"/>
        </w:rPr>
        <w:tab/>
      </w:r>
      <w:r w:rsidR="002E5316" w:rsidRPr="00123E22">
        <w:rPr>
          <w:lang w:val="de-DE"/>
        </w:rPr>
        <w:tab/>
        <w:t>1000</w:t>
      </w:r>
    </w:p>
    <w:p w:rsidR="002E5316" w:rsidRPr="00123E22" w:rsidRDefault="00123E22" w:rsidP="00817056">
      <w:pPr>
        <w:spacing w:after="0" w:line="240" w:lineRule="auto"/>
        <w:jc w:val="both"/>
        <w:rPr>
          <w:lang w:val="de-DE"/>
        </w:rPr>
      </w:pPr>
      <w:r w:rsidRPr="00123E22">
        <w:rPr>
          <w:lang w:val="de-DE"/>
        </w:rPr>
        <w:t>Grundeinheit Senkrechtschnecke</w:t>
      </w:r>
      <w:r w:rsidR="002E5316" w:rsidRPr="00123E22">
        <w:rPr>
          <w:lang w:val="de-DE"/>
        </w:rPr>
        <w:t xml:space="preserve"> [mm]</w:t>
      </w:r>
      <w:r w:rsidR="002E5316" w:rsidRPr="00123E22">
        <w:rPr>
          <w:lang w:val="de-DE"/>
        </w:rPr>
        <w:tab/>
      </w:r>
      <w:r w:rsidR="002E5316" w:rsidRPr="00123E22">
        <w:rPr>
          <w:lang w:val="de-DE"/>
        </w:rPr>
        <w:tab/>
      </w:r>
      <w:r w:rsidR="002E5316" w:rsidRPr="00123E22">
        <w:rPr>
          <w:lang w:val="de-DE"/>
        </w:rPr>
        <w:tab/>
        <w:t>1970</w:t>
      </w:r>
    </w:p>
    <w:p w:rsidR="002E5316" w:rsidRPr="00123E22" w:rsidRDefault="00123E22" w:rsidP="00817056">
      <w:pPr>
        <w:spacing w:after="0" w:line="240" w:lineRule="auto"/>
        <w:jc w:val="both"/>
        <w:rPr>
          <w:lang w:val="de-DE"/>
        </w:rPr>
      </w:pPr>
      <w:r w:rsidRPr="00123E22">
        <w:rPr>
          <w:lang w:val="de-DE"/>
        </w:rPr>
        <w:t>Verlängerungsrohr Senkrechtschnecke</w:t>
      </w:r>
      <w:r w:rsidR="002E5316" w:rsidRPr="00123E22">
        <w:rPr>
          <w:lang w:val="de-DE"/>
        </w:rPr>
        <w:t xml:space="preserve"> [mm] </w:t>
      </w:r>
      <w:r w:rsidR="002E5316" w:rsidRPr="00123E22">
        <w:rPr>
          <w:lang w:val="de-DE"/>
        </w:rPr>
        <w:tab/>
      </w:r>
      <w:r w:rsidR="002E5316" w:rsidRPr="00123E22">
        <w:rPr>
          <w:lang w:val="de-DE"/>
        </w:rPr>
        <w:tab/>
        <w:t>420 - 1920</w:t>
      </w:r>
    </w:p>
    <w:p w:rsidR="002E5316" w:rsidRPr="00123E22" w:rsidRDefault="00123E22" w:rsidP="00817056">
      <w:pPr>
        <w:spacing w:after="0" w:line="240" w:lineRule="auto"/>
        <w:jc w:val="both"/>
        <w:rPr>
          <w:lang w:val="de-DE"/>
        </w:rPr>
      </w:pPr>
      <w:r w:rsidRPr="00123E22">
        <w:rPr>
          <w:lang w:val="de-DE"/>
        </w:rPr>
        <w:t>Höhe Rohrendstück mit Auswurfflansch</w:t>
      </w:r>
      <w:r w:rsidR="002E5316" w:rsidRPr="00123E22">
        <w:rPr>
          <w:lang w:val="de-DE"/>
        </w:rPr>
        <w:t xml:space="preserve"> [mm] </w:t>
      </w:r>
      <w:r w:rsidR="002E5316" w:rsidRPr="00123E22">
        <w:rPr>
          <w:lang w:val="de-DE"/>
        </w:rPr>
        <w:tab/>
      </w:r>
      <w:r w:rsidR="002E5316" w:rsidRPr="00123E22">
        <w:rPr>
          <w:lang w:val="de-DE"/>
        </w:rPr>
        <w:tab/>
        <w:t>300</w:t>
      </w:r>
    </w:p>
    <w:p w:rsidR="002E5316" w:rsidRPr="00123E22" w:rsidRDefault="00123E22" w:rsidP="00817056">
      <w:pPr>
        <w:spacing w:after="0" w:line="240" w:lineRule="auto"/>
        <w:jc w:val="both"/>
        <w:rPr>
          <w:lang w:val="de-DE"/>
        </w:rPr>
      </w:pPr>
      <w:r w:rsidRPr="00123E22">
        <w:rPr>
          <w:lang w:val="de-DE"/>
        </w:rPr>
        <w:t>Höhe Schüttgosse</w:t>
      </w:r>
      <w:r w:rsidR="002E5316" w:rsidRPr="00123E22">
        <w:rPr>
          <w:lang w:val="de-DE"/>
        </w:rPr>
        <w:t xml:space="preserve"> [mm] </w:t>
      </w:r>
      <w:r w:rsidR="002E5316" w:rsidRPr="00123E22">
        <w:rPr>
          <w:lang w:val="de-DE"/>
        </w:rPr>
        <w:tab/>
      </w:r>
      <w:r w:rsidR="002E5316" w:rsidRPr="00123E22">
        <w:rPr>
          <w:lang w:val="de-DE"/>
        </w:rPr>
        <w:tab/>
      </w:r>
      <w:r w:rsidR="002E5316" w:rsidRPr="00123E22">
        <w:rPr>
          <w:lang w:val="de-DE"/>
        </w:rPr>
        <w:tab/>
      </w:r>
      <w:r w:rsidR="002E5316" w:rsidRPr="00123E22">
        <w:rPr>
          <w:lang w:val="de-DE"/>
        </w:rPr>
        <w:tab/>
        <w:t>1260</w:t>
      </w:r>
    </w:p>
    <w:p w:rsidR="002E5316" w:rsidRPr="00123E22" w:rsidRDefault="00123E22" w:rsidP="00817056">
      <w:pPr>
        <w:spacing w:after="0" w:line="240" w:lineRule="auto"/>
        <w:jc w:val="both"/>
        <w:rPr>
          <w:lang w:val="de-DE"/>
        </w:rPr>
      </w:pPr>
      <w:r w:rsidRPr="00123E22">
        <w:rPr>
          <w:lang w:val="de-DE"/>
        </w:rPr>
        <w:t>Gesamthöhe Auswurfeinheit mit Antrieb</w:t>
      </w:r>
      <w:r w:rsidR="002E5316" w:rsidRPr="00123E22">
        <w:rPr>
          <w:lang w:val="de-DE"/>
        </w:rPr>
        <w:t xml:space="preserve"> [mm] </w:t>
      </w:r>
      <w:r w:rsidR="002E5316" w:rsidRPr="00123E22">
        <w:rPr>
          <w:lang w:val="de-DE"/>
        </w:rPr>
        <w:tab/>
      </w:r>
      <w:r w:rsidR="002E5316" w:rsidRPr="00123E22">
        <w:rPr>
          <w:lang w:val="de-DE"/>
        </w:rPr>
        <w:tab/>
        <w:t>870 - 1870</w:t>
      </w:r>
    </w:p>
    <w:p w:rsidR="002E5316" w:rsidRPr="00123E22" w:rsidRDefault="00123E22" w:rsidP="00817056">
      <w:pPr>
        <w:spacing w:after="0" w:line="240" w:lineRule="auto"/>
        <w:jc w:val="both"/>
        <w:rPr>
          <w:lang w:val="de-DE"/>
        </w:rPr>
      </w:pPr>
      <w:r w:rsidRPr="00123E22">
        <w:rPr>
          <w:lang w:val="de-DE"/>
        </w:rPr>
        <w:t>Breite Schüttgosse</w:t>
      </w:r>
      <w:r w:rsidR="002E5316" w:rsidRPr="00123E22">
        <w:rPr>
          <w:lang w:val="de-DE"/>
        </w:rPr>
        <w:t xml:space="preserve"> [mm] </w:t>
      </w:r>
      <w:r w:rsidR="002E5316" w:rsidRPr="00123E22">
        <w:rPr>
          <w:lang w:val="de-DE"/>
        </w:rPr>
        <w:tab/>
      </w:r>
      <w:r w:rsidR="002E5316" w:rsidRPr="00123E22">
        <w:rPr>
          <w:lang w:val="de-DE"/>
        </w:rPr>
        <w:tab/>
      </w:r>
      <w:r w:rsidR="002E5316" w:rsidRPr="00123E22">
        <w:rPr>
          <w:lang w:val="de-DE"/>
        </w:rPr>
        <w:tab/>
      </w:r>
      <w:r w:rsidR="002E5316" w:rsidRPr="00123E22">
        <w:rPr>
          <w:lang w:val="de-DE"/>
        </w:rPr>
        <w:tab/>
        <w:t>1140</w:t>
      </w:r>
    </w:p>
    <w:p w:rsidR="002E5316" w:rsidRPr="00123E22" w:rsidRDefault="00123E22" w:rsidP="00817056">
      <w:pPr>
        <w:spacing w:after="0" w:line="240" w:lineRule="auto"/>
        <w:jc w:val="both"/>
        <w:rPr>
          <w:lang w:val="de-DE"/>
        </w:rPr>
      </w:pPr>
      <w:r w:rsidRPr="00123E22">
        <w:rPr>
          <w:lang w:val="de-DE"/>
        </w:rPr>
        <w:t>Förderleistung</w:t>
      </w:r>
      <w:r w:rsidR="002E5316" w:rsidRPr="00123E22">
        <w:rPr>
          <w:lang w:val="de-DE"/>
        </w:rPr>
        <w:t xml:space="preserve"> [m³/h] </w:t>
      </w:r>
      <w:r w:rsidR="002E5316" w:rsidRPr="00123E22">
        <w:rPr>
          <w:lang w:val="de-DE"/>
        </w:rPr>
        <w:tab/>
      </w:r>
      <w:r w:rsidR="002E5316" w:rsidRPr="00123E22">
        <w:rPr>
          <w:lang w:val="de-DE"/>
        </w:rPr>
        <w:tab/>
      </w:r>
      <w:r w:rsidR="002E5316" w:rsidRPr="00123E22">
        <w:rPr>
          <w:lang w:val="de-DE"/>
        </w:rPr>
        <w:tab/>
      </w:r>
      <w:r w:rsidR="002E5316" w:rsidRPr="00123E22">
        <w:rPr>
          <w:lang w:val="de-DE"/>
        </w:rPr>
        <w:tab/>
      </w:r>
      <w:r w:rsidR="002E5316" w:rsidRPr="00123E22">
        <w:rPr>
          <w:lang w:val="de-DE"/>
        </w:rPr>
        <w:tab/>
      </w:r>
      <w:r w:rsidR="00A1391B">
        <w:rPr>
          <w:lang w:val="de-DE"/>
        </w:rPr>
        <w:t>bis</w:t>
      </w:r>
      <w:r w:rsidR="002E5316" w:rsidRPr="00123E22">
        <w:rPr>
          <w:lang w:val="de-DE"/>
        </w:rPr>
        <w:t xml:space="preserve"> 45</w:t>
      </w:r>
    </w:p>
    <w:p w:rsidR="002E5316" w:rsidRPr="00123E22" w:rsidRDefault="002E5316" w:rsidP="00817056">
      <w:pPr>
        <w:spacing w:after="0" w:line="240" w:lineRule="auto"/>
        <w:jc w:val="both"/>
        <w:rPr>
          <w:lang w:val="de-DE"/>
        </w:rPr>
      </w:pPr>
    </w:p>
    <w:p w:rsidR="002E5316" w:rsidRPr="00123E22" w:rsidRDefault="002E5316" w:rsidP="00817056">
      <w:pPr>
        <w:spacing w:after="0" w:line="240" w:lineRule="auto"/>
        <w:jc w:val="both"/>
        <w:rPr>
          <w:b/>
          <w:lang w:val="de-DE"/>
        </w:rPr>
      </w:pPr>
    </w:p>
    <w:p w:rsidR="002E5316" w:rsidRPr="00123E22" w:rsidRDefault="002E5316" w:rsidP="00817056">
      <w:pPr>
        <w:spacing w:after="0" w:line="240" w:lineRule="auto"/>
        <w:jc w:val="both"/>
        <w:rPr>
          <w:b/>
          <w:lang w:val="de-DE"/>
        </w:rPr>
      </w:pPr>
    </w:p>
    <w:p w:rsidR="002E5316" w:rsidRDefault="002E5316" w:rsidP="00817056">
      <w:pPr>
        <w:spacing w:after="0" w:line="240" w:lineRule="auto"/>
        <w:jc w:val="both"/>
        <w:rPr>
          <w:b/>
          <w:lang w:val="de-DE"/>
        </w:rPr>
      </w:pPr>
    </w:p>
    <w:p w:rsidR="00123E22" w:rsidRPr="00123E22" w:rsidRDefault="00123E22" w:rsidP="00817056">
      <w:pPr>
        <w:spacing w:after="0" w:line="240" w:lineRule="auto"/>
        <w:jc w:val="both"/>
        <w:rPr>
          <w:b/>
          <w:lang w:val="de-DE"/>
        </w:rPr>
      </w:pPr>
    </w:p>
    <w:p w:rsidR="002E5316" w:rsidRPr="00123E22" w:rsidRDefault="002E5316" w:rsidP="00817056">
      <w:pPr>
        <w:spacing w:after="0" w:line="240" w:lineRule="auto"/>
        <w:jc w:val="both"/>
        <w:rPr>
          <w:b/>
          <w:lang w:val="de-DE"/>
        </w:rPr>
      </w:pPr>
    </w:p>
    <w:p w:rsidR="002E5316" w:rsidRPr="00A1391B" w:rsidRDefault="00123E22"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41" w:name="_Toc500774529"/>
      <w:bookmarkStart w:id="42" w:name="_Toc520368727"/>
      <w:proofErr w:type="spellStart"/>
      <w:r w:rsidRPr="00A1391B">
        <w:rPr>
          <w:rFonts w:asciiTheme="majorHAnsi" w:eastAsiaTheme="majorEastAsia" w:hAnsiTheme="majorHAnsi" w:cstheme="majorBidi"/>
          <w:b/>
          <w:bCs/>
          <w:color w:val="4F81BD" w:themeColor="accent1"/>
          <w:lang w:val="de-DE"/>
        </w:rPr>
        <w:lastRenderedPageBreak/>
        <w:t>Bunkerbefüllsystem</w:t>
      </w:r>
      <w:proofErr w:type="spellEnd"/>
      <w:r w:rsidRPr="00A1391B">
        <w:rPr>
          <w:rFonts w:asciiTheme="majorHAnsi" w:eastAsiaTheme="majorEastAsia" w:hAnsiTheme="majorHAnsi" w:cstheme="majorBidi"/>
          <w:b/>
          <w:bCs/>
          <w:color w:val="4F81BD" w:themeColor="accent1"/>
          <w:lang w:val="de-DE"/>
        </w:rPr>
        <w:t xml:space="preserve"> </w:t>
      </w:r>
      <w:r w:rsidR="002E5316" w:rsidRPr="00A1391B">
        <w:rPr>
          <w:rFonts w:asciiTheme="majorHAnsi" w:eastAsiaTheme="majorEastAsia" w:hAnsiTheme="majorHAnsi" w:cstheme="majorBidi"/>
          <w:b/>
          <w:bCs/>
          <w:color w:val="4F81BD" w:themeColor="accent1"/>
          <w:lang w:val="de-DE"/>
        </w:rPr>
        <w:t>BFSU</w:t>
      </w:r>
      <w:bookmarkEnd w:id="41"/>
      <w:bookmarkEnd w:id="42"/>
    </w:p>
    <w:p w:rsidR="002E5316" w:rsidRPr="00A1391B" w:rsidRDefault="002E5316" w:rsidP="00817056">
      <w:pPr>
        <w:spacing w:after="0" w:line="240" w:lineRule="auto"/>
        <w:jc w:val="both"/>
        <w:rPr>
          <w:lang w:val="de-DE"/>
        </w:rPr>
      </w:pPr>
    </w:p>
    <w:p w:rsidR="00123E22" w:rsidRPr="00123E22" w:rsidRDefault="00123E22" w:rsidP="00123E22">
      <w:pPr>
        <w:spacing w:after="0" w:line="240" w:lineRule="auto"/>
        <w:jc w:val="both"/>
      </w:pPr>
      <w:proofErr w:type="spellStart"/>
      <w:r w:rsidRPr="00123E22">
        <w:t>Bestehend</w:t>
      </w:r>
      <w:proofErr w:type="spellEnd"/>
      <w:r w:rsidRPr="00123E22">
        <w:t xml:space="preserve"> aus: </w:t>
      </w:r>
    </w:p>
    <w:p w:rsidR="00123E22" w:rsidRPr="00123E22" w:rsidRDefault="00123E22" w:rsidP="00123E22">
      <w:pPr>
        <w:pStyle w:val="Paragraphedeliste"/>
        <w:numPr>
          <w:ilvl w:val="0"/>
          <w:numId w:val="2"/>
        </w:numPr>
        <w:spacing w:after="0" w:line="240" w:lineRule="auto"/>
        <w:jc w:val="both"/>
        <w:rPr>
          <w:lang w:val="de-DE"/>
        </w:rPr>
      </w:pPr>
      <w:r>
        <w:rPr>
          <w:lang w:val="de-DE"/>
        </w:rPr>
        <w:t>G</w:t>
      </w:r>
      <w:r w:rsidRPr="00123E22">
        <w:rPr>
          <w:lang w:val="de-DE"/>
        </w:rPr>
        <w:t xml:space="preserve">rundmodul mit Schleuderscheibe inkl. Motor, </w:t>
      </w:r>
    </w:p>
    <w:p w:rsidR="00123E22" w:rsidRPr="00123E22" w:rsidRDefault="00123E22" w:rsidP="00123E22">
      <w:pPr>
        <w:pStyle w:val="Paragraphedeliste"/>
        <w:spacing w:after="0" w:line="240" w:lineRule="auto"/>
        <w:jc w:val="both"/>
        <w:rPr>
          <w:lang w:val="de-DE"/>
        </w:rPr>
      </w:pPr>
      <w:r w:rsidRPr="00123E22">
        <w:rPr>
          <w:lang w:val="de-DE"/>
        </w:rPr>
        <w:t xml:space="preserve">Auswurfkanal, Antriebseinheit (1,5 kW) für </w:t>
      </w:r>
    </w:p>
    <w:p w:rsidR="00123E22" w:rsidRPr="00123E22" w:rsidRDefault="00123E22" w:rsidP="00123E22">
      <w:pPr>
        <w:pStyle w:val="Paragraphedeliste"/>
        <w:spacing w:after="0" w:line="240" w:lineRule="auto"/>
        <w:jc w:val="both"/>
        <w:rPr>
          <w:lang w:val="de-DE"/>
        </w:rPr>
      </w:pPr>
      <w:r w:rsidRPr="00123E22">
        <w:rPr>
          <w:lang w:val="de-DE"/>
        </w:rPr>
        <w:t xml:space="preserve">waagrechte Schnecke Antriebseinheit (3 kW) </w:t>
      </w:r>
    </w:p>
    <w:p w:rsidR="00123E22" w:rsidRPr="00123E22" w:rsidRDefault="00123E22" w:rsidP="00123E22">
      <w:pPr>
        <w:pStyle w:val="Paragraphedeliste"/>
        <w:numPr>
          <w:ilvl w:val="0"/>
          <w:numId w:val="2"/>
        </w:numPr>
        <w:spacing w:after="0" w:line="240" w:lineRule="auto"/>
        <w:jc w:val="both"/>
        <w:rPr>
          <w:lang w:val="de-DE"/>
        </w:rPr>
      </w:pPr>
      <w:r w:rsidRPr="00123E22">
        <w:rPr>
          <w:lang w:val="de-DE"/>
        </w:rPr>
        <w:t xml:space="preserve">Schaltschrank inkl. Bedienteil und aller erforderlichen Sensoren </w:t>
      </w:r>
    </w:p>
    <w:p w:rsidR="00123E22" w:rsidRPr="00123E22" w:rsidRDefault="00123E22" w:rsidP="00123E22">
      <w:pPr>
        <w:pStyle w:val="Paragraphedeliste"/>
        <w:numPr>
          <w:ilvl w:val="0"/>
          <w:numId w:val="2"/>
        </w:numPr>
        <w:spacing w:after="0" w:line="240" w:lineRule="auto"/>
        <w:jc w:val="both"/>
      </w:pPr>
      <w:proofErr w:type="spellStart"/>
      <w:r w:rsidRPr="00123E22">
        <w:t>Schüttgosse</w:t>
      </w:r>
      <w:proofErr w:type="spellEnd"/>
      <w:r w:rsidRPr="00123E22">
        <w:t xml:space="preserve"> </w:t>
      </w:r>
      <w:proofErr w:type="spellStart"/>
      <w:r w:rsidRPr="00123E22">
        <w:t>in</w:t>
      </w:r>
      <w:proofErr w:type="spellEnd"/>
      <w:r w:rsidRPr="00123E22">
        <w:t xml:space="preserve"> 2 </w:t>
      </w:r>
      <w:proofErr w:type="spellStart"/>
      <w:r w:rsidRPr="00123E22">
        <w:t>Längen</w:t>
      </w:r>
      <w:proofErr w:type="spellEnd"/>
      <w:r w:rsidRPr="00123E22">
        <w:t xml:space="preserve">: 1900 mm, 2900 mm </w:t>
      </w:r>
    </w:p>
    <w:p w:rsidR="002E5316" w:rsidRPr="00123E22" w:rsidRDefault="00123E22" w:rsidP="00123E22">
      <w:pPr>
        <w:pStyle w:val="Paragraphedeliste"/>
        <w:numPr>
          <w:ilvl w:val="0"/>
          <w:numId w:val="2"/>
        </w:numPr>
        <w:spacing w:after="0" w:line="240" w:lineRule="auto"/>
        <w:jc w:val="both"/>
        <w:rPr>
          <w:lang w:val="de-DE"/>
        </w:rPr>
      </w:pPr>
      <w:r w:rsidRPr="00123E22">
        <w:rPr>
          <w:lang w:val="de-DE"/>
        </w:rPr>
        <w:t>Waagrechte Schneckenverlängerung zur Schüttgosse von 420 mm bis 3840 mm</w:t>
      </w:r>
    </w:p>
    <w:p w:rsidR="00123E22" w:rsidRDefault="00123E22"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43" w:name="_Toc500774530"/>
    </w:p>
    <w:p w:rsidR="002E5316" w:rsidRPr="00123E22" w:rsidRDefault="00123E22"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44" w:name="_Toc520368728"/>
      <w:proofErr w:type="spellStart"/>
      <w:r w:rsidRPr="00123E22">
        <w:rPr>
          <w:rFonts w:asciiTheme="majorHAnsi" w:eastAsiaTheme="majorEastAsia" w:hAnsiTheme="majorHAnsi" w:cstheme="majorBidi"/>
          <w:b/>
          <w:bCs/>
          <w:color w:val="4F81BD" w:themeColor="accent1"/>
          <w:lang w:val="de-DE"/>
        </w:rPr>
        <w:t>Bunkerbefüllsystem</w:t>
      </w:r>
      <w:proofErr w:type="spellEnd"/>
      <w:r w:rsidRPr="00123E22">
        <w:rPr>
          <w:rFonts w:asciiTheme="majorHAnsi" w:eastAsiaTheme="majorEastAsia" w:hAnsiTheme="majorHAnsi" w:cstheme="majorBidi"/>
          <w:b/>
          <w:bCs/>
          <w:color w:val="4F81BD" w:themeColor="accent1"/>
          <w:lang w:val="de-DE"/>
        </w:rPr>
        <w:t xml:space="preserve"> </w:t>
      </w:r>
      <w:r w:rsidR="002E5316" w:rsidRPr="00123E22">
        <w:rPr>
          <w:rFonts w:asciiTheme="majorHAnsi" w:eastAsiaTheme="majorEastAsia" w:hAnsiTheme="majorHAnsi" w:cstheme="majorBidi"/>
          <w:b/>
          <w:bCs/>
          <w:color w:val="4F81BD" w:themeColor="accent1"/>
          <w:lang w:val="de-DE"/>
        </w:rPr>
        <w:t>BFSU-H</w:t>
      </w:r>
      <w:bookmarkEnd w:id="43"/>
      <w:bookmarkEnd w:id="44"/>
    </w:p>
    <w:p w:rsidR="002E5316" w:rsidRPr="00123E22" w:rsidRDefault="002E5316" w:rsidP="00123E22">
      <w:pPr>
        <w:pStyle w:val="Paragraphedeliste"/>
        <w:spacing w:after="0" w:line="240" w:lineRule="auto"/>
        <w:jc w:val="both"/>
        <w:rPr>
          <w:lang w:val="de-DE"/>
        </w:rPr>
      </w:pPr>
    </w:p>
    <w:p w:rsidR="00123E22" w:rsidRPr="00123E22" w:rsidRDefault="00123E22" w:rsidP="00123E22">
      <w:pPr>
        <w:spacing w:after="0" w:line="240" w:lineRule="auto"/>
        <w:jc w:val="both"/>
        <w:rPr>
          <w:lang w:val="de-DE"/>
        </w:rPr>
      </w:pPr>
      <w:r w:rsidRPr="00123E22">
        <w:rPr>
          <w:lang w:val="de-DE"/>
        </w:rPr>
        <w:t xml:space="preserve">Bestehend aus: </w:t>
      </w:r>
    </w:p>
    <w:p w:rsidR="00123E22" w:rsidRPr="00123E22" w:rsidRDefault="00123E22" w:rsidP="00123E22">
      <w:pPr>
        <w:pStyle w:val="Paragraphedeliste"/>
        <w:numPr>
          <w:ilvl w:val="0"/>
          <w:numId w:val="41"/>
        </w:numPr>
        <w:spacing w:after="0" w:line="240" w:lineRule="auto"/>
        <w:ind w:left="709"/>
        <w:jc w:val="both"/>
        <w:rPr>
          <w:lang w:val="de-DE"/>
        </w:rPr>
      </w:pPr>
      <w:r w:rsidRPr="00123E22">
        <w:rPr>
          <w:lang w:val="de-DE"/>
        </w:rPr>
        <w:t xml:space="preserve">Grundmodul mit Übergang zu BFSV (L= 400 mm), </w:t>
      </w:r>
    </w:p>
    <w:p w:rsidR="00123E22" w:rsidRPr="00123E22" w:rsidRDefault="00123E22" w:rsidP="00123E22">
      <w:pPr>
        <w:pStyle w:val="Paragraphedeliste"/>
        <w:spacing w:after="0" w:line="240" w:lineRule="auto"/>
        <w:ind w:left="709"/>
        <w:jc w:val="both"/>
        <w:rPr>
          <w:lang w:val="de-DE"/>
        </w:rPr>
      </w:pPr>
      <w:r w:rsidRPr="00123E22">
        <w:rPr>
          <w:lang w:val="de-DE"/>
        </w:rPr>
        <w:t xml:space="preserve">Anfangs- und Endverteilertrog (L= 2000 m) </w:t>
      </w:r>
    </w:p>
    <w:p w:rsidR="00123E22" w:rsidRPr="00123E22" w:rsidRDefault="00123E22" w:rsidP="00123E22">
      <w:pPr>
        <w:pStyle w:val="Paragraphedeliste"/>
        <w:spacing w:after="0" w:line="240" w:lineRule="auto"/>
        <w:ind w:left="709"/>
        <w:jc w:val="both"/>
        <w:rPr>
          <w:lang w:val="de-DE"/>
        </w:rPr>
      </w:pPr>
      <w:r w:rsidRPr="00123E22">
        <w:rPr>
          <w:lang w:val="de-DE"/>
        </w:rPr>
        <w:t xml:space="preserve">inkl. Antriebseinheit (4 kW) für Verteilerschnecke (L=500 mm) </w:t>
      </w:r>
    </w:p>
    <w:p w:rsidR="00123E22" w:rsidRPr="00123E22" w:rsidRDefault="00123E22" w:rsidP="00123E22">
      <w:pPr>
        <w:pStyle w:val="Paragraphedeliste"/>
        <w:numPr>
          <w:ilvl w:val="0"/>
          <w:numId w:val="41"/>
        </w:numPr>
        <w:spacing w:after="0" w:line="240" w:lineRule="auto"/>
        <w:ind w:left="709"/>
        <w:jc w:val="both"/>
        <w:rPr>
          <w:lang w:val="de-DE"/>
        </w:rPr>
      </w:pPr>
      <w:r w:rsidRPr="00123E22">
        <w:rPr>
          <w:lang w:val="de-DE"/>
        </w:rPr>
        <w:t xml:space="preserve">Schaltschrank inkl. Bedienteil, Sensoren und Schalter </w:t>
      </w:r>
    </w:p>
    <w:p w:rsidR="00123E22" w:rsidRPr="00123E22" w:rsidRDefault="00123E22" w:rsidP="00123E22">
      <w:pPr>
        <w:pStyle w:val="Paragraphedeliste"/>
        <w:spacing w:after="0" w:line="240" w:lineRule="auto"/>
        <w:ind w:left="709"/>
        <w:jc w:val="both"/>
        <w:rPr>
          <w:lang w:val="de-DE"/>
        </w:rPr>
      </w:pPr>
      <w:r w:rsidRPr="00123E22">
        <w:rPr>
          <w:lang w:val="de-DE"/>
        </w:rPr>
        <w:t xml:space="preserve">für BFSV (Senkrechtschnecke, Schüttgosse) und Verteilschnecke </w:t>
      </w:r>
    </w:p>
    <w:p w:rsidR="00123E22" w:rsidRPr="00123E22" w:rsidRDefault="00123E22" w:rsidP="00123E22">
      <w:pPr>
        <w:pStyle w:val="Paragraphedeliste"/>
        <w:numPr>
          <w:ilvl w:val="0"/>
          <w:numId w:val="41"/>
        </w:numPr>
        <w:spacing w:after="0" w:line="240" w:lineRule="auto"/>
        <w:ind w:left="709"/>
        <w:jc w:val="both"/>
        <w:rPr>
          <w:lang w:val="de-DE"/>
        </w:rPr>
      </w:pPr>
      <w:r w:rsidRPr="00123E22">
        <w:rPr>
          <w:lang w:val="de-DE"/>
        </w:rPr>
        <w:t xml:space="preserve">senkrechter Schnecke inkl. Antriebseinheit (4 kW) von 1820 mm bis 7580 mm inkl. Wandhalterungen </w:t>
      </w:r>
    </w:p>
    <w:p w:rsidR="00123E22" w:rsidRPr="00123E22" w:rsidRDefault="00123E22" w:rsidP="00123E22">
      <w:pPr>
        <w:pStyle w:val="Paragraphedeliste"/>
        <w:numPr>
          <w:ilvl w:val="0"/>
          <w:numId w:val="41"/>
        </w:numPr>
        <w:spacing w:after="0" w:line="240" w:lineRule="auto"/>
        <w:ind w:left="709"/>
        <w:jc w:val="both"/>
        <w:rPr>
          <w:lang w:val="de-DE"/>
        </w:rPr>
      </w:pPr>
      <w:r w:rsidRPr="00123E22">
        <w:rPr>
          <w:lang w:val="de-DE"/>
        </w:rPr>
        <w:t xml:space="preserve">waagrechter Schnecke inkl. Antriebseinheit (3 kW), von 420 mm bis 3840 mm </w:t>
      </w:r>
    </w:p>
    <w:p w:rsidR="00123E22" w:rsidRPr="00123E22" w:rsidRDefault="00123E22" w:rsidP="00123E22">
      <w:pPr>
        <w:pStyle w:val="Paragraphedeliste"/>
        <w:numPr>
          <w:ilvl w:val="0"/>
          <w:numId w:val="41"/>
        </w:numPr>
        <w:spacing w:after="0" w:line="240" w:lineRule="auto"/>
        <w:ind w:left="709"/>
        <w:jc w:val="both"/>
        <w:rPr>
          <w:lang w:val="de-DE"/>
        </w:rPr>
      </w:pPr>
      <w:r w:rsidRPr="00123E22">
        <w:rPr>
          <w:lang w:val="de-DE"/>
        </w:rPr>
        <w:t xml:space="preserve">Schüttgosse in 2 Längen: 1900 mm, 2900 mm </w:t>
      </w:r>
    </w:p>
    <w:p w:rsidR="00123E22" w:rsidRPr="00123E22" w:rsidRDefault="00123E22" w:rsidP="00123E22">
      <w:pPr>
        <w:pStyle w:val="Paragraphedeliste"/>
        <w:numPr>
          <w:ilvl w:val="0"/>
          <w:numId w:val="41"/>
        </w:numPr>
        <w:spacing w:after="0" w:line="240" w:lineRule="auto"/>
        <w:ind w:left="709"/>
        <w:jc w:val="both"/>
        <w:rPr>
          <w:lang w:val="de-DE"/>
        </w:rPr>
      </w:pPr>
      <w:r w:rsidRPr="00123E22">
        <w:rPr>
          <w:lang w:val="de-DE"/>
        </w:rPr>
        <w:t xml:space="preserve">geschlossenem Verlängerungsrohr mit Schnecke (optional) 420 - 3840 mm </w:t>
      </w:r>
    </w:p>
    <w:p w:rsidR="002E5316" w:rsidRDefault="00123E22" w:rsidP="00123E22">
      <w:pPr>
        <w:pStyle w:val="Paragraphedeliste"/>
        <w:numPr>
          <w:ilvl w:val="0"/>
          <w:numId w:val="41"/>
        </w:numPr>
        <w:spacing w:after="0" w:line="240" w:lineRule="auto"/>
        <w:ind w:left="709"/>
        <w:jc w:val="both"/>
        <w:rPr>
          <w:lang w:val="de-DE"/>
        </w:rPr>
      </w:pPr>
      <w:r w:rsidRPr="00123E22">
        <w:rPr>
          <w:lang w:val="de-DE"/>
        </w:rPr>
        <w:t>Verlängerung Verteilertrog mit Schnecke (optional) 500 - 10000 mm</w:t>
      </w:r>
    </w:p>
    <w:p w:rsidR="00123E22" w:rsidRPr="00123E22" w:rsidRDefault="00123E22" w:rsidP="00123E22">
      <w:pPr>
        <w:pStyle w:val="Paragraphedeliste"/>
        <w:spacing w:after="0" w:line="240" w:lineRule="auto"/>
        <w:ind w:left="709"/>
        <w:jc w:val="both"/>
        <w:rPr>
          <w:lang w:val="de-DE"/>
        </w:rPr>
      </w:pPr>
    </w:p>
    <w:p w:rsidR="002E5316" w:rsidRPr="00B75452" w:rsidRDefault="00123E22" w:rsidP="00817056">
      <w:pPr>
        <w:spacing w:after="0" w:line="240" w:lineRule="auto"/>
        <w:jc w:val="both"/>
        <w:rPr>
          <w:lang w:val="de-DE"/>
        </w:rPr>
      </w:pPr>
      <w:r w:rsidRPr="00B75452">
        <w:rPr>
          <w:lang w:val="de-DE"/>
        </w:rPr>
        <w:t>Abmessungen</w:t>
      </w:r>
      <w:r w:rsidR="002E5316" w:rsidRPr="00B75452">
        <w:rPr>
          <w:lang w:val="de-DE"/>
        </w:rPr>
        <w:t xml:space="preserve"> : </w:t>
      </w:r>
    </w:p>
    <w:p w:rsidR="002E5316" w:rsidRPr="00B75452" w:rsidRDefault="002E5316" w:rsidP="00817056">
      <w:pPr>
        <w:spacing w:after="0" w:line="240" w:lineRule="auto"/>
        <w:jc w:val="both"/>
        <w:rPr>
          <w:lang w:val="de-DE"/>
        </w:rPr>
      </w:pPr>
    </w:p>
    <w:p w:rsidR="002E5316" w:rsidRPr="00B75452" w:rsidRDefault="00B75452" w:rsidP="00817056">
      <w:pPr>
        <w:spacing w:after="0" w:line="240" w:lineRule="auto"/>
        <w:jc w:val="both"/>
        <w:rPr>
          <w:lang w:val="de-DE"/>
        </w:rPr>
      </w:pPr>
      <w:r w:rsidRPr="00B75452">
        <w:rPr>
          <w:lang w:val="de-DE"/>
        </w:rPr>
        <w:t>Gesamtlänger der Anlage</w:t>
      </w:r>
      <w:r w:rsidR="002E5316" w:rsidRPr="00B75452">
        <w:rPr>
          <w:lang w:val="de-DE"/>
        </w:rPr>
        <w:t xml:space="preserve"> [mm] </w:t>
      </w:r>
      <w:r w:rsidR="002E5316" w:rsidRPr="00B75452">
        <w:rPr>
          <w:lang w:val="de-DE"/>
        </w:rPr>
        <w:tab/>
      </w:r>
      <w:r w:rsidR="002E5316" w:rsidRPr="00B75452">
        <w:rPr>
          <w:lang w:val="de-DE"/>
        </w:rPr>
        <w:tab/>
      </w:r>
      <w:r w:rsidR="002E5316" w:rsidRPr="00B75452">
        <w:rPr>
          <w:lang w:val="de-DE"/>
        </w:rPr>
        <w:tab/>
        <w:t>2240 - 8080</w:t>
      </w:r>
    </w:p>
    <w:p w:rsidR="002E5316" w:rsidRPr="002E5316" w:rsidRDefault="00B75452" w:rsidP="00817056">
      <w:pPr>
        <w:spacing w:after="0" w:line="240" w:lineRule="auto"/>
        <w:jc w:val="both"/>
      </w:pPr>
      <w:proofErr w:type="spellStart"/>
      <w:r w:rsidRPr="00B75452">
        <w:t>Systemlänge</w:t>
      </w:r>
      <w:proofErr w:type="spellEnd"/>
      <w:r w:rsidRPr="002E5316">
        <w:t xml:space="preserve"> </w:t>
      </w:r>
      <w:r w:rsidR="002E5316" w:rsidRPr="002E5316">
        <w:t xml:space="preserve">[mm] </w:t>
      </w:r>
      <w:r w:rsidR="002E5316" w:rsidRPr="002E5316">
        <w:tab/>
      </w:r>
      <w:r w:rsidR="002E5316" w:rsidRPr="002E5316">
        <w:tab/>
      </w:r>
      <w:r w:rsidR="002E5316" w:rsidRPr="002E5316">
        <w:tab/>
      </w:r>
      <w:r w:rsidR="002E5316" w:rsidRPr="002E5316">
        <w:tab/>
      </w:r>
      <w:r w:rsidR="002E5316" w:rsidRPr="002E5316">
        <w:tab/>
        <w:t>1500 - 7340</w:t>
      </w:r>
    </w:p>
    <w:p w:rsidR="002E5316" w:rsidRPr="00B75452" w:rsidRDefault="00B75452" w:rsidP="00817056">
      <w:pPr>
        <w:spacing w:after="0" w:line="240" w:lineRule="auto"/>
        <w:jc w:val="both"/>
        <w:rPr>
          <w:lang w:val="de-DE"/>
        </w:rPr>
      </w:pPr>
      <w:r w:rsidRPr="00123E22">
        <w:rPr>
          <w:lang w:val="de-DE"/>
        </w:rPr>
        <w:t xml:space="preserve">Länge Schüttgosse </w:t>
      </w:r>
      <w:r w:rsidR="002E5316" w:rsidRPr="00B75452">
        <w:rPr>
          <w:lang w:val="de-DE"/>
        </w:rPr>
        <w:t xml:space="preserve">[mm] </w:t>
      </w:r>
      <w:r w:rsidR="002E5316" w:rsidRPr="00B75452">
        <w:rPr>
          <w:lang w:val="de-DE"/>
        </w:rPr>
        <w:tab/>
      </w:r>
      <w:r w:rsidR="002E5316" w:rsidRPr="00B75452">
        <w:rPr>
          <w:lang w:val="de-DE"/>
        </w:rPr>
        <w:tab/>
      </w:r>
      <w:r w:rsidR="002E5316" w:rsidRPr="00B75452">
        <w:rPr>
          <w:lang w:val="de-DE"/>
        </w:rPr>
        <w:tab/>
      </w:r>
      <w:r w:rsidR="002E5316" w:rsidRPr="00B75452">
        <w:rPr>
          <w:lang w:val="de-DE"/>
        </w:rPr>
        <w:tab/>
        <w:t>900 - 2900</w:t>
      </w:r>
    </w:p>
    <w:p w:rsidR="002E5316" w:rsidRPr="00B75452" w:rsidRDefault="00B75452" w:rsidP="00817056">
      <w:pPr>
        <w:spacing w:after="0" w:line="240" w:lineRule="auto"/>
        <w:jc w:val="both"/>
        <w:rPr>
          <w:lang w:val="de-DE"/>
        </w:rPr>
      </w:pPr>
      <w:r w:rsidRPr="00123E22">
        <w:rPr>
          <w:lang w:val="de-DE"/>
        </w:rPr>
        <w:t xml:space="preserve">Länge Verlängerungsrohr </w:t>
      </w:r>
      <w:r w:rsidR="002E5316" w:rsidRPr="00B75452">
        <w:rPr>
          <w:lang w:val="de-DE"/>
        </w:rPr>
        <w:t xml:space="preserve">[mm] </w:t>
      </w:r>
      <w:r w:rsidR="002E5316" w:rsidRPr="00B75452">
        <w:rPr>
          <w:lang w:val="de-DE"/>
        </w:rPr>
        <w:tab/>
      </w:r>
      <w:r w:rsidR="002E5316" w:rsidRPr="00B75452">
        <w:rPr>
          <w:lang w:val="de-DE"/>
        </w:rPr>
        <w:tab/>
      </w:r>
      <w:r w:rsidR="002E5316" w:rsidRPr="00B75452">
        <w:rPr>
          <w:lang w:val="de-DE"/>
        </w:rPr>
        <w:tab/>
        <w:t>420 - 1920</w:t>
      </w:r>
    </w:p>
    <w:p w:rsidR="002E5316" w:rsidRPr="00B75452" w:rsidRDefault="00B75452" w:rsidP="00817056">
      <w:pPr>
        <w:spacing w:after="0" w:line="240" w:lineRule="auto"/>
        <w:jc w:val="both"/>
        <w:rPr>
          <w:lang w:val="de-DE"/>
        </w:rPr>
      </w:pPr>
      <w:r w:rsidRPr="00123E22">
        <w:rPr>
          <w:lang w:val="de-DE"/>
        </w:rPr>
        <w:t xml:space="preserve">Höhe Schüttgosse </w:t>
      </w:r>
      <w:r w:rsidR="002E5316" w:rsidRPr="00B75452">
        <w:rPr>
          <w:lang w:val="de-DE"/>
        </w:rPr>
        <w:t xml:space="preserve">[mm] </w:t>
      </w:r>
      <w:r w:rsidR="002E5316" w:rsidRPr="00B75452">
        <w:rPr>
          <w:lang w:val="de-DE"/>
        </w:rPr>
        <w:tab/>
      </w:r>
      <w:r w:rsidR="002E5316" w:rsidRPr="00B75452">
        <w:rPr>
          <w:lang w:val="de-DE"/>
        </w:rPr>
        <w:tab/>
      </w:r>
      <w:r w:rsidR="002E5316" w:rsidRPr="00B75452">
        <w:rPr>
          <w:lang w:val="de-DE"/>
        </w:rPr>
        <w:tab/>
      </w:r>
      <w:r w:rsidR="002E5316" w:rsidRPr="00B75452">
        <w:rPr>
          <w:lang w:val="de-DE"/>
        </w:rPr>
        <w:tab/>
        <w:t>1260</w:t>
      </w:r>
    </w:p>
    <w:p w:rsidR="002E5316" w:rsidRPr="00B75452" w:rsidRDefault="00B75452" w:rsidP="00817056">
      <w:pPr>
        <w:spacing w:after="0" w:line="240" w:lineRule="auto"/>
        <w:jc w:val="both"/>
        <w:rPr>
          <w:lang w:val="de-DE"/>
        </w:rPr>
      </w:pPr>
      <w:r w:rsidRPr="00123E22">
        <w:rPr>
          <w:lang w:val="de-DE"/>
        </w:rPr>
        <w:t>Gesamthöhe Auswurfeinheit mit Antrieb</w:t>
      </w:r>
      <w:r w:rsidRPr="00B75452">
        <w:rPr>
          <w:lang w:val="de-DE"/>
        </w:rPr>
        <w:t xml:space="preserve"> </w:t>
      </w:r>
      <w:r w:rsidR="002E5316" w:rsidRPr="00B75452">
        <w:rPr>
          <w:lang w:val="de-DE"/>
        </w:rPr>
        <w:t xml:space="preserve">[mm] </w:t>
      </w:r>
      <w:r w:rsidR="002E5316" w:rsidRPr="00B75452">
        <w:rPr>
          <w:lang w:val="de-DE"/>
        </w:rPr>
        <w:tab/>
      </w:r>
      <w:r w:rsidR="002E5316" w:rsidRPr="00B75452">
        <w:rPr>
          <w:lang w:val="de-DE"/>
        </w:rPr>
        <w:tab/>
        <w:t>870 - 1870</w:t>
      </w:r>
    </w:p>
    <w:p w:rsidR="002E5316" w:rsidRPr="002E5316" w:rsidRDefault="00B75452" w:rsidP="00817056">
      <w:pPr>
        <w:spacing w:after="0" w:line="240" w:lineRule="auto"/>
        <w:jc w:val="both"/>
      </w:pPr>
      <w:r>
        <w:t xml:space="preserve">Verlängerung </w:t>
      </w:r>
      <w:proofErr w:type="spellStart"/>
      <w:r>
        <w:t>Abwurfschacht</w:t>
      </w:r>
      <w:proofErr w:type="spellEnd"/>
      <w:r w:rsidR="002E5316" w:rsidRPr="002E5316">
        <w:t xml:space="preserve"> [mm] </w:t>
      </w:r>
      <w:r w:rsidR="002E5316" w:rsidRPr="002E5316">
        <w:tab/>
      </w:r>
      <w:r w:rsidR="002E5316" w:rsidRPr="002E5316">
        <w:tab/>
      </w:r>
      <w:r w:rsidR="002E5316" w:rsidRPr="002E5316">
        <w:tab/>
        <w:t>250 / 500</w:t>
      </w:r>
    </w:p>
    <w:p w:rsidR="002E5316" w:rsidRPr="00B75452" w:rsidRDefault="00B75452" w:rsidP="00817056">
      <w:pPr>
        <w:spacing w:after="0" w:line="240" w:lineRule="auto"/>
        <w:jc w:val="both"/>
        <w:rPr>
          <w:lang w:val="de-DE"/>
        </w:rPr>
      </w:pPr>
      <w:r w:rsidRPr="00123E22">
        <w:rPr>
          <w:lang w:val="de-DE"/>
        </w:rPr>
        <w:t xml:space="preserve">Breite Schüttgosse </w:t>
      </w:r>
      <w:r w:rsidR="002E5316" w:rsidRPr="00B75452">
        <w:rPr>
          <w:lang w:val="de-DE"/>
        </w:rPr>
        <w:t xml:space="preserve">[mm] </w:t>
      </w:r>
      <w:r w:rsidR="002E5316" w:rsidRPr="00B75452">
        <w:rPr>
          <w:lang w:val="de-DE"/>
        </w:rPr>
        <w:tab/>
      </w:r>
      <w:r>
        <w:rPr>
          <w:lang w:val="de-DE"/>
        </w:rPr>
        <w:tab/>
      </w:r>
      <w:r>
        <w:rPr>
          <w:lang w:val="de-DE"/>
        </w:rPr>
        <w:tab/>
      </w:r>
      <w:r w:rsidR="002E5316" w:rsidRPr="00B75452">
        <w:rPr>
          <w:lang w:val="de-DE"/>
        </w:rPr>
        <w:tab/>
        <w:t>1350</w:t>
      </w:r>
    </w:p>
    <w:p w:rsidR="002E5316" w:rsidRPr="00B75452" w:rsidRDefault="00B75452" w:rsidP="00817056">
      <w:pPr>
        <w:spacing w:after="0" w:line="240" w:lineRule="auto"/>
        <w:jc w:val="both"/>
        <w:rPr>
          <w:lang w:val="de-DE"/>
        </w:rPr>
      </w:pPr>
      <w:proofErr w:type="gramStart"/>
      <w:r w:rsidRPr="00B75452">
        <w:rPr>
          <w:lang w:val="de-DE"/>
        </w:rPr>
        <w:t>Breite Auswurfkopf</w:t>
      </w:r>
      <w:r w:rsidR="002E5316" w:rsidRPr="00B75452">
        <w:rPr>
          <w:lang w:val="de-DE"/>
        </w:rPr>
        <w:t xml:space="preserve"> [mm] </w:t>
      </w:r>
      <w:r w:rsidR="002E5316" w:rsidRPr="00B75452">
        <w:rPr>
          <w:lang w:val="de-DE"/>
        </w:rPr>
        <w:tab/>
      </w:r>
      <w:r w:rsidR="002E5316" w:rsidRPr="00B75452">
        <w:rPr>
          <w:lang w:val="de-DE"/>
        </w:rPr>
        <w:tab/>
      </w:r>
      <w:r>
        <w:rPr>
          <w:lang w:val="de-DE"/>
        </w:rPr>
        <w:tab/>
      </w:r>
      <w:r w:rsidR="002E5316" w:rsidRPr="00B75452">
        <w:rPr>
          <w:lang w:val="de-DE"/>
        </w:rPr>
        <w:tab/>
      </w:r>
      <w:proofErr w:type="gramEnd"/>
      <w:r w:rsidR="002E5316" w:rsidRPr="00B75452">
        <w:rPr>
          <w:lang w:val="de-DE"/>
        </w:rPr>
        <w:t>1140</w:t>
      </w:r>
    </w:p>
    <w:p w:rsidR="002E5316" w:rsidRPr="00A1391B" w:rsidRDefault="00B75452" w:rsidP="00817056">
      <w:pPr>
        <w:spacing w:after="0" w:line="240" w:lineRule="auto"/>
        <w:jc w:val="both"/>
        <w:rPr>
          <w:lang w:val="de-DE"/>
        </w:rPr>
      </w:pPr>
      <w:r w:rsidRPr="00A1391B">
        <w:rPr>
          <w:lang w:val="de-DE"/>
        </w:rPr>
        <w:t>Förderleistung</w:t>
      </w:r>
      <w:r w:rsidR="002E5316" w:rsidRPr="00A1391B">
        <w:rPr>
          <w:lang w:val="de-DE"/>
        </w:rPr>
        <w:t xml:space="preserve"> [m³/h] </w:t>
      </w:r>
      <w:r w:rsidR="002E5316" w:rsidRPr="00A1391B">
        <w:rPr>
          <w:lang w:val="de-DE"/>
        </w:rPr>
        <w:tab/>
      </w:r>
      <w:r w:rsidR="002E5316" w:rsidRPr="00A1391B">
        <w:rPr>
          <w:lang w:val="de-DE"/>
        </w:rPr>
        <w:tab/>
      </w:r>
      <w:r w:rsidRPr="00A1391B">
        <w:rPr>
          <w:lang w:val="de-DE"/>
        </w:rPr>
        <w:tab/>
      </w:r>
      <w:r w:rsidR="002E5316" w:rsidRPr="00A1391B">
        <w:rPr>
          <w:lang w:val="de-DE"/>
        </w:rPr>
        <w:tab/>
      </w:r>
      <w:r w:rsidR="002E5316" w:rsidRPr="00A1391B">
        <w:rPr>
          <w:lang w:val="de-DE"/>
        </w:rPr>
        <w:tab/>
      </w:r>
      <w:r w:rsidR="00A1391B" w:rsidRPr="00A1391B">
        <w:rPr>
          <w:lang w:val="de-DE"/>
        </w:rPr>
        <w:t>bis</w:t>
      </w:r>
      <w:r w:rsidR="002E5316" w:rsidRPr="00A1391B">
        <w:rPr>
          <w:lang w:val="de-DE"/>
        </w:rPr>
        <w:t xml:space="preserve"> 45</w:t>
      </w:r>
    </w:p>
    <w:p w:rsidR="002E5316" w:rsidRPr="00A1391B" w:rsidRDefault="002E5316" w:rsidP="00817056">
      <w:pPr>
        <w:spacing w:after="0" w:line="240" w:lineRule="auto"/>
        <w:jc w:val="both"/>
        <w:rPr>
          <w:lang w:val="de-DE"/>
        </w:rPr>
      </w:pPr>
    </w:p>
    <w:p w:rsidR="002E5316" w:rsidRPr="00A1391B" w:rsidRDefault="002E5316" w:rsidP="00817056">
      <w:pPr>
        <w:spacing w:after="0" w:line="240" w:lineRule="auto"/>
        <w:jc w:val="both"/>
        <w:rPr>
          <w:lang w:val="de-DE"/>
        </w:rPr>
      </w:pPr>
    </w:p>
    <w:p w:rsidR="00B75452" w:rsidRPr="00A1391B" w:rsidRDefault="00B75452" w:rsidP="00817056">
      <w:pPr>
        <w:spacing w:after="0" w:line="240" w:lineRule="auto"/>
        <w:jc w:val="both"/>
        <w:rPr>
          <w:lang w:val="de-DE"/>
        </w:rPr>
      </w:pPr>
    </w:p>
    <w:p w:rsidR="002E5316" w:rsidRPr="00A1391B" w:rsidRDefault="002E5316" w:rsidP="00817056">
      <w:pPr>
        <w:spacing w:after="0" w:line="240" w:lineRule="auto"/>
        <w:jc w:val="both"/>
        <w:rPr>
          <w:lang w:val="de-DE"/>
        </w:rPr>
      </w:pPr>
    </w:p>
    <w:p w:rsidR="002E5316" w:rsidRPr="00A1391B" w:rsidRDefault="002E5316" w:rsidP="00817056">
      <w:pPr>
        <w:spacing w:after="0" w:line="240" w:lineRule="auto"/>
        <w:jc w:val="both"/>
        <w:rPr>
          <w:lang w:val="de-DE"/>
        </w:rPr>
      </w:pPr>
    </w:p>
    <w:p w:rsidR="002E5316" w:rsidRPr="00A1391B" w:rsidRDefault="002E5316" w:rsidP="00817056">
      <w:pPr>
        <w:spacing w:after="0" w:line="240" w:lineRule="auto"/>
        <w:jc w:val="both"/>
        <w:rPr>
          <w:lang w:val="de-DE"/>
        </w:rPr>
      </w:pPr>
    </w:p>
    <w:p w:rsidR="002E5316" w:rsidRPr="00A1391B" w:rsidRDefault="002E5316" w:rsidP="00817056">
      <w:pPr>
        <w:spacing w:after="0" w:line="240" w:lineRule="auto"/>
        <w:jc w:val="both"/>
        <w:rPr>
          <w:lang w:val="de-DE"/>
        </w:rPr>
      </w:pPr>
    </w:p>
    <w:p w:rsidR="00B75452" w:rsidRPr="00A1391B" w:rsidRDefault="00B75452" w:rsidP="00817056">
      <w:pPr>
        <w:spacing w:after="0" w:line="240" w:lineRule="auto"/>
        <w:jc w:val="both"/>
        <w:rPr>
          <w:lang w:val="de-DE"/>
        </w:rPr>
      </w:pPr>
    </w:p>
    <w:p w:rsidR="002E5316" w:rsidRPr="00A1391B" w:rsidRDefault="002E5316" w:rsidP="00817056">
      <w:pPr>
        <w:spacing w:after="0" w:line="240" w:lineRule="auto"/>
        <w:jc w:val="both"/>
        <w:rPr>
          <w:lang w:val="de-DE"/>
        </w:rPr>
      </w:pPr>
    </w:p>
    <w:p w:rsidR="002E5316" w:rsidRPr="00A1391B" w:rsidRDefault="002E5316" w:rsidP="00817056">
      <w:pPr>
        <w:spacing w:after="0" w:line="240" w:lineRule="auto"/>
        <w:jc w:val="both"/>
        <w:rPr>
          <w:lang w:val="de-DE"/>
        </w:rPr>
      </w:pPr>
    </w:p>
    <w:p w:rsidR="002E5316" w:rsidRPr="00A1391B" w:rsidRDefault="002E5316" w:rsidP="00817056">
      <w:pPr>
        <w:spacing w:after="0" w:line="240" w:lineRule="auto"/>
        <w:jc w:val="both"/>
        <w:rPr>
          <w:lang w:val="de-DE"/>
        </w:rPr>
      </w:pPr>
    </w:p>
    <w:p w:rsidR="002E5316" w:rsidRPr="00A1391B" w:rsidRDefault="00DB2C49" w:rsidP="00817056">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45" w:name="_Toc500774531"/>
      <w:bookmarkStart w:id="46" w:name="_Toc520368729"/>
      <w:r w:rsidRPr="00A1391B">
        <w:rPr>
          <w:rFonts w:asciiTheme="majorHAnsi" w:eastAsiaTheme="majorEastAsia" w:hAnsiTheme="majorHAnsi" w:cstheme="majorBidi"/>
          <w:b/>
          <w:bCs/>
          <w:color w:val="4F81BD" w:themeColor="accent1"/>
          <w:lang w:val="de-DE"/>
        </w:rPr>
        <w:lastRenderedPageBreak/>
        <w:t>Bunkereinblassystem</w:t>
      </w:r>
      <w:r w:rsidR="002E5316" w:rsidRPr="00A1391B">
        <w:rPr>
          <w:rFonts w:asciiTheme="majorHAnsi" w:eastAsiaTheme="majorEastAsia" w:hAnsiTheme="majorHAnsi" w:cstheme="majorBidi"/>
          <w:b/>
          <w:bCs/>
          <w:color w:val="4F81BD" w:themeColor="accent1"/>
          <w:lang w:val="de-DE"/>
        </w:rPr>
        <w:t xml:space="preserve"> BESH</w:t>
      </w:r>
      <w:bookmarkEnd w:id="45"/>
      <w:bookmarkEnd w:id="46"/>
      <w:r w:rsidR="002E5316" w:rsidRPr="00A1391B">
        <w:rPr>
          <w:rFonts w:asciiTheme="majorHAnsi" w:eastAsiaTheme="majorEastAsia" w:hAnsiTheme="majorHAnsi" w:cstheme="majorBidi"/>
          <w:b/>
          <w:bCs/>
          <w:color w:val="4F81BD" w:themeColor="accent1"/>
          <w:lang w:val="de-DE"/>
        </w:rPr>
        <w:t xml:space="preserve"> </w:t>
      </w:r>
    </w:p>
    <w:p w:rsidR="002E5316" w:rsidRPr="00A1391B" w:rsidRDefault="002E5316" w:rsidP="00817056">
      <w:pPr>
        <w:spacing w:line="240" w:lineRule="auto"/>
        <w:jc w:val="both"/>
        <w:rPr>
          <w:lang w:val="de-DE"/>
        </w:rPr>
      </w:pPr>
    </w:p>
    <w:p w:rsidR="00DB2C49" w:rsidRDefault="00DB2C49" w:rsidP="00DB2C49">
      <w:pPr>
        <w:autoSpaceDE w:val="0"/>
        <w:autoSpaceDN w:val="0"/>
        <w:adjustRightInd w:val="0"/>
        <w:spacing w:after="0" w:line="240" w:lineRule="auto"/>
        <w:rPr>
          <w:lang w:val="de-DE"/>
        </w:rPr>
      </w:pPr>
      <w:r w:rsidRPr="00DB2C49">
        <w:rPr>
          <w:lang w:val="de-DE"/>
        </w:rPr>
        <w:t>Die Hackschnitzel werden komfortabel mittels Tankwagen</w:t>
      </w:r>
      <w:r w:rsidRPr="00DB2C49">
        <w:rPr>
          <w:lang w:val="de-DE"/>
        </w:rPr>
        <w:t xml:space="preserve"> </w:t>
      </w:r>
      <w:r w:rsidRPr="00DB2C49">
        <w:rPr>
          <w:lang w:val="de-DE"/>
        </w:rPr>
        <w:t>angeliefert und durch das Einblasrohr in den Lagerraum</w:t>
      </w:r>
      <w:r w:rsidRPr="00DB2C49">
        <w:rPr>
          <w:lang w:val="de-DE"/>
        </w:rPr>
        <w:t xml:space="preserve"> </w:t>
      </w:r>
      <w:r w:rsidRPr="00DB2C49">
        <w:rPr>
          <w:lang w:val="de-DE"/>
        </w:rPr>
        <w:t>eingeblasen. Das zweite Rohr dient zur kontrollierten und</w:t>
      </w:r>
      <w:r>
        <w:rPr>
          <w:lang w:val="de-DE"/>
        </w:rPr>
        <w:t xml:space="preserve"> </w:t>
      </w:r>
      <w:r w:rsidRPr="00DB2C49">
        <w:rPr>
          <w:lang w:val="de-DE"/>
        </w:rPr>
        <w:t>staubarmen Absaugung der entweichenden Luft. Dank</w:t>
      </w:r>
      <w:r w:rsidRPr="00DB2C49">
        <w:rPr>
          <w:lang w:val="de-DE"/>
        </w:rPr>
        <w:t xml:space="preserve"> </w:t>
      </w:r>
      <w:r w:rsidRPr="00DB2C49">
        <w:rPr>
          <w:lang w:val="de-DE"/>
        </w:rPr>
        <w:t>unterschiedlicher Verlängerungsmodule kann das</w:t>
      </w:r>
      <w:r w:rsidRPr="00DB2C49">
        <w:rPr>
          <w:lang w:val="de-DE"/>
        </w:rPr>
        <w:t xml:space="preserve"> </w:t>
      </w:r>
      <w:r w:rsidRPr="00DB2C49">
        <w:rPr>
          <w:lang w:val="de-DE"/>
        </w:rPr>
        <w:t xml:space="preserve">Bunkereinblassystem ideal an die örtlichen </w:t>
      </w:r>
      <w:r w:rsidRPr="00DB2C49">
        <w:rPr>
          <w:lang w:val="de-DE"/>
        </w:rPr>
        <w:t>G</w:t>
      </w:r>
      <w:r w:rsidRPr="00DB2C49">
        <w:rPr>
          <w:lang w:val="de-DE"/>
        </w:rPr>
        <w:t>egebenheiten</w:t>
      </w:r>
      <w:r w:rsidRPr="00DB2C49">
        <w:rPr>
          <w:lang w:val="de-DE"/>
        </w:rPr>
        <w:t xml:space="preserve"> </w:t>
      </w:r>
      <w:r w:rsidRPr="00DB2C49">
        <w:rPr>
          <w:lang w:val="de-DE"/>
        </w:rPr>
        <w:t>angepasst werden.</w:t>
      </w:r>
      <w:r w:rsidRPr="00DB2C49">
        <w:rPr>
          <w:lang w:val="de-DE"/>
        </w:rPr>
        <w:t xml:space="preserve"> </w:t>
      </w:r>
    </w:p>
    <w:p w:rsidR="00DB2C49" w:rsidRDefault="00DB2C49" w:rsidP="00DB2C49">
      <w:pPr>
        <w:autoSpaceDE w:val="0"/>
        <w:autoSpaceDN w:val="0"/>
        <w:adjustRightInd w:val="0"/>
        <w:spacing w:after="0" w:line="240" w:lineRule="auto"/>
        <w:rPr>
          <w:lang w:val="de-DE"/>
        </w:rPr>
      </w:pPr>
    </w:p>
    <w:p w:rsidR="002E5316" w:rsidRPr="00DB2C49" w:rsidRDefault="00DB2C49" w:rsidP="00DB2C49">
      <w:pPr>
        <w:autoSpaceDE w:val="0"/>
        <w:autoSpaceDN w:val="0"/>
        <w:adjustRightInd w:val="0"/>
        <w:spacing w:after="0" w:line="240" w:lineRule="auto"/>
      </w:pPr>
      <w:proofErr w:type="spellStart"/>
      <w:r w:rsidRPr="00DB2C49">
        <w:t>Abmessungen</w:t>
      </w:r>
      <w:proofErr w:type="spellEnd"/>
      <w:r w:rsidR="002E5316" w:rsidRPr="00DB2C49">
        <w:t xml:space="preserve"> : </w:t>
      </w:r>
    </w:p>
    <w:p w:rsidR="002E5316" w:rsidRPr="00DB2C49" w:rsidRDefault="002E5316" w:rsidP="00817056">
      <w:pPr>
        <w:spacing w:after="0" w:line="240" w:lineRule="auto"/>
        <w:jc w:val="both"/>
      </w:pPr>
    </w:p>
    <w:p w:rsidR="002E5316" w:rsidRPr="00DB2C49" w:rsidRDefault="00DB2C49" w:rsidP="00817056">
      <w:pPr>
        <w:spacing w:after="0" w:line="240" w:lineRule="auto"/>
        <w:jc w:val="both"/>
        <w:rPr>
          <w:lang w:val="de-DE"/>
        </w:rPr>
      </w:pPr>
      <w:r w:rsidRPr="00DB2C49">
        <w:rPr>
          <w:lang w:val="de-DE"/>
        </w:rPr>
        <w:t>Länge Einblasrohr lang</w:t>
      </w:r>
      <w:r w:rsidR="002E5316" w:rsidRPr="00DB2C49">
        <w:rPr>
          <w:lang w:val="de-DE"/>
        </w:rPr>
        <w:t xml:space="preserve"> [mm] </w:t>
      </w:r>
      <w:r w:rsidR="002E5316" w:rsidRPr="00DB2C49">
        <w:rPr>
          <w:lang w:val="de-DE"/>
        </w:rPr>
        <w:tab/>
      </w:r>
      <w:r w:rsidR="002E5316" w:rsidRPr="00DB2C49">
        <w:rPr>
          <w:lang w:val="de-DE"/>
        </w:rPr>
        <w:tab/>
      </w:r>
      <w:r w:rsidR="002E5316" w:rsidRPr="00DB2C49">
        <w:rPr>
          <w:lang w:val="de-DE"/>
        </w:rPr>
        <w:tab/>
        <w:t>986</w:t>
      </w:r>
    </w:p>
    <w:p w:rsidR="002E5316" w:rsidRPr="00DB2C49" w:rsidRDefault="00DB2C49" w:rsidP="00817056">
      <w:pPr>
        <w:spacing w:after="0" w:line="240" w:lineRule="auto"/>
        <w:jc w:val="both"/>
        <w:rPr>
          <w:lang w:val="de-DE"/>
        </w:rPr>
      </w:pPr>
      <w:r w:rsidRPr="00DB2C49">
        <w:rPr>
          <w:lang w:val="de-DE"/>
        </w:rPr>
        <w:t>Länge Einblasrohr kurz</w:t>
      </w:r>
      <w:r w:rsidR="002E5316" w:rsidRPr="00DB2C49">
        <w:rPr>
          <w:lang w:val="de-DE"/>
        </w:rPr>
        <w:t xml:space="preserve"> [mm]</w:t>
      </w:r>
      <w:r w:rsidR="002E5316" w:rsidRPr="00DB2C49">
        <w:rPr>
          <w:lang w:val="de-DE"/>
        </w:rPr>
        <w:tab/>
      </w:r>
      <w:r w:rsidR="002E5316" w:rsidRPr="00DB2C49">
        <w:rPr>
          <w:lang w:val="de-DE"/>
        </w:rPr>
        <w:tab/>
      </w:r>
      <w:r w:rsidR="002E5316" w:rsidRPr="00DB2C49">
        <w:rPr>
          <w:lang w:val="de-DE"/>
        </w:rPr>
        <w:tab/>
        <w:t>486</w:t>
      </w:r>
    </w:p>
    <w:p w:rsidR="002E5316" w:rsidRPr="00DB2C49" w:rsidRDefault="00DB2C49" w:rsidP="00817056">
      <w:pPr>
        <w:spacing w:after="0" w:line="240" w:lineRule="auto"/>
        <w:jc w:val="both"/>
        <w:rPr>
          <w:lang w:val="de-DE"/>
        </w:rPr>
      </w:pPr>
      <w:r w:rsidRPr="00DB2C49">
        <w:rPr>
          <w:lang w:val="de-DE"/>
        </w:rPr>
        <w:t>Abstand Rohrmitte zur Wand</w:t>
      </w:r>
      <w:r w:rsidR="002E5316" w:rsidRPr="00DB2C49">
        <w:rPr>
          <w:lang w:val="de-DE"/>
        </w:rPr>
        <w:t xml:space="preserve"> [mm] </w:t>
      </w:r>
      <w:r w:rsidR="002E5316" w:rsidRPr="00DB2C49">
        <w:rPr>
          <w:lang w:val="de-DE"/>
        </w:rPr>
        <w:tab/>
      </w:r>
      <w:r w:rsidR="002E5316" w:rsidRPr="00DB2C49">
        <w:rPr>
          <w:lang w:val="de-DE"/>
        </w:rPr>
        <w:tab/>
        <w:t>350</w:t>
      </w:r>
    </w:p>
    <w:p w:rsidR="002E5316" w:rsidRPr="00DB2C49" w:rsidRDefault="00DB2C49" w:rsidP="00817056">
      <w:pPr>
        <w:spacing w:after="0" w:line="240" w:lineRule="auto"/>
        <w:jc w:val="both"/>
        <w:rPr>
          <w:lang w:val="de-DE"/>
        </w:rPr>
      </w:pPr>
      <w:r w:rsidRPr="00DB2C49">
        <w:rPr>
          <w:lang w:val="de-DE"/>
        </w:rPr>
        <w:t>Systemhöhe</w:t>
      </w:r>
      <w:r w:rsidR="002E5316" w:rsidRPr="00DB2C49">
        <w:rPr>
          <w:lang w:val="de-DE"/>
        </w:rPr>
        <w:t xml:space="preserve"> [mm] </w:t>
      </w:r>
      <w:r w:rsidR="002E5316" w:rsidRPr="00DB2C49">
        <w:rPr>
          <w:lang w:val="de-DE"/>
        </w:rPr>
        <w:tab/>
      </w:r>
      <w:r w:rsidR="002E5316" w:rsidRPr="00DB2C49">
        <w:rPr>
          <w:lang w:val="de-DE"/>
        </w:rPr>
        <w:tab/>
      </w:r>
      <w:r w:rsidR="002E5316" w:rsidRPr="00DB2C49">
        <w:rPr>
          <w:lang w:val="de-DE"/>
        </w:rPr>
        <w:tab/>
      </w:r>
      <w:r w:rsidR="002E5316" w:rsidRPr="00DB2C49">
        <w:rPr>
          <w:lang w:val="de-DE"/>
        </w:rPr>
        <w:tab/>
        <w:t>2350 - 8300</w:t>
      </w:r>
    </w:p>
    <w:p w:rsidR="002E5316" w:rsidRPr="00DB2C49" w:rsidRDefault="00DB2C49" w:rsidP="00817056">
      <w:pPr>
        <w:spacing w:after="0" w:line="240" w:lineRule="auto"/>
        <w:jc w:val="both"/>
        <w:rPr>
          <w:lang w:val="de-DE"/>
        </w:rPr>
      </w:pPr>
      <w:r w:rsidRPr="00DB2C49">
        <w:rPr>
          <w:lang w:val="de-DE"/>
        </w:rPr>
        <w:t xml:space="preserve">Aufbauhöhe </w:t>
      </w:r>
      <w:proofErr w:type="spellStart"/>
      <w:r w:rsidRPr="00DB2C49">
        <w:rPr>
          <w:lang w:val="de-DE"/>
        </w:rPr>
        <w:t>Spanningrohr</w:t>
      </w:r>
      <w:proofErr w:type="spellEnd"/>
      <w:r w:rsidR="002E5316" w:rsidRPr="00DB2C49">
        <w:rPr>
          <w:lang w:val="de-DE"/>
        </w:rPr>
        <w:t xml:space="preserve"> [mm] </w:t>
      </w:r>
      <w:r w:rsidR="002E5316" w:rsidRPr="00DB2C49">
        <w:rPr>
          <w:lang w:val="de-DE"/>
        </w:rPr>
        <w:tab/>
      </w:r>
      <w:r w:rsidR="002E5316" w:rsidRPr="00DB2C49">
        <w:rPr>
          <w:lang w:val="de-DE"/>
        </w:rPr>
        <w:tab/>
        <w:t>486 -  1986</w:t>
      </w:r>
    </w:p>
    <w:p w:rsidR="002E5316" w:rsidRPr="00DB2C49" w:rsidRDefault="00DB2C49" w:rsidP="00817056">
      <w:pPr>
        <w:spacing w:after="0" w:line="240" w:lineRule="auto"/>
        <w:jc w:val="both"/>
        <w:rPr>
          <w:lang w:val="de-DE"/>
        </w:rPr>
      </w:pPr>
      <w:r w:rsidRPr="00DB2C49">
        <w:rPr>
          <w:lang w:val="de-DE"/>
        </w:rPr>
        <w:t>Abstand Anschlusskupplung zu Boden</w:t>
      </w:r>
      <w:r w:rsidR="002E5316" w:rsidRPr="00DB2C49">
        <w:rPr>
          <w:lang w:val="de-DE"/>
        </w:rPr>
        <w:t xml:space="preserve"> [mm] </w:t>
      </w:r>
      <w:r w:rsidR="002E5316" w:rsidRPr="00DB2C49">
        <w:rPr>
          <w:lang w:val="de-DE"/>
        </w:rPr>
        <w:tab/>
      </w:r>
      <w:r w:rsidR="00A1391B">
        <w:rPr>
          <w:lang w:val="de-DE"/>
        </w:rPr>
        <w:t>mindestens</w:t>
      </w:r>
      <w:r w:rsidR="002E5316" w:rsidRPr="00DB2C49">
        <w:rPr>
          <w:lang w:val="de-DE"/>
        </w:rPr>
        <w:t xml:space="preserve"> 1000</w:t>
      </w:r>
    </w:p>
    <w:p w:rsidR="002E5316" w:rsidRPr="00DB2C49" w:rsidRDefault="00DB2C49" w:rsidP="00817056">
      <w:pPr>
        <w:spacing w:after="0" w:line="240" w:lineRule="auto"/>
        <w:jc w:val="both"/>
        <w:rPr>
          <w:lang w:val="de-DE"/>
        </w:rPr>
      </w:pPr>
      <w:r w:rsidRPr="00DB2C49">
        <w:rPr>
          <w:lang w:val="de-DE"/>
        </w:rPr>
        <w:t>Abstand Rohrmitte zur Lagerraumdecke</w:t>
      </w:r>
      <w:r w:rsidR="002E5316" w:rsidRPr="00DB2C49">
        <w:rPr>
          <w:lang w:val="de-DE"/>
        </w:rPr>
        <w:t xml:space="preserve"> [mm] </w:t>
      </w:r>
      <w:r w:rsidR="002E5316" w:rsidRPr="00DB2C49">
        <w:rPr>
          <w:lang w:val="de-DE"/>
        </w:rPr>
        <w:tab/>
      </w:r>
      <w:r w:rsidR="00A1391B">
        <w:rPr>
          <w:lang w:val="de-DE"/>
        </w:rPr>
        <w:t>mindestens</w:t>
      </w:r>
      <w:r w:rsidR="002E5316" w:rsidRPr="00DB2C49">
        <w:rPr>
          <w:lang w:val="de-DE"/>
        </w:rPr>
        <w:t xml:space="preserve"> 200</w:t>
      </w:r>
    </w:p>
    <w:p w:rsidR="002E5316" w:rsidRPr="00DB2C49" w:rsidRDefault="00DB2C49" w:rsidP="00817056">
      <w:pPr>
        <w:spacing w:after="0" w:line="240" w:lineRule="auto"/>
        <w:jc w:val="both"/>
        <w:rPr>
          <w:lang w:val="de-DE"/>
        </w:rPr>
      </w:pPr>
      <w:r w:rsidRPr="00DB2C49">
        <w:rPr>
          <w:lang w:val="de-DE"/>
        </w:rPr>
        <w:t>Abstand zwischen Einblasrohren</w:t>
      </w:r>
      <w:r w:rsidR="002E5316" w:rsidRPr="00DB2C49">
        <w:rPr>
          <w:lang w:val="de-DE"/>
        </w:rPr>
        <w:t xml:space="preserve"> [mm] </w:t>
      </w:r>
      <w:r w:rsidR="002E5316" w:rsidRPr="00DB2C49">
        <w:rPr>
          <w:lang w:val="de-DE"/>
        </w:rPr>
        <w:tab/>
      </w:r>
      <w:r w:rsidR="002E5316" w:rsidRPr="00DB2C49">
        <w:rPr>
          <w:lang w:val="de-DE"/>
        </w:rPr>
        <w:tab/>
      </w:r>
      <w:r w:rsidR="00A1391B">
        <w:rPr>
          <w:lang w:val="de-DE"/>
        </w:rPr>
        <w:t>mindestens</w:t>
      </w:r>
      <w:r w:rsidR="002E5316" w:rsidRPr="00DB2C49">
        <w:rPr>
          <w:lang w:val="de-DE"/>
        </w:rPr>
        <w:t xml:space="preserve"> 500</w:t>
      </w:r>
    </w:p>
    <w:p w:rsidR="00C31C3B" w:rsidRDefault="00DB2C49" w:rsidP="00817056">
      <w:pPr>
        <w:spacing w:after="0" w:line="240" w:lineRule="auto"/>
        <w:jc w:val="both"/>
      </w:pPr>
      <w:proofErr w:type="spellStart"/>
      <w:r>
        <w:t>Rohrdurchmesser</w:t>
      </w:r>
      <w:proofErr w:type="spellEnd"/>
      <w:r w:rsidR="002E5316" w:rsidRPr="002E5316">
        <w:t xml:space="preserve"> [mm] </w:t>
      </w:r>
      <w:r w:rsidR="002E5316" w:rsidRPr="002E5316">
        <w:tab/>
      </w:r>
      <w:r w:rsidR="002E5316" w:rsidRPr="002E5316">
        <w:tab/>
      </w:r>
      <w:r w:rsidR="002E5316" w:rsidRPr="002E5316">
        <w:tab/>
        <w:t>150</w:t>
      </w:r>
    </w:p>
    <w:sectPr w:rsidR="00C31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MS Gothic"/>
    <w:panose1 w:val="00000000000000000000"/>
    <w:charset w:val="00"/>
    <w:family w:val="swiss"/>
    <w:notTrueType/>
    <w:pitch w:val="default"/>
    <w:sig w:usb0="00000003" w:usb1="08070000" w:usb2="00000010" w:usb3="00000000" w:csb0="00020001" w:csb1="00000000"/>
  </w:font>
  <w:font w:name="AkzidenzGroteskBQ-Reg">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654"/>
    <w:multiLevelType w:val="hybridMultilevel"/>
    <w:tmpl w:val="E1BC9B16"/>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7368C2"/>
    <w:multiLevelType w:val="hybridMultilevel"/>
    <w:tmpl w:val="67524E62"/>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3804AA4"/>
    <w:multiLevelType w:val="hybridMultilevel"/>
    <w:tmpl w:val="7332D1E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3ED1C38"/>
    <w:multiLevelType w:val="hybridMultilevel"/>
    <w:tmpl w:val="7FEAC5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41D5992"/>
    <w:multiLevelType w:val="hybridMultilevel"/>
    <w:tmpl w:val="E4E23AE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7CE73BA"/>
    <w:multiLevelType w:val="hybridMultilevel"/>
    <w:tmpl w:val="FE06D4CA"/>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82B69B8"/>
    <w:multiLevelType w:val="hybridMultilevel"/>
    <w:tmpl w:val="F99C763A"/>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C9B0AC1"/>
    <w:multiLevelType w:val="hybridMultilevel"/>
    <w:tmpl w:val="84EA714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E8B66B8"/>
    <w:multiLevelType w:val="hybridMultilevel"/>
    <w:tmpl w:val="F32EDC5E"/>
    <w:lvl w:ilvl="0" w:tplc="0B5881E0">
      <w:start w:val="2"/>
      <w:numFmt w:val="bullet"/>
      <w:lvlText w:val="-"/>
      <w:lvlJc w:val="left"/>
      <w:pPr>
        <w:ind w:left="720" w:hanging="360"/>
      </w:pPr>
      <w:rPr>
        <w:rFonts w:ascii="Calibri" w:eastAsiaTheme="minorHAnsi" w:hAnsi="Calibri"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F9B411A"/>
    <w:multiLevelType w:val="hybridMultilevel"/>
    <w:tmpl w:val="9FBA2C56"/>
    <w:lvl w:ilvl="0" w:tplc="6C7408A0">
      <w:start w:val="1"/>
      <w:numFmt w:val="decimal"/>
      <w:lvlText w:val="%1)"/>
      <w:lvlJc w:val="left"/>
      <w:pPr>
        <w:ind w:left="610" w:hanging="207"/>
        <w:jc w:val="left"/>
      </w:pPr>
      <w:rPr>
        <w:rFonts w:ascii="Verdana" w:eastAsia="Verdana" w:hAnsi="Verdana" w:cs="Verdana" w:hint="default"/>
        <w:color w:val="231F20"/>
        <w:w w:val="100"/>
        <w:sz w:val="14"/>
        <w:szCs w:val="14"/>
      </w:rPr>
    </w:lvl>
    <w:lvl w:ilvl="1" w:tplc="9E80070C">
      <w:numFmt w:val="bullet"/>
      <w:lvlText w:val="•"/>
      <w:lvlJc w:val="left"/>
      <w:pPr>
        <w:ind w:left="1674" w:hanging="207"/>
      </w:pPr>
      <w:rPr>
        <w:rFonts w:hint="default"/>
      </w:rPr>
    </w:lvl>
    <w:lvl w:ilvl="2" w:tplc="CCE2B928">
      <w:numFmt w:val="bullet"/>
      <w:lvlText w:val="•"/>
      <w:lvlJc w:val="left"/>
      <w:pPr>
        <w:ind w:left="2729" w:hanging="207"/>
      </w:pPr>
      <w:rPr>
        <w:rFonts w:hint="default"/>
      </w:rPr>
    </w:lvl>
    <w:lvl w:ilvl="3" w:tplc="E85CB5EC">
      <w:numFmt w:val="bullet"/>
      <w:lvlText w:val="•"/>
      <w:lvlJc w:val="left"/>
      <w:pPr>
        <w:ind w:left="3783" w:hanging="207"/>
      </w:pPr>
      <w:rPr>
        <w:rFonts w:hint="default"/>
      </w:rPr>
    </w:lvl>
    <w:lvl w:ilvl="4" w:tplc="B57034C6">
      <w:numFmt w:val="bullet"/>
      <w:lvlText w:val="•"/>
      <w:lvlJc w:val="left"/>
      <w:pPr>
        <w:ind w:left="4838" w:hanging="207"/>
      </w:pPr>
      <w:rPr>
        <w:rFonts w:hint="default"/>
      </w:rPr>
    </w:lvl>
    <w:lvl w:ilvl="5" w:tplc="DCFADF52">
      <w:numFmt w:val="bullet"/>
      <w:lvlText w:val="•"/>
      <w:lvlJc w:val="left"/>
      <w:pPr>
        <w:ind w:left="5892" w:hanging="207"/>
      </w:pPr>
      <w:rPr>
        <w:rFonts w:hint="default"/>
      </w:rPr>
    </w:lvl>
    <w:lvl w:ilvl="6" w:tplc="0B840DFA">
      <w:numFmt w:val="bullet"/>
      <w:lvlText w:val="•"/>
      <w:lvlJc w:val="left"/>
      <w:pPr>
        <w:ind w:left="6947" w:hanging="207"/>
      </w:pPr>
      <w:rPr>
        <w:rFonts w:hint="default"/>
      </w:rPr>
    </w:lvl>
    <w:lvl w:ilvl="7" w:tplc="A17A4976">
      <w:numFmt w:val="bullet"/>
      <w:lvlText w:val="•"/>
      <w:lvlJc w:val="left"/>
      <w:pPr>
        <w:ind w:left="8001" w:hanging="207"/>
      </w:pPr>
      <w:rPr>
        <w:rFonts w:hint="default"/>
      </w:rPr>
    </w:lvl>
    <w:lvl w:ilvl="8" w:tplc="8E06F24C">
      <w:numFmt w:val="bullet"/>
      <w:lvlText w:val="•"/>
      <w:lvlJc w:val="left"/>
      <w:pPr>
        <w:ind w:left="9056" w:hanging="207"/>
      </w:pPr>
      <w:rPr>
        <w:rFonts w:hint="default"/>
      </w:rPr>
    </w:lvl>
  </w:abstractNum>
  <w:abstractNum w:abstractNumId="10">
    <w:nsid w:val="20547633"/>
    <w:multiLevelType w:val="hybridMultilevel"/>
    <w:tmpl w:val="9F343EFA"/>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55F5452"/>
    <w:multiLevelType w:val="hybridMultilevel"/>
    <w:tmpl w:val="2D903A6E"/>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B3C6191"/>
    <w:multiLevelType w:val="hybridMultilevel"/>
    <w:tmpl w:val="A50072F0"/>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CDE062E"/>
    <w:multiLevelType w:val="hybridMultilevel"/>
    <w:tmpl w:val="6684658A"/>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F701C27"/>
    <w:multiLevelType w:val="hybridMultilevel"/>
    <w:tmpl w:val="9062AD78"/>
    <w:lvl w:ilvl="0" w:tplc="7A3823BE">
      <w:start w:val="1"/>
      <w:numFmt w:val="decimal"/>
      <w:lvlText w:val="%1)"/>
      <w:lvlJc w:val="left"/>
      <w:pPr>
        <w:ind w:left="610" w:hanging="207"/>
        <w:jc w:val="left"/>
      </w:pPr>
      <w:rPr>
        <w:rFonts w:ascii="Verdana" w:eastAsia="Verdana" w:hAnsi="Verdana" w:cs="Verdana" w:hint="default"/>
        <w:color w:val="231F20"/>
        <w:w w:val="100"/>
        <w:sz w:val="14"/>
        <w:szCs w:val="14"/>
      </w:rPr>
    </w:lvl>
    <w:lvl w:ilvl="1" w:tplc="B59479AE">
      <w:numFmt w:val="bullet"/>
      <w:lvlText w:val="•"/>
      <w:lvlJc w:val="left"/>
      <w:pPr>
        <w:ind w:left="1674" w:hanging="207"/>
      </w:pPr>
      <w:rPr>
        <w:rFonts w:hint="default"/>
      </w:rPr>
    </w:lvl>
    <w:lvl w:ilvl="2" w:tplc="A488A120">
      <w:numFmt w:val="bullet"/>
      <w:lvlText w:val="•"/>
      <w:lvlJc w:val="left"/>
      <w:pPr>
        <w:ind w:left="2729" w:hanging="207"/>
      </w:pPr>
      <w:rPr>
        <w:rFonts w:hint="default"/>
      </w:rPr>
    </w:lvl>
    <w:lvl w:ilvl="3" w:tplc="BBA88C42">
      <w:numFmt w:val="bullet"/>
      <w:lvlText w:val="•"/>
      <w:lvlJc w:val="left"/>
      <w:pPr>
        <w:ind w:left="3783" w:hanging="207"/>
      </w:pPr>
      <w:rPr>
        <w:rFonts w:hint="default"/>
      </w:rPr>
    </w:lvl>
    <w:lvl w:ilvl="4" w:tplc="30FA6A3A">
      <w:numFmt w:val="bullet"/>
      <w:lvlText w:val="•"/>
      <w:lvlJc w:val="left"/>
      <w:pPr>
        <w:ind w:left="4838" w:hanging="207"/>
      </w:pPr>
      <w:rPr>
        <w:rFonts w:hint="default"/>
      </w:rPr>
    </w:lvl>
    <w:lvl w:ilvl="5" w:tplc="AA005C46">
      <w:numFmt w:val="bullet"/>
      <w:lvlText w:val="•"/>
      <w:lvlJc w:val="left"/>
      <w:pPr>
        <w:ind w:left="5892" w:hanging="207"/>
      </w:pPr>
      <w:rPr>
        <w:rFonts w:hint="default"/>
      </w:rPr>
    </w:lvl>
    <w:lvl w:ilvl="6" w:tplc="701A0246">
      <w:numFmt w:val="bullet"/>
      <w:lvlText w:val="•"/>
      <w:lvlJc w:val="left"/>
      <w:pPr>
        <w:ind w:left="6947" w:hanging="207"/>
      </w:pPr>
      <w:rPr>
        <w:rFonts w:hint="default"/>
      </w:rPr>
    </w:lvl>
    <w:lvl w:ilvl="7" w:tplc="B5CCC3E4">
      <w:numFmt w:val="bullet"/>
      <w:lvlText w:val="•"/>
      <w:lvlJc w:val="left"/>
      <w:pPr>
        <w:ind w:left="8001" w:hanging="207"/>
      </w:pPr>
      <w:rPr>
        <w:rFonts w:hint="default"/>
      </w:rPr>
    </w:lvl>
    <w:lvl w:ilvl="8" w:tplc="9E6C406A">
      <w:numFmt w:val="bullet"/>
      <w:lvlText w:val="•"/>
      <w:lvlJc w:val="left"/>
      <w:pPr>
        <w:ind w:left="9056" w:hanging="207"/>
      </w:pPr>
      <w:rPr>
        <w:rFonts w:hint="default"/>
      </w:rPr>
    </w:lvl>
  </w:abstractNum>
  <w:abstractNum w:abstractNumId="15">
    <w:nsid w:val="2FDF34FE"/>
    <w:multiLevelType w:val="hybridMultilevel"/>
    <w:tmpl w:val="80C221E6"/>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9E25824"/>
    <w:multiLevelType w:val="hybridMultilevel"/>
    <w:tmpl w:val="4AB21984"/>
    <w:lvl w:ilvl="0" w:tplc="25405062">
      <w:numFmt w:val="bullet"/>
      <w:lvlText w:val="-"/>
      <w:lvlJc w:val="left"/>
      <w:pPr>
        <w:ind w:left="1068" w:hanging="360"/>
      </w:pPr>
      <w:rPr>
        <w:rFonts w:ascii="Verdana" w:eastAsiaTheme="minorHAnsi" w:hAnsi="Verdana" w:cs="Verdana"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nsid w:val="3A463DDA"/>
    <w:multiLevelType w:val="hybridMultilevel"/>
    <w:tmpl w:val="43B6165A"/>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B0273CC"/>
    <w:multiLevelType w:val="hybridMultilevel"/>
    <w:tmpl w:val="678608CC"/>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B6D1019"/>
    <w:multiLevelType w:val="hybridMultilevel"/>
    <w:tmpl w:val="8FBCB5AE"/>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11F0734"/>
    <w:multiLevelType w:val="hybridMultilevel"/>
    <w:tmpl w:val="E8548C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9E634F8"/>
    <w:multiLevelType w:val="hybridMultilevel"/>
    <w:tmpl w:val="A102759A"/>
    <w:lvl w:ilvl="0" w:tplc="EE4EB7BE">
      <w:start w:val="1"/>
      <w:numFmt w:val="decimal"/>
      <w:lvlText w:val="%1)"/>
      <w:lvlJc w:val="left"/>
      <w:pPr>
        <w:ind w:left="610" w:hanging="207"/>
        <w:jc w:val="left"/>
      </w:pPr>
      <w:rPr>
        <w:rFonts w:ascii="Verdana" w:eastAsia="Verdana" w:hAnsi="Verdana" w:cs="Verdana" w:hint="default"/>
        <w:color w:val="231F20"/>
        <w:w w:val="100"/>
        <w:sz w:val="14"/>
        <w:szCs w:val="14"/>
      </w:rPr>
    </w:lvl>
    <w:lvl w:ilvl="1" w:tplc="9E80070C">
      <w:numFmt w:val="bullet"/>
      <w:lvlText w:val="•"/>
      <w:lvlJc w:val="left"/>
      <w:pPr>
        <w:ind w:left="1674" w:hanging="207"/>
      </w:pPr>
      <w:rPr>
        <w:rFonts w:hint="default"/>
      </w:rPr>
    </w:lvl>
    <w:lvl w:ilvl="2" w:tplc="CCE2B928">
      <w:numFmt w:val="bullet"/>
      <w:lvlText w:val="•"/>
      <w:lvlJc w:val="left"/>
      <w:pPr>
        <w:ind w:left="2729" w:hanging="207"/>
      </w:pPr>
      <w:rPr>
        <w:rFonts w:hint="default"/>
      </w:rPr>
    </w:lvl>
    <w:lvl w:ilvl="3" w:tplc="E85CB5EC">
      <w:numFmt w:val="bullet"/>
      <w:lvlText w:val="•"/>
      <w:lvlJc w:val="left"/>
      <w:pPr>
        <w:ind w:left="3783" w:hanging="207"/>
      </w:pPr>
      <w:rPr>
        <w:rFonts w:hint="default"/>
      </w:rPr>
    </w:lvl>
    <w:lvl w:ilvl="4" w:tplc="B57034C6">
      <w:numFmt w:val="bullet"/>
      <w:lvlText w:val="•"/>
      <w:lvlJc w:val="left"/>
      <w:pPr>
        <w:ind w:left="4838" w:hanging="207"/>
      </w:pPr>
      <w:rPr>
        <w:rFonts w:hint="default"/>
      </w:rPr>
    </w:lvl>
    <w:lvl w:ilvl="5" w:tplc="DCFADF52">
      <w:numFmt w:val="bullet"/>
      <w:lvlText w:val="•"/>
      <w:lvlJc w:val="left"/>
      <w:pPr>
        <w:ind w:left="5892" w:hanging="207"/>
      </w:pPr>
      <w:rPr>
        <w:rFonts w:hint="default"/>
      </w:rPr>
    </w:lvl>
    <w:lvl w:ilvl="6" w:tplc="0B840DFA">
      <w:numFmt w:val="bullet"/>
      <w:lvlText w:val="•"/>
      <w:lvlJc w:val="left"/>
      <w:pPr>
        <w:ind w:left="6947" w:hanging="207"/>
      </w:pPr>
      <w:rPr>
        <w:rFonts w:hint="default"/>
      </w:rPr>
    </w:lvl>
    <w:lvl w:ilvl="7" w:tplc="A17A4976">
      <w:numFmt w:val="bullet"/>
      <w:lvlText w:val="•"/>
      <w:lvlJc w:val="left"/>
      <w:pPr>
        <w:ind w:left="8001" w:hanging="207"/>
      </w:pPr>
      <w:rPr>
        <w:rFonts w:hint="default"/>
      </w:rPr>
    </w:lvl>
    <w:lvl w:ilvl="8" w:tplc="8E06F24C">
      <w:numFmt w:val="bullet"/>
      <w:lvlText w:val="•"/>
      <w:lvlJc w:val="left"/>
      <w:pPr>
        <w:ind w:left="9056" w:hanging="207"/>
      </w:pPr>
      <w:rPr>
        <w:rFonts w:hint="default"/>
      </w:rPr>
    </w:lvl>
  </w:abstractNum>
  <w:abstractNum w:abstractNumId="22">
    <w:nsid w:val="4CE81AE5"/>
    <w:multiLevelType w:val="hybridMultilevel"/>
    <w:tmpl w:val="0C568A64"/>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08F56B8"/>
    <w:multiLevelType w:val="hybridMultilevel"/>
    <w:tmpl w:val="3148E9EA"/>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0BE4ED0"/>
    <w:multiLevelType w:val="hybridMultilevel"/>
    <w:tmpl w:val="875A1362"/>
    <w:lvl w:ilvl="0" w:tplc="25405062">
      <w:numFmt w:val="bullet"/>
      <w:lvlText w:val="-"/>
      <w:lvlJc w:val="left"/>
      <w:pPr>
        <w:ind w:left="1080" w:hanging="360"/>
      </w:pPr>
      <w:rPr>
        <w:rFonts w:ascii="Verdana" w:eastAsiaTheme="minorHAnsi" w:hAnsi="Verdana" w:cs="Verdana"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nsid w:val="51405AFF"/>
    <w:multiLevelType w:val="hybridMultilevel"/>
    <w:tmpl w:val="5FF6FCD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1F03E10"/>
    <w:multiLevelType w:val="hybridMultilevel"/>
    <w:tmpl w:val="6EF295D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2C517FE"/>
    <w:multiLevelType w:val="hybridMultilevel"/>
    <w:tmpl w:val="627A36C2"/>
    <w:lvl w:ilvl="0" w:tplc="25405062">
      <w:numFmt w:val="bullet"/>
      <w:lvlText w:val="-"/>
      <w:lvlJc w:val="left"/>
      <w:pPr>
        <w:ind w:left="1440" w:hanging="360"/>
      </w:pPr>
      <w:rPr>
        <w:rFonts w:ascii="Verdana" w:eastAsiaTheme="minorHAnsi" w:hAnsi="Verdana" w:cs="Verdana"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8">
    <w:nsid w:val="5886525E"/>
    <w:multiLevelType w:val="hybridMultilevel"/>
    <w:tmpl w:val="51CA273E"/>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C7B32F8"/>
    <w:multiLevelType w:val="hybridMultilevel"/>
    <w:tmpl w:val="27F4484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5D9307E1"/>
    <w:multiLevelType w:val="hybridMultilevel"/>
    <w:tmpl w:val="E614207C"/>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4A9664A"/>
    <w:multiLevelType w:val="hybridMultilevel"/>
    <w:tmpl w:val="DF6E269A"/>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74D37E0"/>
    <w:multiLevelType w:val="hybridMultilevel"/>
    <w:tmpl w:val="A06E0F52"/>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69A77E32"/>
    <w:multiLevelType w:val="hybridMultilevel"/>
    <w:tmpl w:val="38E410F6"/>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B962BB8"/>
    <w:multiLevelType w:val="hybridMultilevel"/>
    <w:tmpl w:val="F91A0652"/>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6CF0763C"/>
    <w:multiLevelType w:val="hybridMultilevel"/>
    <w:tmpl w:val="65946754"/>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D5A667C"/>
    <w:multiLevelType w:val="hybridMultilevel"/>
    <w:tmpl w:val="E536D3B4"/>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6E4D5CA1"/>
    <w:multiLevelType w:val="hybridMultilevel"/>
    <w:tmpl w:val="C58C2A0C"/>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4D84DF8"/>
    <w:multiLevelType w:val="hybridMultilevel"/>
    <w:tmpl w:val="E702C94E"/>
    <w:lvl w:ilvl="0" w:tplc="5B5C5E60">
      <w:start w:val="1"/>
      <w:numFmt w:val="decimal"/>
      <w:lvlText w:val="%1)"/>
      <w:lvlJc w:val="left"/>
      <w:pPr>
        <w:ind w:left="610" w:hanging="207"/>
        <w:jc w:val="left"/>
      </w:pPr>
      <w:rPr>
        <w:rFonts w:ascii="Verdana" w:eastAsia="Verdana" w:hAnsi="Verdana" w:cs="Verdana" w:hint="default"/>
        <w:color w:val="231F20"/>
        <w:w w:val="100"/>
        <w:sz w:val="14"/>
        <w:szCs w:val="14"/>
      </w:rPr>
    </w:lvl>
    <w:lvl w:ilvl="1" w:tplc="08702EAE">
      <w:numFmt w:val="bullet"/>
      <w:lvlText w:val="•"/>
      <w:lvlJc w:val="left"/>
      <w:pPr>
        <w:ind w:left="1674" w:hanging="207"/>
      </w:pPr>
      <w:rPr>
        <w:rFonts w:hint="default"/>
      </w:rPr>
    </w:lvl>
    <w:lvl w:ilvl="2" w:tplc="49162B1A">
      <w:numFmt w:val="bullet"/>
      <w:lvlText w:val="•"/>
      <w:lvlJc w:val="left"/>
      <w:pPr>
        <w:ind w:left="2729" w:hanging="207"/>
      </w:pPr>
      <w:rPr>
        <w:rFonts w:hint="default"/>
      </w:rPr>
    </w:lvl>
    <w:lvl w:ilvl="3" w:tplc="DF4AC6CC">
      <w:numFmt w:val="bullet"/>
      <w:lvlText w:val="•"/>
      <w:lvlJc w:val="left"/>
      <w:pPr>
        <w:ind w:left="3783" w:hanging="207"/>
      </w:pPr>
      <w:rPr>
        <w:rFonts w:hint="default"/>
      </w:rPr>
    </w:lvl>
    <w:lvl w:ilvl="4" w:tplc="2FBCA0EA">
      <w:numFmt w:val="bullet"/>
      <w:lvlText w:val="•"/>
      <w:lvlJc w:val="left"/>
      <w:pPr>
        <w:ind w:left="4838" w:hanging="207"/>
      </w:pPr>
      <w:rPr>
        <w:rFonts w:hint="default"/>
      </w:rPr>
    </w:lvl>
    <w:lvl w:ilvl="5" w:tplc="DC3A4ACA">
      <w:numFmt w:val="bullet"/>
      <w:lvlText w:val="•"/>
      <w:lvlJc w:val="left"/>
      <w:pPr>
        <w:ind w:left="5892" w:hanging="207"/>
      </w:pPr>
      <w:rPr>
        <w:rFonts w:hint="default"/>
      </w:rPr>
    </w:lvl>
    <w:lvl w:ilvl="6" w:tplc="AC34DD16">
      <w:numFmt w:val="bullet"/>
      <w:lvlText w:val="•"/>
      <w:lvlJc w:val="left"/>
      <w:pPr>
        <w:ind w:left="6947" w:hanging="207"/>
      </w:pPr>
      <w:rPr>
        <w:rFonts w:hint="default"/>
      </w:rPr>
    </w:lvl>
    <w:lvl w:ilvl="7" w:tplc="43B62266">
      <w:numFmt w:val="bullet"/>
      <w:lvlText w:val="•"/>
      <w:lvlJc w:val="left"/>
      <w:pPr>
        <w:ind w:left="8001" w:hanging="207"/>
      </w:pPr>
      <w:rPr>
        <w:rFonts w:hint="default"/>
      </w:rPr>
    </w:lvl>
    <w:lvl w:ilvl="8" w:tplc="E7BE25EA">
      <w:numFmt w:val="bullet"/>
      <w:lvlText w:val="•"/>
      <w:lvlJc w:val="left"/>
      <w:pPr>
        <w:ind w:left="9056" w:hanging="207"/>
      </w:pPr>
      <w:rPr>
        <w:rFonts w:hint="default"/>
      </w:rPr>
    </w:lvl>
  </w:abstractNum>
  <w:abstractNum w:abstractNumId="39">
    <w:nsid w:val="77B9578B"/>
    <w:multiLevelType w:val="hybridMultilevel"/>
    <w:tmpl w:val="602AB8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7C5812D2"/>
    <w:multiLevelType w:val="hybridMultilevel"/>
    <w:tmpl w:val="8C200F16"/>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39"/>
  </w:num>
  <w:num w:numId="4">
    <w:abstractNumId w:val="20"/>
  </w:num>
  <w:num w:numId="5">
    <w:abstractNumId w:val="31"/>
  </w:num>
  <w:num w:numId="6">
    <w:abstractNumId w:val="18"/>
  </w:num>
  <w:num w:numId="7">
    <w:abstractNumId w:val="35"/>
  </w:num>
  <w:num w:numId="8">
    <w:abstractNumId w:val="30"/>
  </w:num>
  <w:num w:numId="9">
    <w:abstractNumId w:val="40"/>
  </w:num>
  <w:num w:numId="10">
    <w:abstractNumId w:val="28"/>
  </w:num>
  <w:num w:numId="11">
    <w:abstractNumId w:val="12"/>
  </w:num>
  <w:num w:numId="12">
    <w:abstractNumId w:val="29"/>
  </w:num>
  <w:num w:numId="13">
    <w:abstractNumId w:val="37"/>
  </w:num>
  <w:num w:numId="14">
    <w:abstractNumId w:val="22"/>
  </w:num>
  <w:num w:numId="15">
    <w:abstractNumId w:val="36"/>
  </w:num>
  <w:num w:numId="16">
    <w:abstractNumId w:val="19"/>
  </w:num>
  <w:num w:numId="17">
    <w:abstractNumId w:val="4"/>
  </w:num>
  <w:num w:numId="18">
    <w:abstractNumId w:val="25"/>
  </w:num>
  <w:num w:numId="19">
    <w:abstractNumId w:val="26"/>
  </w:num>
  <w:num w:numId="20">
    <w:abstractNumId w:val="7"/>
  </w:num>
  <w:num w:numId="21">
    <w:abstractNumId w:val="1"/>
  </w:num>
  <w:num w:numId="22">
    <w:abstractNumId w:val="10"/>
  </w:num>
  <w:num w:numId="23">
    <w:abstractNumId w:val="17"/>
  </w:num>
  <w:num w:numId="24">
    <w:abstractNumId w:val="6"/>
  </w:num>
  <w:num w:numId="25">
    <w:abstractNumId w:val="15"/>
  </w:num>
  <w:num w:numId="26">
    <w:abstractNumId w:val="5"/>
  </w:num>
  <w:num w:numId="27">
    <w:abstractNumId w:val="3"/>
  </w:num>
  <w:num w:numId="28">
    <w:abstractNumId w:val="8"/>
  </w:num>
  <w:num w:numId="29">
    <w:abstractNumId w:val="24"/>
  </w:num>
  <w:num w:numId="30">
    <w:abstractNumId w:val="16"/>
  </w:num>
  <w:num w:numId="31">
    <w:abstractNumId w:val="11"/>
  </w:num>
  <w:num w:numId="32">
    <w:abstractNumId w:val="38"/>
  </w:num>
  <w:num w:numId="33">
    <w:abstractNumId w:val="21"/>
  </w:num>
  <w:num w:numId="34">
    <w:abstractNumId w:val="14"/>
  </w:num>
  <w:num w:numId="35">
    <w:abstractNumId w:val="9"/>
  </w:num>
  <w:num w:numId="36">
    <w:abstractNumId w:val="23"/>
  </w:num>
  <w:num w:numId="37">
    <w:abstractNumId w:val="13"/>
  </w:num>
  <w:num w:numId="38">
    <w:abstractNumId w:val="34"/>
  </w:num>
  <w:num w:numId="39">
    <w:abstractNumId w:val="0"/>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16"/>
    <w:rsid w:val="00073D22"/>
    <w:rsid w:val="00123E22"/>
    <w:rsid w:val="002507EC"/>
    <w:rsid w:val="002E5316"/>
    <w:rsid w:val="00395DA3"/>
    <w:rsid w:val="003A607E"/>
    <w:rsid w:val="003B3D62"/>
    <w:rsid w:val="003E74F6"/>
    <w:rsid w:val="004439F4"/>
    <w:rsid w:val="00467BBE"/>
    <w:rsid w:val="005261B6"/>
    <w:rsid w:val="00547AD7"/>
    <w:rsid w:val="00631E5A"/>
    <w:rsid w:val="006339CA"/>
    <w:rsid w:val="006940CA"/>
    <w:rsid w:val="006D5FB4"/>
    <w:rsid w:val="006F10B0"/>
    <w:rsid w:val="00794A16"/>
    <w:rsid w:val="00817056"/>
    <w:rsid w:val="008B47AE"/>
    <w:rsid w:val="008E5C8F"/>
    <w:rsid w:val="00946F8F"/>
    <w:rsid w:val="0097251F"/>
    <w:rsid w:val="009F336C"/>
    <w:rsid w:val="00A1391B"/>
    <w:rsid w:val="00AD2236"/>
    <w:rsid w:val="00B12817"/>
    <w:rsid w:val="00B2256F"/>
    <w:rsid w:val="00B75452"/>
    <w:rsid w:val="00C31C3B"/>
    <w:rsid w:val="00D76BCF"/>
    <w:rsid w:val="00D77F83"/>
    <w:rsid w:val="00DA6DC9"/>
    <w:rsid w:val="00DB2C49"/>
    <w:rsid w:val="00E41246"/>
    <w:rsid w:val="00E60580"/>
    <w:rsid w:val="00F70C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E5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1"/>
    <w:qFormat/>
    <w:rsid w:val="00F70C7C"/>
    <w:pPr>
      <w:widowControl w:val="0"/>
      <w:autoSpaceDE w:val="0"/>
      <w:autoSpaceDN w:val="0"/>
      <w:spacing w:before="234" w:after="0" w:line="240" w:lineRule="auto"/>
      <w:ind w:left="210"/>
      <w:outlineLvl w:val="2"/>
    </w:pPr>
    <w:rPr>
      <w:rFonts w:ascii="Verdana" w:eastAsia="Verdana" w:hAnsi="Verdana" w:cs="Verdana"/>
      <w:b/>
      <w:bCs/>
      <w:sz w:val="14"/>
      <w:szCs w:val="1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31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2E5316"/>
    <w:pPr>
      <w:outlineLvl w:val="9"/>
    </w:pPr>
    <w:rPr>
      <w:lang w:eastAsia="fr-BE"/>
    </w:rPr>
  </w:style>
  <w:style w:type="paragraph" w:styleId="TM1">
    <w:name w:val="toc 1"/>
    <w:basedOn w:val="Normal"/>
    <w:next w:val="Normal"/>
    <w:autoRedefine/>
    <w:uiPriority w:val="39"/>
    <w:unhideWhenUsed/>
    <w:rsid w:val="009F336C"/>
    <w:pPr>
      <w:tabs>
        <w:tab w:val="right" w:leader="dot" w:pos="9062"/>
      </w:tabs>
      <w:spacing w:after="100"/>
    </w:pPr>
    <w:rPr>
      <w:rFonts w:asciiTheme="majorHAnsi" w:eastAsiaTheme="majorEastAsia" w:hAnsiTheme="majorHAnsi" w:cstheme="majorBidi"/>
      <w:b/>
      <w:bCs/>
      <w:noProof/>
      <w:sz w:val="28"/>
    </w:rPr>
  </w:style>
  <w:style w:type="paragraph" w:styleId="TM2">
    <w:name w:val="toc 2"/>
    <w:basedOn w:val="Normal"/>
    <w:next w:val="Normal"/>
    <w:autoRedefine/>
    <w:uiPriority w:val="39"/>
    <w:unhideWhenUsed/>
    <w:rsid w:val="009F336C"/>
    <w:pPr>
      <w:tabs>
        <w:tab w:val="right" w:leader="dot" w:pos="9062"/>
      </w:tabs>
      <w:spacing w:after="100"/>
      <w:ind w:left="220"/>
    </w:pPr>
    <w:rPr>
      <w:rFonts w:asciiTheme="majorHAnsi" w:eastAsiaTheme="majorEastAsia" w:hAnsiTheme="majorHAnsi" w:cstheme="majorBidi"/>
      <w:b/>
      <w:bCs/>
      <w:noProof/>
      <w:sz w:val="24"/>
    </w:rPr>
  </w:style>
  <w:style w:type="paragraph" w:styleId="TM3">
    <w:name w:val="toc 3"/>
    <w:basedOn w:val="Normal"/>
    <w:next w:val="Normal"/>
    <w:autoRedefine/>
    <w:uiPriority w:val="39"/>
    <w:unhideWhenUsed/>
    <w:rsid w:val="00DA6DC9"/>
    <w:pPr>
      <w:tabs>
        <w:tab w:val="right" w:leader="dot" w:pos="9062"/>
      </w:tabs>
      <w:spacing w:after="100"/>
      <w:ind w:left="440"/>
    </w:pPr>
    <w:rPr>
      <w:rFonts w:asciiTheme="majorHAnsi" w:eastAsiaTheme="majorEastAsia" w:hAnsiTheme="majorHAnsi" w:cstheme="majorBidi"/>
      <w:bCs/>
      <w:noProof/>
    </w:rPr>
  </w:style>
  <w:style w:type="character" w:styleId="Lienhypertexte">
    <w:name w:val="Hyperlink"/>
    <w:basedOn w:val="Policepardfaut"/>
    <w:uiPriority w:val="99"/>
    <w:unhideWhenUsed/>
    <w:rsid w:val="002E5316"/>
    <w:rPr>
      <w:color w:val="0000FF" w:themeColor="hyperlink"/>
      <w:u w:val="single"/>
    </w:rPr>
  </w:style>
  <w:style w:type="paragraph" w:styleId="Textedebulles">
    <w:name w:val="Balloon Text"/>
    <w:basedOn w:val="Normal"/>
    <w:link w:val="TextedebullesCar"/>
    <w:uiPriority w:val="99"/>
    <w:semiHidden/>
    <w:unhideWhenUsed/>
    <w:rsid w:val="002E53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316"/>
    <w:rPr>
      <w:rFonts w:ascii="Tahoma" w:hAnsi="Tahoma" w:cs="Tahoma"/>
      <w:sz w:val="16"/>
      <w:szCs w:val="16"/>
    </w:rPr>
  </w:style>
  <w:style w:type="paragraph" w:styleId="Paragraphedeliste">
    <w:name w:val="List Paragraph"/>
    <w:basedOn w:val="Normal"/>
    <w:uiPriority w:val="1"/>
    <w:qFormat/>
    <w:rsid w:val="006940CA"/>
    <w:pPr>
      <w:ind w:left="720"/>
      <w:contextualSpacing/>
    </w:pPr>
  </w:style>
  <w:style w:type="table" w:customStyle="1" w:styleId="TableNormal">
    <w:name w:val="Table Normal"/>
    <w:uiPriority w:val="2"/>
    <w:semiHidden/>
    <w:unhideWhenUsed/>
    <w:qFormat/>
    <w:rsid w:val="00DA6D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DC9"/>
    <w:pPr>
      <w:widowControl w:val="0"/>
      <w:autoSpaceDE w:val="0"/>
      <w:autoSpaceDN w:val="0"/>
      <w:spacing w:before="54" w:after="0" w:line="240" w:lineRule="auto"/>
    </w:pPr>
    <w:rPr>
      <w:rFonts w:ascii="Verdana" w:eastAsia="Verdana" w:hAnsi="Verdana" w:cs="Verdana"/>
      <w:lang w:val="en-US"/>
    </w:rPr>
  </w:style>
  <w:style w:type="paragraph" w:styleId="Corpsdetexte">
    <w:name w:val="Body Text"/>
    <w:basedOn w:val="Normal"/>
    <w:link w:val="CorpsdetexteCar"/>
    <w:uiPriority w:val="1"/>
    <w:qFormat/>
    <w:rsid w:val="00C31C3B"/>
    <w:pPr>
      <w:widowControl w:val="0"/>
      <w:autoSpaceDE w:val="0"/>
      <w:autoSpaceDN w:val="0"/>
      <w:spacing w:after="0" w:line="240" w:lineRule="auto"/>
    </w:pPr>
    <w:rPr>
      <w:rFonts w:ascii="Verdana" w:eastAsia="Verdana" w:hAnsi="Verdana" w:cs="Verdana"/>
      <w:sz w:val="14"/>
      <w:szCs w:val="14"/>
      <w:lang w:val="en-US"/>
    </w:rPr>
  </w:style>
  <w:style w:type="character" w:customStyle="1" w:styleId="CorpsdetexteCar">
    <w:name w:val="Corps de texte Car"/>
    <w:basedOn w:val="Policepardfaut"/>
    <w:link w:val="Corpsdetexte"/>
    <w:uiPriority w:val="1"/>
    <w:rsid w:val="00C31C3B"/>
    <w:rPr>
      <w:rFonts w:ascii="Verdana" w:eastAsia="Verdana" w:hAnsi="Verdana" w:cs="Verdana"/>
      <w:sz w:val="14"/>
      <w:szCs w:val="14"/>
      <w:lang w:val="en-US"/>
    </w:rPr>
  </w:style>
  <w:style w:type="character" w:customStyle="1" w:styleId="Titre3Car">
    <w:name w:val="Titre 3 Car"/>
    <w:basedOn w:val="Policepardfaut"/>
    <w:link w:val="Titre3"/>
    <w:uiPriority w:val="1"/>
    <w:rsid w:val="00F70C7C"/>
    <w:rPr>
      <w:rFonts w:ascii="Verdana" w:eastAsia="Verdana" w:hAnsi="Verdana" w:cs="Verdana"/>
      <w:b/>
      <w:bCs/>
      <w:sz w:val="14"/>
      <w:szCs w:val="14"/>
      <w:lang w:val="en-US"/>
    </w:rPr>
  </w:style>
  <w:style w:type="paragraph" w:customStyle="1" w:styleId="Pa11">
    <w:name w:val="Pa11"/>
    <w:basedOn w:val="Normal"/>
    <w:next w:val="Normal"/>
    <w:uiPriority w:val="99"/>
    <w:rsid w:val="00E41246"/>
    <w:pPr>
      <w:autoSpaceDE w:val="0"/>
      <w:autoSpaceDN w:val="0"/>
      <w:adjustRightInd w:val="0"/>
      <w:spacing w:after="0" w:line="141" w:lineRule="atLeast"/>
    </w:pPr>
    <w:rPr>
      <w:rFonts w:ascii="Verdana" w:hAnsi="Verdana"/>
      <w:sz w:val="24"/>
      <w:szCs w:val="24"/>
    </w:rPr>
  </w:style>
  <w:style w:type="paragraph" w:customStyle="1" w:styleId="Pa27">
    <w:name w:val="Pa27"/>
    <w:basedOn w:val="Normal"/>
    <w:next w:val="Normal"/>
    <w:uiPriority w:val="99"/>
    <w:rsid w:val="00631E5A"/>
    <w:pPr>
      <w:autoSpaceDE w:val="0"/>
      <w:autoSpaceDN w:val="0"/>
      <w:adjustRightInd w:val="0"/>
      <w:spacing w:after="0" w:line="241" w:lineRule="atLeast"/>
    </w:pPr>
    <w:rPr>
      <w:rFonts w:ascii="Verdana" w:hAnsi="Verdana"/>
      <w:sz w:val="24"/>
      <w:szCs w:val="24"/>
    </w:rPr>
  </w:style>
  <w:style w:type="character" w:customStyle="1" w:styleId="A16">
    <w:name w:val="A16"/>
    <w:uiPriority w:val="99"/>
    <w:rsid w:val="00631E5A"/>
    <w:rPr>
      <w:rFonts w:cs="Verdana"/>
      <w:color w:val="211D1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E5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1"/>
    <w:qFormat/>
    <w:rsid w:val="00F70C7C"/>
    <w:pPr>
      <w:widowControl w:val="0"/>
      <w:autoSpaceDE w:val="0"/>
      <w:autoSpaceDN w:val="0"/>
      <w:spacing w:before="234" w:after="0" w:line="240" w:lineRule="auto"/>
      <w:ind w:left="210"/>
      <w:outlineLvl w:val="2"/>
    </w:pPr>
    <w:rPr>
      <w:rFonts w:ascii="Verdana" w:eastAsia="Verdana" w:hAnsi="Verdana" w:cs="Verdana"/>
      <w:b/>
      <w:bCs/>
      <w:sz w:val="14"/>
      <w:szCs w:val="1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31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2E5316"/>
    <w:pPr>
      <w:outlineLvl w:val="9"/>
    </w:pPr>
    <w:rPr>
      <w:lang w:eastAsia="fr-BE"/>
    </w:rPr>
  </w:style>
  <w:style w:type="paragraph" w:styleId="TM1">
    <w:name w:val="toc 1"/>
    <w:basedOn w:val="Normal"/>
    <w:next w:val="Normal"/>
    <w:autoRedefine/>
    <w:uiPriority w:val="39"/>
    <w:unhideWhenUsed/>
    <w:rsid w:val="009F336C"/>
    <w:pPr>
      <w:tabs>
        <w:tab w:val="right" w:leader="dot" w:pos="9062"/>
      </w:tabs>
      <w:spacing w:after="100"/>
    </w:pPr>
    <w:rPr>
      <w:rFonts w:asciiTheme="majorHAnsi" w:eastAsiaTheme="majorEastAsia" w:hAnsiTheme="majorHAnsi" w:cstheme="majorBidi"/>
      <w:b/>
      <w:bCs/>
      <w:noProof/>
      <w:sz w:val="28"/>
    </w:rPr>
  </w:style>
  <w:style w:type="paragraph" w:styleId="TM2">
    <w:name w:val="toc 2"/>
    <w:basedOn w:val="Normal"/>
    <w:next w:val="Normal"/>
    <w:autoRedefine/>
    <w:uiPriority w:val="39"/>
    <w:unhideWhenUsed/>
    <w:rsid w:val="009F336C"/>
    <w:pPr>
      <w:tabs>
        <w:tab w:val="right" w:leader="dot" w:pos="9062"/>
      </w:tabs>
      <w:spacing w:after="100"/>
      <w:ind w:left="220"/>
    </w:pPr>
    <w:rPr>
      <w:rFonts w:asciiTheme="majorHAnsi" w:eastAsiaTheme="majorEastAsia" w:hAnsiTheme="majorHAnsi" w:cstheme="majorBidi"/>
      <w:b/>
      <w:bCs/>
      <w:noProof/>
      <w:sz w:val="24"/>
    </w:rPr>
  </w:style>
  <w:style w:type="paragraph" w:styleId="TM3">
    <w:name w:val="toc 3"/>
    <w:basedOn w:val="Normal"/>
    <w:next w:val="Normal"/>
    <w:autoRedefine/>
    <w:uiPriority w:val="39"/>
    <w:unhideWhenUsed/>
    <w:rsid w:val="00DA6DC9"/>
    <w:pPr>
      <w:tabs>
        <w:tab w:val="right" w:leader="dot" w:pos="9062"/>
      </w:tabs>
      <w:spacing w:after="100"/>
      <w:ind w:left="440"/>
    </w:pPr>
    <w:rPr>
      <w:rFonts w:asciiTheme="majorHAnsi" w:eastAsiaTheme="majorEastAsia" w:hAnsiTheme="majorHAnsi" w:cstheme="majorBidi"/>
      <w:bCs/>
      <w:noProof/>
    </w:rPr>
  </w:style>
  <w:style w:type="character" w:styleId="Lienhypertexte">
    <w:name w:val="Hyperlink"/>
    <w:basedOn w:val="Policepardfaut"/>
    <w:uiPriority w:val="99"/>
    <w:unhideWhenUsed/>
    <w:rsid w:val="002E5316"/>
    <w:rPr>
      <w:color w:val="0000FF" w:themeColor="hyperlink"/>
      <w:u w:val="single"/>
    </w:rPr>
  </w:style>
  <w:style w:type="paragraph" w:styleId="Textedebulles">
    <w:name w:val="Balloon Text"/>
    <w:basedOn w:val="Normal"/>
    <w:link w:val="TextedebullesCar"/>
    <w:uiPriority w:val="99"/>
    <w:semiHidden/>
    <w:unhideWhenUsed/>
    <w:rsid w:val="002E53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316"/>
    <w:rPr>
      <w:rFonts w:ascii="Tahoma" w:hAnsi="Tahoma" w:cs="Tahoma"/>
      <w:sz w:val="16"/>
      <w:szCs w:val="16"/>
    </w:rPr>
  </w:style>
  <w:style w:type="paragraph" w:styleId="Paragraphedeliste">
    <w:name w:val="List Paragraph"/>
    <w:basedOn w:val="Normal"/>
    <w:uiPriority w:val="1"/>
    <w:qFormat/>
    <w:rsid w:val="006940CA"/>
    <w:pPr>
      <w:ind w:left="720"/>
      <w:contextualSpacing/>
    </w:pPr>
  </w:style>
  <w:style w:type="table" w:customStyle="1" w:styleId="TableNormal">
    <w:name w:val="Table Normal"/>
    <w:uiPriority w:val="2"/>
    <w:semiHidden/>
    <w:unhideWhenUsed/>
    <w:qFormat/>
    <w:rsid w:val="00DA6D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DC9"/>
    <w:pPr>
      <w:widowControl w:val="0"/>
      <w:autoSpaceDE w:val="0"/>
      <w:autoSpaceDN w:val="0"/>
      <w:spacing w:before="54" w:after="0" w:line="240" w:lineRule="auto"/>
    </w:pPr>
    <w:rPr>
      <w:rFonts w:ascii="Verdana" w:eastAsia="Verdana" w:hAnsi="Verdana" w:cs="Verdana"/>
      <w:lang w:val="en-US"/>
    </w:rPr>
  </w:style>
  <w:style w:type="paragraph" w:styleId="Corpsdetexte">
    <w:name w:val="Body Text"/>
    <w:basedOn w:val="Normal"/>
    <w:link w:val="CorpsdetexteCar"/>
    <w:uiPriority w:val="1"/>
    <w:qFormat/>
    <w:rsid w:val="00C31C3B"/>
    <w:pPr>
      <w:widowControl w:val="0"/>
      <w:autoSpaceDE w:val="0"/>
      <w:autoSpaceDN w:val="0"/>
      <w:spacing w:after="0" w:line="240" w:lineRule="auto"/>
    </w:pPr>
    <w:rPr>
      <w:rFonts w:ascii="Verdana" w:eastAsia="Verdana" w:hAnsi="Verdana" w:cs="Verdana"/>
      <w:sz w:val="14"/>
      <w:szCs w:val="14"/>
      <w:lang w:val="en-US"/>
    </w:rPr>
  </w:style>
  <w:style w:type="character" w:customStyle="1" w:styleId="CorpsdetexteCar">
    <w:name w:val="Corps de texte Car"/>
    <w:basedOn w:val="Policepardfaut"/>
    <w:link w:val="Corpsdetexte"/>
    <w:uiPriority w:val="1"/>
    <w:rsid w:val="00C31C3B"/>
    <w:rPr>
      <w:rFonts w:ascii="Verdana" w:eastAsia="Verdana" w:hAnsi="Verdana" w:cs="Verdana"/>
      <w:sz w:val="14"/>
      <w:szCs w:val="14"/>
      <w:lang w:val="en-US"/>
    </w:rPr>
  </w:style>
  <w:style w:type="character" w:customStyle="1" w:styleId="Titre3Car">
    <w:name w:val="Titre 3 Car"/>
    <w:basedOn w:val="Policepardfaut"/>
    <w:link w:val="Titre3"/>
    <w:uiPriority w:val="1"/>
    <w:rsid w:val="00F70C7C"/>
    <w:rPr>
      <w:rFonts w:ascii="Verdana" w:eastAsia="Verdana" w:hAnsi="Verdana" w:cs="Verdana"/>
      <w:b/>
      <w:bCs/>
      <w:sz w:val="14"/>
      <w:szCs w:val="14"/>
      <w:lang w:val="en-US"/>
    </w:rPr>
  </w:style>
  <w:style w:type="paragraph" w:customStyle="1" w:styleId="Pa11">
    <w:name w:val="Pa11"/>
    <w:basedOn w:val="Normal"/>
    <w:next w:val="Normal"/>
    <w:uiPriority w:val="99"/>
    <w:rsid w:val="00E41246"/>
    <w:pPr>
      <w:autoSpaceDE w:val="0"/>
      <w:autoSpaceDN w:val="0"/>
      <w:adjustRightInd w:val="0"/>
      <w:spacing w:after="0" w:line="141" w:lineRule="atLeast"/>
    </w:pPr>
    <w:rPr>
      <w:rFonts w:ascii="Verdana" w:hAnsi="Verdana"/>
      <w:sz w:val="24"/>
      <w:szCs w:val="24"/>
    </w:rPr>
  </w:style>
  <w:style w:type="paragraph" w:customStyle="1" w:styleId="Pa27">
    <w:name w:val="Pa27"/>
    <w:basedOn w:val="Normal"/>
    <w:next w:val="Normal"/>
    <w:uiPriority w:val="99"/>
    <w:rsid w:val="00631E5A"/>
    <w:pPr>
      <w:autoSpaceDE w:val="0"/>
      <w:autoSpaceDN w:val="0"/>
      <w:adjustRightInd w:val="0"/>
      <w:spacing w:after="0" w:line="241" w:lineRule="atLeast"/>
    </w:pPr>
    <w:rPr>
      <w:rFonts w:ascii="Verdana" w:hAnsi="Verdana"/>
      <w:sz w:val="24"/>
      <w:szCs w:val="24"/>
    </w:rPr>
  </w:style>
  <w:style w:type="character" w:customStyle="1" w:styleId="A16">
    <w:name w:val="A16"/>
    <w:uiPriority w:val="99"/>
    <w:rsid w:val="00631E5A"/>
    <w:rPr>
      <w:rFonts w:cs="Verdana"/>
      <w:color w:val="211D1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DD73-31C8-462D-83F1-9760E59B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4285</Words>
  <Characters>23569</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Rilana KREUTZ</dc:creator>
  <cp:lastModifiedBy>Rilana KREUTZ</cp:lastModifiedBy>
  <cp:revision>31</cp:revision>
  <dcterms:created xsi:type="dcterms:W3CDTF">2017-12-12T09:09:00Z</dcterms:created>
  <dcterms:modified xsi:type="dcterms:W3CDTF">2018-07-26T09:43:00Z</dcterms:modified>
</cp:coreProperties>
</file>